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0AB" w:rsidRDefault="00EC70AB" w:rsidP="00EC70AB">
      <w:pPr>
        <w:rPr>
          <w:rFonts w:ascii="Arial" w:hAnsi="Arial" w:cs="Arial"/>
        </w:rPr>
      </w:pPr>
    </w:p>
    <w:p w:rsidR="00EC70AB" w:rsidRPr="00710957" w:rsidRDefault="00EC70AB" w:rsidP="00EC70A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142875</wp:posOffset>
            </wp:positionV>
            <wp:extent cx="762000" cy="762000"/>
            <wp:effectExtent l="19050" t="0" r="0" b="0"/>
            <wp:wrapNone/>
            <wp:docPr id="8" name="Picture 24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0AB" w:rsidRPr="00710957" w:rsidRDefault="00EC70AB" w:rsidP="00EC70AB">
      <w:pPr>
        <w:pStyle w:val="BodyText2"/>
        <w:rPr>
          <w:rFonts w:ascii="Arial" w:hAnsi="Arial" w:cs="Arial"/>
          <w:sz w:val="24"/>
        </w:rPr>
      </w:pPr>
    </w:p>
    <w:p w:rsidR="00EC70AB" w:rsidRPr="00991746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>MINISTERUL FINANŢ</w:t>
      </w:r>
      <w:r w:rsidRPr="00991746">
        <w:rPr>
          <w:rFonts w:ascii="Arial" w:hAnsi="Arial" w:cs="Arial"/>
          <w:b/>
          <w:sz w:val="24"/>
          <w:szCs w:val="24"/>
          <w:lang w:val="it-IT"/>
        </w:rPr>
        <w:t>ELOR PUBLICE</w:t>
      </w:r>
    </w:p>
    <w:p w:rsidR="00EC70AB" w:rsidRDefault="00EC70AB" w:rsidP="00EC70AB">
      <w:pPr>
        <w:pStyle w:val="BodyText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>Bucureş</w:t>
      </w:r>
      <w:r w:rsidRPr="00710957">
        <w:rPr>
          <w:rFonts w:ascii="Arial" w:hAnsi="Arial" w:cs="Arial"/>
          <w:noProof/>
          <w:sz w:val="24"/>
          <w:lang w:val="it-IT"/>
        </w:rPr>
        <w:t xml:space="preserve">ti, </w:t>
      </w:r>
      <w:r>
        <w:rPr>
          <w:rFonts w:ascii="Arial" w:hAnsi="Arial" w:cs="Arial"/>
          <w:noProof/>
          <w:sz w:val="24"/>
          <w:lang w:val="it-IT"/>
        </w:rPr>
        <w:t>B-dul. Libertăţii</w:t>
      </w:r>
      <w:r>
        <w:rPr>
          <w:rFonts w:ascii="Arial" w:hAnsi="Arial" w:cs="Arial"/>
          <w:noProof/>
          <w:sz w:val="24"/>
        </w:rPr>
        <w:t>, nr.16, sector 5</w:t>
      </w:r>
    </w:p>
    <w:p w:rsidR="00EC70AB" w:rsidRDefault="00EC70AB" w:rsidP="00EC70AB">
      <w:pPr>
        <w:jc w:val="center"/>
        <w:outlineLvl w:val="0"/>
        <w:rPr>
          <w:rFonts w:ascii="Arial" w:hAnsi="Arial" w:cs="Arial"/>
          <w:b/>
          <w:caps/>
          <w:color w:val="000000"/>
        </w:rPr>
      </w:pPr>
    </w:p>
    <w:p w:rsidR="00EC70AB" w:rsidRDefault="00EC70AB" w:rsidP="00EC70AB">
      <w:pPr>
        <w:jc w:val="center"/>
        <w:outlineLvl w:val="0"/>
        <w:rPr>
          <w:rFonts w:ascii="Arial" w:hAnsi="Arial" w:cs="Arial"/>
          <w:b/>
          <w:caps/>
          <w:color w:val="000000"/>
        </w:rPr>
      </w:pPr>
    </w:p>
    <w:p w:rsidR="00EC70AB" w:rsidRDefault="00EC70AB" w:rsidP="00EC70AB">
      <w:pPr>
        <w:rPr>
          <w:rFonts w:ascii="Arial" w:hAnsi="Arial" w:cs="Arial"/>
        </w:rPr>
      </w:pPr>
    </w:p>
    <w:p w:rsidR="00EC70AB" w:rsidRDefault="00EC70AB" w:rsidP="00EC70AB">
      <w:pPr>
        <w:rPr>
          <w:rFonts w:ascii="Arial" w:hAnsi="Arial" w:cs="Arial"/>
        </w:rPr>
      </w:pPr>
    </w:p>
    <w:p w:rsidR="00EC70AB" w:rsidRDefault="00EC70AB" w:rsidP="00EC70AB">
      <w:pPr>
        <w:rPr>
          <w:rFonts w:ascii="Arial" w:hAnsi="Arial" w:cs="Arial"/>
        </w:rPr>
      </w:pPr>
    </w:p>
    <w:p w:rsidR="00EC70AB" w:rsidRDefault="00EC70AB" w:rsidP="00EC70AB">
      <w:pPr>
        <w:pStyle w:val="BodyText2"/>
        <w:jc w:val="center"/>
        <w:rPr>
          <w:rFonts w:ascii="Arial" w:hAnsi="Arial" w:cs="Arial"/>
          <w:caps/>
          <w:sz w:val="24"/>
          <w:lang w:val="ro-RO"/>
        </w:rPr>
      </w:pPr>
      <w:r w:rsidRPr="00B61FF9">
        <w:rPr>
          <w:rFonts w:ascii="Arial" w:hAnsi="Arial" w:cs="Arial"/>
          <w:caps/>
          <w:sz w:val="24"/>
          <w:lang w:val="ro-RO"/>
        </w:rPr>
        <w:t>Rezultatul probei INTERVIU</w:t>
      </w:r>
    </w:p>
    <w:p w:rsidR="00B83835" w:rsidRPr="00B61FF9" w:rsidRDefault="00B83835" w:rsidP="00EC70AB">
      <w:pPr>
        <w:pStyle w:val="BodyText2"/>
        <w:jc w:val="center"/>
        <w:rPr>
          <w:rFonts w:ascii="Arial" w:hAnsi="Arial" w:cs="Arial"/>
          <w:caps/>
          <w:sz w:val="24"/>
          <w:lang w:val="ro-RO"/>
        </w:rPr>
      </w:pPr>
    </w:p>
    <w:p w:rsidR="00D212EF" w:rsidRPr="00D212EF" w:rsidRDefault="00EC70AB" w:rsidP="00D212EF">
      <w:pPr>
        <w:jc w:val="center"/>
        <w:rPr>
          <w:rFonts w:ascii="Arial" w:hAnsi="Arial" w:cs="Arial"/>
          <w:b/>
        </w:rPr>
      </w:pPr>
      <w:r w:rsidRPr="00B61FF9">
        <w:rPr>
          <w:rFonts w:ascii="Arial" w:hAnsi="Arial" w:cs="Arial"/>
          <w:b/>
        </w:rPr>
        <w:t>la concursul</w:t>
      </w:r>
      <w:r w:rsidR="00310C3A">
        <w:rPr>
          <w:rFonts w:ascii="Arial" w:hAnsi="Arial" w:cs="Arial"/>
          <w:b/>
        </w:rPr>
        <w:t xml:space="preserve"> </w:t>
      </w:r>
      <w:r w:rsidRPr="00B61FF9">
        <w:rPr>
          <w:rFonts w:ascii="Arial" w:hAnsi="Arial" w:cs="Arial"/>
          <w:b/>
        </w:rPr>
        <w:t xml:space="preserve">organizat </w:t>
      </w:r>
      <w:r w:rsidR="00B61FF9" w:rsidRPr="00B61FF9">
        <w:rPr>
          <w:rFonts w:ascii="Arial" w:hAnsi="Arial" w:cs="Arial"/>
          <w:b/>
        </w:rPr>
        <w:t xml:space="preserve">pentru ocuparea </w:t>
      </w:r>
      <w:r w:rsidR="00EC59C4" w:rsidRPr="00EC59C4">
        <w:rPr>
          <w:rFonts w:ascii="Arial" w:hAnsi="Arial" w:cs="Arial"/>
          <w:b/>
        </w:rPr>
        <w:t>funcți</w:t>
      </w:r>
      <w:r w:rsidR="000944E8">
        <w:rPr>
          <w:rFonts w:ascii="Arial" w:hAnsi="Arial" w:cs="Arial"/>
          <w:b/>
        </w:rPr>
        <w:t>ei</w:t>
      </w:r>
      <w:r w:rsidR="00EC59C4" w:rsidRPr="00EC59C4">
        <w:rPr>
          <w:rFonts w:ascii="Arial" w:hAnsi="Arial" w:cs="Arial"/>
          <w:b/>
        </w:rPr>
        <w:t xml:space="preserve"> publice de </w:t>
      </w:r>
      <w:r w:rsidR="00C017B8">
        <w:rPr>
          <w:rFonts w:ascii="Arial" w:hAnsi="Arial" w:cs="Arial"/>
          <w:b/>
        </w:rPr>
        <w:t>conducere</w:t>
      </w:r>
      <w:r w:rsidR="00EC59C4" w:rsidRPr="00EC59C4">
        <w:rPr>
          <w:rFonts w:ascii="Arial" w:hAnsi="Arial" w:cs="Arial"/>
          <w:b/>
        </w:rPr>
        <w:t xml:space="preserve"> vacante de </w:t>
      </w:r>
      <w:r w:rsidR="004D3796">
        <w:rPr>
          <w:rFonts w:ascii="Arial" w:hAnsi="Arial" w:cs="Arial"/>
          <w:b/>
        </w:rPr>
        <w:t>șef birou</w:t>
      </w:r>
      <w:r w:rsidR="00EC59C4" w:rsidRPr="00EC59C4">
        <w:rPr>
          <w:rFonts w:ascii="Arial" w:hAnsi="Arial" w:cs="Arial"/>
          <w:b/>
        </w:rPr>
        <w:t xml:space="preserve"> (1 post) la </w:t>
      </w:r>
      <w:r w:rsidR="004D3796">
        <w:rPr>
          <w:rFonts w:ascii="Arial" w:hAnsi="Arial" w:cs="Arial"/>
          <w:b/>
        </w:rPr>
        <w:t>Direcția generală juridică</w:t>
      </w:r>
    </w:p>
    <w:p w:rsidR="00EC70AB" w:rsidRDefault="00EC70AB" w:rsidP="00D212EF">
      <w:pPr>
        <w:autoSpaceDE w:val="0"/>
        <w:ind w:firstLine="349"/>
        <w:jc w:val="center"/>
        <w:rPr>
          <w:rFonts w:ascii="Arial" w:hAnsi="Arial" w:cs="Arial"/>
          <w:sz w:val="22"/>
          <w:szCs w:val="22"/>
        </w:rPr>
      </w:pPr>
    </w:p>
    <w:p w:rsidR="00B83835" w:rsidRPr="00571F25" w:rsidRDefault="00B83835" w:rsidP="00EC70AB">
      <w:pPr>
        <w:rPr>
          <w:rFonts w:ascii="Arial" w:hAnsi="Arial" w:cs="Arial"/>
          <w:sz w:val="22"/>
          <w:szCs w:val="22"/>
        </w:rPr>
      </w:pPr>
    </w:p>
    <w:p w:rsidR="00EC70AB" w:rsidRDefault="00EC70AB" w:rsidP="00263778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 w:rsidRPr="00B07878">
        <w:rPr>
          <w:rFonts w:ascii="Arial" w:hAnsi="Arial" w:cs="Arial"/>
          <w:bCs/>
        </w:rPr>
        <w:t xml:space="preserve">Având în vedere prevederile art. 62 alin. (3) din Hotărârea Guvernuluinr. 611/2008 </w:t>
      </w:r>
      <w:r w:rsidR="00263778" w:rsidRPr="00263778">
        <w:rPr>
          <w:rFonts w:ascii="Arial" w:hAnsi="Arial" w:cs="Arial"/>
          <w:bCs/>
        </w:rPr>
        <w:t>pentru aprobarea normelor privind organizarea şi dezvoltarea carierei funcţionarilor publici</w:t>
      </w:r>
      <w:r w:rsidRPr="00B07878">
        <w:rPr>
          <w:rFonts w:ascii="Arial" w:hAnsi="Arial" w:cs="Arial"/>
          <w:bCs/>
        </w:rPr>
        <w:t>, cu modificările şi completările ulterioare, comisia de concurs comunică următoarele rezultate ale probei interviu:</w:t>
      </w:r>
    </w:p>
    <w:p w:rsidR="00B83835" w:rsidRDefault="00B83835" w:rsidP="003724CE">
      <w:pPr>
        <w:tabs>
          <w:tab w:val="left" w:pos="9720"/>
        </w:tabs>
        <w:spacing w:line="276" w:lineRule="auto"/>
        <w:ind w:right="180" w:firstLine="708"/>
        <w:jc w:val="both"/>
        <w:rPr>
          <w:rFonts w:ascii="Arial" w:hAnsi="Arial" w:cs="Arial"/>
          <w:bCs/>
        </w:rPr>
      </w:pPr>
    </w:p>
    <w:p w:rsidR="00B83835" w:rsidRPr="00B07878" w:rsidRDefault="00B83835" w:rsidP="003724CE">
      <w:pPr>
        <w:tabs>
          <w:tab w:val="left" w:pos="9720"/>
        </w:tabs>
        <w:spacing w:line="276" w:lineRule="auto"/>
        <w:ind w:right="180" w:firstLine="708"/>
        <w:jc w:val="both"/>
        <w:rPr>
          <w:rFonts w:ascii="Arial" w:hAnsi="Arial" w:cs="Arial"/>
          <w:bCs/>
        </w:rPr>
      </w:pPr>
    </w:p>
    <w:tbl>
      <w:tblPr>
        <w:tblpPr w:leftFromText="181" w:rightFromText="181" w:vertAnchor="text" w:horzAnchor="margin" w:tblpXSpec="center" w:tblpY="154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673"/>
        <w:gridCol w:w="2340"/>
        <w:gridCol w:w="1800"/>
        <w:gridCol w:w="1980"/>
      </w:tblGrid>
      <w:tr w:rsidR="00EC70AB" w:rsidRPr="00B07878" w:rsidTr="00155A18">
        <w:trPr>
          <w:trHeight w:val="711"/>
          <w:tblHeader/>
        </w:trPr>
        <w:tc>
          <w:tcPr>
            <w:tcW w:w="675" w:type="dxa"/>
            <w:vAlign w:val="center"/>
          </w:tcPr>
          <w:p w:rsidR="00EC70AB" w:rsidRPr="00B07878" w:rsidRDefault="00EC70AB" w:rsidP="00155A1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07878">
              <w:rPr>
                <w:rFonts w:ascii="Arial" w:hAnsi="Arial" w:cs="Arial"/>
                <w:b/>
                <w:bCs/>
              </w:rPr>
              <w:t>Nr. crt.</w:t>
            </w:r>
          </w:p>
        </w:tc>
        <w:tc>
          <w:tcPr>
            <w:tcW w:w="2673" w:type="dxa"/>
            <w:vAlign w:val="center"/>
          </w:tcPr>
          <w:p w:rsidR="00EC70AB" w:rsidRPr="00B07878" w:rsidRDefault="00EC70AB" w:rsidP="00155A1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07878">
              <w:rPr>
                <w:rFonts w:ascii="Arial" w:hAnsi="Arial" w:cs="Arial"/>
                <w:b/>
                <w:bCs/>
              </w:rPr>
              <w:t>Numele şi prenumele candidatului</w:t>
            </w:r>
          </w:p>
        </w:tc>
        <w:tc>
          <w:tcPr>
            <w:tcW w:w="2340" w:type="dxa"/>
            <w:vAlign w:val="center"/>
          </w:tcPr>
          <w:p w:rsidR="00EC70AB" w:rsidRPr="00B07878" w:rsidRDefault="00EC70AB" w:rsidP="00155A1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07878">
              <w:rPr>
                <w:rFonts w:ascii="Arial" w:hAnsi="Arial" w:cs="Arial"/>
                <w:b/>
              </w:rPr>
              <w:t>Funcţia p</w:t>
            </w:r>
            <w:bookmarkStart w:id="0" w:name="_GoBack"/>
            <w:bookmarkEnd w:id="0"/>
            <w:r w:rsidRPr="00B07878">
              <w:rPr>
                <w:rFonts w:ascii="Arial" w:hAnsi="Arial" w:cs="Arial"/>
                <w:b/>
              </w:rPr>
              <w:t>ublică solicitată</w:t>
            </w:r>
          </w:p>
        </w:tc>
        <w:tc>
          <w:tcPr>
            <w:tcW w:w="1800" w:type="dxa"/>
            <w:vAlign w:val="center"/>
          </w:tcPr>
          <w:p w:rsidR="00EC70AB" w:rsidRPr="00B07878" w:rsidRDefault="00EC70AB" w:rsidP="00155A1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07878">
              <w:rPr>
                <w:rFonts w:ascii="Arial" w:hAnsi="Arial" w:cs="Arial"/>
                <w:b/>
                <w:bCs/>
              </w:rPr>
              <w:t>Punctajul</w:t>
            </w:r>
          </w:p>
          <w:p w:rsidR="00EC70AB" w:rsidRPr="00B07878" w:rsidRDefault="00EC70AB" w:rsidP="00155A1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07878">
              <w:rPr>
                <w:rFonts w:ascii="Arial" w:hAnsi="Arial" w:cs="Arial"/>
                <w:b/>
                <w:bCs/>
              </w:rPr>
              <w:t>probei interviu</w:t>
            </w:r>
          </w:p>
        </w:tc>
        <w:tc>
          <w:tcPr>
            <w:tcW w:w="1980" w:type="dxa"/>
            <w:vAlign w:val="center"/>
          </w:tcPr>
          <w:p w:rsidR="00EC70AB" w:rsidRPr="00B07878" w:rsidRDefault="00EC70AB" w:rsidP="00155A18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07878">
              <w:rPr>
                <w:rFonts w:ascii="Arial" w:hAnsi="Arial" w:cs="Arial"/>
                <w:b/>
                <w:bCs/>
              </w:rPr>
              <w:t>Rezultatul probei interviu</w:t>
            </w:r>
          </w:p>
        </w:tc>
      </w:tr>
      <w:tr w:rsidR="00497697" w:rsidRPr="00B07878" w:rsidTr="00155A18">
        <w:trPr>
          <w:trHeight w:val="557"/>
        </w:trPr>
        <w:tc>
          <w:tcPr>
            <w:tcW w:w="675" w:type="dxa"/>
            <w:vAlign w:val="center"/>
          </w:tcPr>
          <w:p w:rsidR="00497697" w:rsidRPr="00B07878" w:rsidRDefault="00497697" w:rsidP="00497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B07878">
              <w:rPr>
                <w:rFonts w:ascii="Arial" w:hAnsi="Arial" w:cs="Arial"/>
              </w:rPr>
              <w:t>.</w:t>
            </w:r>
          </w:p>
        </w:tc>
        <w:tc>
          <w:tcPr>
            <w:tcW w:w="2673" w:type="dxa"/>
            <w:vAlign w:val="center"/>
          </w:tcPr>
          <w:p w:rsidR="00497697" w:rsidRPr="0073350E" w:rsidRDefault="004D3796" w:rsidP="00497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2360VMN01</w:t>
            </w:r>
          </w:p>
        </w:tc>
        <w:tc>
          <w:tcPr>
            <w:tcW w:w="2340" w:type="dxa"/>
            <w:vAlign w:val="center"/>
          </w:tcPr>
          <w:p w:rsidR="00497697" w:rsidRPr="00B07878" w:rsidRDefault="004D3796" w:rsidP="008C3A34">
            <w:pPr>
              <w:pStyle w:val="BodyText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/>
                <w:sz w:val="22"/>
                <w:szCs w:val="22"/>
              </w:rPr>
              <w:t>Șef birou</w:t>
            </w:r>
          </w:p>
        </w:tc>
        <w:tc>
          <w:tcPr>
            <w:tcW w:w="1800" w:type="dxa"/>
            <w:vAlign w:val="center"/>
          </w:tcPr>
          <w:p w:rsidR="00497697" w:rsidRPr="001A6783" w:rsidRDefault="00FD413D" w:rsidP="0049769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1980" w:type="dxa"/>
            <w:vAlign w:val="center"/>
          </w:tcPr>
          <w:p w:rsidR="00497697" w:rsidRPr="00497697" w:rsidRDefault="00FD413D" w:rsidP="00497697">
            <w:pPr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>ADMIS</w:t>
            </w:r>
          </w:p>
        </w:tc>
      </w:tr>
    </w:tbl>
    <w:p w:rsidR="00EC70AB" w:rsidRDefault="00EC70AB" w:rsidP="00EC70AB">
      <w:pPr>
        <w:tabs>
          <w:tab w:val="num" w:pos="810"/>
        </w:tabs>
        <w:ind w:left="810" w:right="180"/>
        <w:jc w:val="both"/>
        <w:rPr>
          <w:rFonts w:ascii="Arial" w:hAnsi="Arial" w:cs="Arial"/>
          <w:color w:val="000000"/>
        </w:rPr>
      </w:pPr>
    </w:p>
    <w:p w:rsidR="00B83835" w:rsidRDefault="00B83835" w:rsidP="00EC70AB">
      <w:pPr>
        <w:tabs>
          <w:tab w:val="num" w:pos="810"/>
        </w:tabs>
        <w:ind w:left="810" w:right="180"/>
        <w:jc w:val="both"/>
        <w:rPr>
          <w:rFonts w:ascii="Arial" w:hAnsi="Arial" w:cs="Arial"/>
          <w:color w:val="000000"/>
        </w:rPr>
      </w:pPr>
    </w:p>
    <w:p w:rsidR="00B83835" w:rsidRDefault="00B83835" w:rsidP="00EC70AB">
      <w:pPr>
        <w:tabs>
          <w:tab w:val="num" w:pos="810"/>
        </w:tabs>
        <w:ind w:left="810" w:right="180"/>
        <w:jc w:val="both"/>
        <w:rPr>
          <w:rFonts w:ascii="Arial" w:hAnsi="Arial" w:cs="Arial"/>
          <w:color w:val="000000"/>
        </w:rPr>
      </w:pPr>
    </w:p>
    <w:p w:rsidR="00B83835" w:rsidRPr="00B07878" w:rsidRDefault="00B83835" w:rsidP="00EC70AB">
      <w:pPr>
        <w:tabs>
          <w:tab w:val="num" w:pos="810"/>
        </w:tabs>
        <w:ind w:left="810" w:right="180"/>
        <w:jc w:val="both"/>
        <w:rPr>
          <w:rFonts w:ascii="Arial" w:hAnsi="Arial" w:cs="Arial"/>
          <w:color w:val="000000"/>
        </w:rPr>
      </w:pPr>
    </w:p>
    <w:p w:rsidR="00EC70AB" w:rsidRPr="00342B2C" w:rsidRDefault="00342B2C" w:rsidP="003724CE">
      <w:pPr>
        <w:numPr>
          <w:ilvl w:val="0"/>
          <w:numId w:val="1"/>
        </w:numPr>
        <w:tabs>
          <w:tab w:val="clear" w:pos="720"/>
          <w:tab w:val="num" w:pos="360"/>
        </w:tabs>
        <w:spacing w:line="276" w:lineRule="auto"/>
        <w:ind w:left="284" w:right="-9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În cazul în care c</w:t>
      </w:r>
      <w:r w:rsidR="00EC70AB" w:rsidRPr="00B07878">
        <w:rPr>
          <w:rFonts w:ascii="Arial" w:hAnsi="Arial" w:cs="Arial"/>
          <w:color w:val="000000"/>
        </w:rPr>
        <w:t>andida</w:t>
      </w:r>
      <w:r w:rsidR="00C017B8">
        <w:rPr>
          <w:rFonts w:ascii="Arial" w:hAnsi="Arial" w:cs="Arial"/>
          <w:color w:val="000000"/>
        </w:rPr>
        <w:t xml:space="preserve">tul </w:t>
      </w:r>
      <w:r>
        <w:rPr>
          <w:rFonts w:ascii="Arial" w:hAnsi="Arial" w:cs="Arial"/>
          <w:color w:val="000000"/>
        </w:rPr>
        <w:t xml:space="preserve">este </w:t>
      </w:r>
      <w:r w:rsidR="0064724C">
        <w:rPr>
          <w:rFonts w:ascii="Arial" w:hAnsi="Arial" w:cs="Arial"/>
          <w:color w:val="000000"/>
        </w:rPr>
        <w:t>nemulţumi</w:t>
      </w:r>
      <w:r w:rsidR="00C017B8">
        <w:rPr>
          <w:rFonts w:ascii="Arial" w:hAnsi="Arial" w:cs="Arial"/>
          <w:color w:val="000000"/>
        </w:rPr>
        <w:t>t</w:t>
      </w:r>
      <w:r w:rsidR="00EC70AB" w:rsidRPr="00B07878">
        <w:rPr>
          <w:rFonts w:ascii="Arial" w:hAnsi="Arial" w:cs="Arial"/>
          <w:color w:val="000000"/>
        </w:rPr>
        <w:t xml:space="preserve"> de rezultat</w:t>
      </w:r>
      <w:r w:rsidR="00C017B8">
        <w:rPr>
          <w:rFonts w:ascii="Arial" w:hAnsi="Arial" w:cs="Arial"/>
          <w:color w:val="000000"/>
        </w:rPr>
        <w:t>ul</w:t>
      </w:r>
      <w:r w:rsidR="00EC70AB" w:rsidRPr="00B07878">
        <w:rPr>
          <w:rFonts w:ascii="Arial" w:hAnsi="Arial" w:cs="Arial"/>
          <w:color w:val="000000"/>
        </w:rPr>
        <w:t>obţinut po</w:t>
      </w:r>
      <w:r w:rsidR="00E234E5">
        <w:rPr>
          <w:rFonts w:ascii="Arial" w:hAnsi="Arial" w:cs="Arial"/>
          <w:color w:val="000000"/>
        </w:rPr>
        <w:t>a</w:t>
      </w:r>
      <w:r w:rsidR="00EC70AB" w:rsidRPr="00B07878">
        <w:rPr>
          <w:rFonts w:ascii="Arial" w:hAnsi="Arial" w:cs="Arial"/>
          <w:color w:val="000000"/>
        </w:rPr>
        <w:t>t</w:t>
      </w:r>
      <w:r w:rsidR="00E234E5">
        <w:rPr>
          <w:rFonts w:ascii="Arial" w:hAnsi="Arial" w:cs="Arial"/>
          <w:color w:val="000000"/>
        </w:rPr>
        <w:t>e</w:t>
      </w:r>
      <w:r w:rsidR="00EC70AB" w:rsidRPr="00B07878">
        <w:rPr>
          <w:rFonts w:ascii="Arial" w:hAnsi="Arial" w:cs="Arial"/>
          <w:color w:val="000000"/>
        </w:rPr>
        <w:t xml:space="preserve"> formula contestaţie în termen de 24 de ore de la afişare, conform prevederilor art. 63 din </w:t>
      </w:r>
      <w:r w:rsidR="00EC70AB" w:rsidRPr="00B07878">
        <w:rPr>
          <w:rFonts w:ascii="Arial" w:hAnsi="Arial" w:cs="Arial"/>
          <w:bCs/>
          <w:color w:val="000000"/>
        </w:rPr>
        <w:t>Hotărârea Guvernuluinr. 611/</w:t>
      </w:r>
      <w:r w:rsidR="00EC70AB" w:rsidRPr="00D759EB">
        <w:rPr>
          <w:rFonts w:ascii="Arial" w:hAnsi="Arial" w:cs="Arial"/>
          <w:bCs/>
        </w:rPr>
        <w:t>2008, cu modificările și completările ulterioare</w:t>
      </w:r>
      <w:r w:rsidR="00EC70AB" w:rsidRPr="00D759EB">
        <w:rPr>
          <w:rFonts w:ascii="Arial" w:hAnsi="Arial" w:cs="Arial"/>
        </w:rPr>
        <w:t xml:space="preserve">, care se depune la secretarul </w:t>
      </w:r>
      <w:r w:rsidR="00EC70AB" w:rsidRPr="00342B2C">
        <w:rPr>
          <w:rFonts w:ascii="Arial" w:hAnsi="Arial" w:cs="Arial"/>
        </w:rPr>
        <w:t>comisiei de soluţionare a contestaţiilor, cam.</w:t>
      </w:r>
      <w:r w:rsidR="00120E0F" w:rsidRPr="00342B2C">
        <w:rPr>
          <w:rFonts w:ascii="Arial" w:hAnsi="Arial" w:cs="Arial"/>
        </w:rPr>
        <w:t>469</w:t>
      </w:r>
      <w:r w:rsidR="00EC70AB" w:rsidRPr="00342B2C">
        <w:rPr>
          <w:rFonts w:ascii="Arial" w:hAnsi="Arial" w:cs="Arial"/>
        </w:rPr>
        <w:t>, et.2.</w:t>
      </w:r>
    </w:p>
    <w:p w:rsidR="000B68B3" w:rsidRPr="00342B2C" w:rsidRDefault="000B68B3" w:rsidP="003724CE">
      <w:pPr>
        <w:spacing w:line="276" w:lineRule="auto"/>
        <w:ind w:left="284" w:right="-90"/>
        <w:jc w:val="both"/>
        <w:rPr>
          <w:rFonts w:ascii="Arial" w:hAnsi="Arial" w:cs="Arial"/>
        </w:rPr>
      </w:pPr>
    </w:p>
    <w:p w:rsidR="00EC70AB" w:rsidRPr="00342B2C" w:rsidRDefault="00EC70AB" w:rsidP="003724CE">
      <w:pPr>
        <w:numPr>
          <w:ilvl w:val="0"/>
          <w:numId w:val="1"/>
        </w:numPr>
        <w:tabs>
          <w:tab w:val="clear" w:pos="720"/>
          <w:tab w:val="num" w:pos="360"/>
        </w:tabs>
        <w:spacing w:line="276" w:lineRule="auto"/>
        <w:ind w:left="284" w:right="-90"/>
        <w:rPr>
          <w:rFonts w:ascii="Arial" w:hAnsi="Arial" w:cs="Arial"/>
        </w:rPr>
      </w:pPr>
      <w:r w:rsidRPr="00342B2C">
        <w:rPr>
          <w:rFonts w:ascii="Arial" w:hAnsi="Arial" w:cs="Arial"/>
        </w:rPr>
        <w:t>Afişat</w:t>
      </w:r>
      <w:r w:rsidRPr="00FD413D">
        <w:rPr>
          <w:rFonts w:ascii="Arial" w:hAnsi="Arial" w:cs="Arial"/>
        </w:rPr>
        <w:t xml:space="preserve">astăzi, </w:t>
      </w:r>
      <w:r w:rsidR="00FD413D" w:rsidRPr="00FD413D">
        <w:rPr>
          <w:rFonts w:ascii="Arial" w:hAnsi="Arial" w:cs="Arial"/>
          <w:b/>
        </w:rPr>
        <w:t>24</w:t>
      </w:r>
      <w:r w:rsidR="004D3796" w:rsidRPr="00FD413D">
        <w:rPr>
          <w:rFonts w:ascii="Arial" w:hAnsi="Arial" w:cs="Arial"/>
          <w:b/>
        </w:rPr>
        <w:t>.</w:t>
      </w:r>
      <w:r w:rsidR="00302854" w:rsidRPr="00FD413D">
        <w:rPr>
          <w:rFonts w:ascii="Arial" w:hAnsi="Arial" w:cs="Arial"/>
          <w:b/>
        </w:rPr>
        <w:t>0</w:t>
      </w:r>
      <w:r w:rsidR="004D3796" w:rsidRPr="00FD413D">
        <w:rPr>
          <w:rFonts w:ascii="Arial" w:hAnsi="Arial" w:cs="Arial"/>
          <w:b/>
        </w:rPr>
        <w:t>3</w:t>
      </w:r>
      <w:r w:rsidR="008C3A34" w:rsidRPr="00FD413D">
        <w:rPr>
          <w:rFonts w:ascii="Arial" w:hAnsi="Arial" w:cs="Arial"/>
          <w:b/>
        </w:rPr>
        <w:t>.20</w:t>
      </w:r>
      <w:r w:rsidR="004D3796" w:rsidRPr="00FD413D">
        <w:rPr>
          <w:rFonts w:ascii="Arial" w:hAnsi="Arial" w:cs="Arial"/>
          <w:b/>
        </w:rPr>
        <w:t>20</w:t>
      </w:r>
      <w:r w:rsidRPr="00FD413D">
        <w:rPr>
          <w:rFonts w:ascii="Arial" w:hAnsi="Arial" w:cs="Arial"/>
          <w:b/>
        </w:rPr>
        <w:t xml:space="preserve">, ora </w:t>
      </w:r>
      <w:r w:rsidR="0028237D" w:rsidRPr="00FD413D">
        <w:rPr>
          <w:rFonts w:ascii="Arial" w:hAnsi="Arial" w:cs="Arial"/>
          <w:b/>
        </w:rPr>
        <w:t>1</w:t>
      </w:r>
      <w:r w:rsidR="00FD413D" w:rsidRPr="00FD413D">
        <w:rPr>
          <w:rFonts w:ascii="Arial" w:hAnsi="Arial" w:cs="Arial"/>
          <w:b/>
        </w:rPr>
        <w:t>2</w:t>
      </w:r>
      <w:r w:rsidR="00283237" w:rsidRPr="00FD413D">
        <w:rPr>
          <w:rFonts w:ascii="Arial" w:hAnsi="Arial" w:cs="Arial"/>
          <w:b/>
          <w:vertAlign w:val="superscript"/>
        </w:rPr>
        <w:t>00</w:t>
      </w:r>
      <w:r w:rsidRPr="00FD413D">
        <w:rPr>
          <w:rFonts w:ascii="Arial" w:hAnsi="Arial" w:cs="Arial"/>
        </w:rPr>
        <w:t xml:space="preserve">, la </w:t>
      </w:r>
      <w:r w:rsidRPr="00342B2C">
        <w:rPr>
          <w:rFonts w:ascii="Arial" w:hAnsi="Arial" w:cs="Arial"/>
        </w:rPr>
        <w:t xml:space="preserve">sediul și pe </w:t>
      </w:r>
      <w:r w:rsidR="003724CE" w:rsidRPr="00342B2C">
        <w:rPr>
          <w:rFonts w:ascii="Arial" w:hAnsi="Arial" w:cs="Arial"/>
        </w:rPr>
        <w:t>site-ul Ministerului Finantelor</w:t>
      </w:r>
      <w:r w:rsidRPr="00342B2C">
        <w:rPr>
          <w:rFonts w:ascii="Arial" w:hAnsi="Arial" w:cs="Arial"/>
        </w:rPr>
        <w:t>Publice.</w:t>
      </w:r>
    </w:p>
    <w:p w:rsidR="00EC70AB" w:rsidRPr="00342B2C" w:rsidRDefault="00EC70AB" w:rsidP="00EC70AB">
      <w:pPr>
        <w:ind w:right="-90"/>
        <w:rPr>
          <w:rFonts w:ascii="Arial" w:hAnsi="Arial" w:cs="Arial"/>
        </w:rPr>
      </w:pPr>
    </w:p>
    <w:p w:rsidR="00EC70AB" w:rsidRPr="00B07878" w:rsidRDefault="00EC70AB" w:rsidP="00EC70AB">
      <w:pPr>
        <w:pStyle w:val="Header"/>
        <w:tabs>
          <w:tab w:val="left" w:pos="993"/>
        </w:tabs>
        <w:ind w:right="-90"/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EC70AB" w:rsidRDefault="00EC70AB" w:rsidP="00EC70A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A22F9A" w:rsidRDefault="00A22F9A"/>
    <w:sectPr w:rsidR="00A22F9A" w:rsidSect="003724CE">
      <w:pgSz w:w="12240" w:h="15840"/>
      <w:pgMar w:top="360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compat/>
  <w:rsids>
    <w:rsidRoot w:val="00EC70AB"/>
    <w:rsid w:val="00025988"/>
    <w:rsid w:val="0005768B"/>
    <w:rsid w:val="000944E8"/>
    <w:rsid w:val="000B68B3"/>
    <w:rsid w:val="000E0DF9"/>
    <w:rsid w:val="00120E0F"/>
    <w:rsid w:val="001A0D5D"/>
    <w:rsid w:val="001C5523"/>
    <w:rsid w:val="00263778"/>
    <w:rsid w:val="0028237D"/>
    <w:rsid w:val="00283237"/>
    <w:rsid w:val="0028694A"/>
    <w:rsid w:val="00302854"/>
    <w:rsid w:val="00310C3A"/>
    <w:rsid w:val="00342B2C"/>
    <w:rsid w:val="003724CE"/>
    <w:rsid w:val="0041528A"/>
    <w:rsid w:val="00497697"/>
    <w:rsid w:val="004D3796"/>
    <w:rsid w:val="00614044"/>
    <w:rsid w:val="00616B15"/>
    <w:rsid w:val="0064724C"/>
    <w:rsid w:val="0073744A"/>
    <w:rsid w:val="00776924"/>
    <w:rsid w:val="008C3A34"/>
    <w:rsid w:val="00951B5A"/>
    <w:rsid w:val="00966197"/>
    <w:rsid w:val="00A22F9A"/>
    <w:rsid w:val="00A7790C"/>
    <w:rsid w:val="00AA1883"/>
    <w:rsid w:val="00AA2F09"/>
    <w:rsid w:val="00AA6563"/>
    <w:rsid w:val="00B61FF9"/>
    <w:rsid w:val="00B83835"/>
    <w:rsid w:val="00C017B8"/>
    <w:rsid w:val="00C075C7"/>
    <w:rsid w:val="00CC1288"/>
    <w:rsid w:val="00CD608D"/>
    <w:rsid w:val="00D212EF"/>
    <w:rsid w:val="00D759EB"/>
    <w:rsid w:val="00E234E5"/>
    <w:rsid w:val="00EA53AF"/>
    <w:rsid w:val="00EC59C4"/>
    <w:rsid w:val="00EC70AB"/>
    <w:rsid w:val="00FD01BF"/>
    <w:rsid w:val="00FD4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0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EC70A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EC70A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EC70A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EC70A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EC70A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EC70A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B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B15"/>
    <w:rPr>
      <w:rFonts w:ascii="Segoe UI" w:eastAsia="Times New Roman" w:hAnsi="Segoe UI" w:cs="Segoe UI"/>
      <w:sz w:val="18"/>
      <w:szCs w:val="18"/>
      <w:lang w:val="ro-RO" w:eastAsia="ro-RO"/>
    </w:rPr>
  </w:style>
  <w:style w:type="paragraph" w:styleId="ListParagraph">
    <w:name w:val="List Paragraph"/>
    <w:basedOn w:val="Normal"/>
    <w:uiPriority w:val="34"/>
    <w:qFormat/>
    <w:rsid w:val="003724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166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74608387</cp:lastModifiedBy>
  <cp:revision>46</cp:revision>
  <cp:lastPrinted>2020-03-23T14:29:00Z</cp:lastPrinted>
  <dcterms:created xsi:type="dcterms:W3CDTF">2018-04-11T13:00:00Z</dcterms:created>
  <dcterms:modified xsi:type="dcterms:W3CDTF">2020-03-24T09:21:00Z</dcterms:modified>
</cp:coreProperties>
</file>