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711" w:rsidRDefault="00E46711" w:rsidP="00E46711">
      <w:pPr>
        <w:spacing w:after="0" w:line="276" w:lineRule="auto"/>
        <w:ind w:left="1"/>
        <w:jc w:val="right"/>
        <w:rPr>
          <w:rFonts w:ascii="Arial" w:hAnsi="Arial" w:cs="Arial"/>
          <w:b/>
        </w:rPr>
      </w:pPr>
      <w:r>
        <w:rPr>
          <w:rFonts w:ascii="Arial" w:hAnsi="Arial" w:cs="Arial"/>
          <w:b/>
        </w:rPr>
        <w:t>ANEXA 1</w:t>
      </w:r>
    </w:p>
    <w:p w:rsidR="00E46711" w:rsidRDefault="00E46711" w:rsidP="0084684D">
      <w:pPr>
        <w:spacing w:after="0" w:line="276" w:lineRule="auto"/>
        <w:ind w:left="1"/>
        <w:rPr>
          <w:rFonts w:ascii="Arial" w:hAnsi="Arial" w:cs="Arial"/>
          <w:b/>
        </w:rPr>
      </w:pPr>
    </w:p>
    <w:p w:rsidR="00312955" w:rsidRDefault="0084684D" w:rsidP="00E46711">
      <w:pPr>
        <w:spacing w:after="0" w:line="276" w:lineRule="auto"/>
        <w:ind w:left="1"/>
        <w:jc w:val="center"/>
        <w:rPr>
          <w:rFonts w:ascii="Arial" w:hAnsi="Arial" w:cs="Arial"/>
          <w:b/>
        </w:rPr>
      </w:pPr>
      <w:r>
        <w:rPr>
          <w:rFonts w:ascii="Arial" w:hAnsi="Arial" w:cs="Arial"/>
          <w:b/>
        </w:rPr>
        <w:t>Specificatii tehnice</w:t>
      </w:r>
      <w:r w:rsidR="00341084">
        <w:rPr>
          <w:rFonts w:ascii="Arial" w:hAnsi="Arial" w:cs="Arial"/>
          <w:b/>
        </w:rPr>
        <w:t xml:space="preserve"> produse hardware</w:t>
      </w:r>
      <w:r w:rsidR="00AA5E99">
        <w:rPr>
          <w:rFonts w:ascii="Arial" w:hAnsi="Arial" w:cs="Arial"/>
          <w:b/>
        </w:rPr>
        <w:t xml:space="preserve"> LOT 1</w:t>
      </w:r>
    </w:p>
    <w:p w:rsidR="0084684D" w:rsidRDefault="0084684D" w:rsidP="0084684D">
      <w:pPr>
        <w:spacing w:line="276" w:lineRule="auto"/>
        <w:rPr>
          <w:rFonts w:ascii="Arial" w:hAnsi="Arial" w:cs="Arial"/>
          <w:b/>
        </w:rPr>
      </w:pPr>
    </w:p>
    <w:p w:rsidR="00FF5C1F" w:rsidRDefault="00FF5C1F" w:rsidP="0084684D">
      <w:pPr>
        <w:spacing w:line="276" w:lineRule="auto"/>
        <w:rPr>
          <w:rFonts w:ascii="Arial" w:hAnsi="Arial" w:cs="Arial"/>
          <w:b/>
        </w:rPr>
      </w:pPr>
      <w:r>
        <w:rPr>
          <w:rFonts w:ascii="Arial" w:hAnsi="Arial" w:cs="Arial"/>
          <w:b/>
        </w:rPr>
        <w:t>A. SPECIFICAȚII TEHNICE</w:t>
      </w:r>
    </w:p>
    <w:p w:rsidR="00312955" w:rsidRDefault="0084684D" w:rsidP="0084684D">
      <w:pPr>
        <w:spacing w:line="276" w:lineRule="auto"/>
        <w:rPr>
          <w:rFonts w:ascii="Arial" w:hAnsi="Arial" w:cs="Arial"/>
          <w:b/>
        </w:rPr>
      </w:pPr>
      <w:r w:rsidRPr="00E46711">
        <w:rPr>
          <w:rFonts w:ascii="Arial" w:hAnsi="Arial" w:cs="Arial"/>
          <w:b/>
          <w:u w:val="single"/>
        </w:rPr>
        <w:t xml:space="preserve">1. </w:t>
      </w:r>
      <w:r w:rsidR="00ED31DC" w:rsidRPr="00E46711">
        <w:rPr>
          <w:rFonts w:ascii="Arial" w:hAnsi="Arial" w:cs="Arial"/>
          <w:b/>
          <w:u w:val="single"/>
        </w:rPr>
        <w:t>S</w:t>
      </w:r>
      <w:r w:rsidR="00DC71C9" w:rsidRPr="00E46711">
        <w:rPr>
          <w:rFonts w:ascii="Arial" w:hAnsi="Arial" w:cs="Arial"/>
          <w:b/>
          <w:u w:val="single"/>
        </w:rPr>
        <w:t>tație de lucru mobilă de tip Laptop</w:t>
      </w:r>
      <w:r w:rsidR="00D92187" w:rsidRPr="00E46711">
        <w:rPr>
          <w:rFonts w:ascii="Arial" w:hAnsi="Arial" w:cs="Arial"/>
          <w:b/>
          <w:u w:val="single"/>
        </w:rPr>
        <w:t xml:space="preserve"> – 1buc.</w:t>
      </w:r>
    </w:p>
    <w:p w:rsidR="00312955" w:rsidRDefault="00DC71C9" w:rsidP="00FF5C1F">
      <w:pPr>
        <w:pStyle w:val="ListParagraph"/>
        <w:numPr>
          <w:ilvl w:val="0"/>
          <w:numId w:val="25"/>
        </w:numPr>
        <w:spacing w:after="0"/>
        <w:jc w:val="both"/>
      </w:pPr>
      <w:r>
        <w:rPr>
          <w:rFonts w:ascii="Arial" w:hAnsi="Arial" w:cs="Arial"/>
          <w:b/>
        </w:rPr>
        <w:t>Microprocesor</w:t>
      </w:r>
      <w:r>
        <w:rPr>
          <w:rFonts w:ascii="Arial" w:hAnsi="Arial" w:cs="Arial"/>
        </w:rPr>
        <w:t>:</w:t>
      </w:r>
    </w:p>
    <w:p w:rsidR="00312955" w:rsidRDefault="00DC71C9" w:rsidP="00FF5C1F">
      <w:pPr>
        <w:pStyle w:val="ListParagraph"/>
        <w:numPr>
          <w:ilvl w:val="1"/>
          <w:numId w:val="25"/>
        </w:numPr>
        <w:spacing w:after="0"/>
        <w:jc w:val="both"/>
      </w:pPr>
      <w:r>
        <w:rPr>
          <w:rFonts w:ascii="Arial" w:hAnsi="Arial" w:cs="Arial"/>
        </w:rPr>
        <w:t>Minim Intel® Core™ i7 generația 10 sau echivalent,</w:t>
      </w:r>
    </w:p>
    <w:p w:rsidR="00312955" w:rsidRDefault="00DC71C9" w:rsidP="00FF5C1F">
      <w:pPr>
        <w:pStyle w:val="ListParagraph"/>
        <w:numPr>
          <w:ilvl w:val="0"/>
          <w:numId w:val="25"/>
        </w:numPr>
        <w:spacing w:after="0"/>
        <w:jc w:val="both"/>
      </w:pPr>
      <w:r>
        <w:rPr>
          <w:rFonts w:ascii="Arial" w:hAnsi="Arial" w:cs="Arial"/>
          <w:b/>
        </w:rPr>
        <w:t>Memorie</w:t>
      </w:r>
      <w:r>
        <w:rPr>
          <w:rFonts w:ascii="Arial" w:hAnsi="Arial" w:cs="Arial"/>
        </w:rPr>
        <w:t>:</w:t>
      </w:r>
    </w:p>
    <w:p w:rsidR="00312955" w:rsidRDefault="00DC71C9" w:rsidP="00FF5C1F">
      <w:pPr>
        <w:pStyle w:val="ListParagraph"/>
        <w:numPr>
          <w:ilvl w:val="1"/>
          <w:numId w:val="25"/>
        </w:numPr>
        <w:spacing w:after="0"/>
        <w:jc w:val="both"/>
        <w:rPr>
          <w:rFonts w:ascii="Arial" w:hAnsi="Arial" w:cs="Arial"/>
        </w:rPr>
      </w:pPr>
      <w:r>
        <w:rPr>
          <w:rFonts w:ascii="Arial" w:hAnsi="Arial" w:cs="Arial"/>
        </w:rPr>
        <w:t>Instalată: minim 16 GB DDR4,</w:t>
      </w:r>
    </w:p>
    <w:p w:rsidR="00312955" w:rsidRDefault="00DC71C9" w:rsidP="00FF5C1F">
      <w:pPr>
        <w:pStyle w:val="ListParagraph"/>
        <w:numPr>
          <w:ilvl w:val="1"/>
          <w:numId w:val="25"/>
        </w:numPr>
        <w:spacing w:after="0"/>
        <w:jc w:val="both"/>
        <w:rPr>
          <w:rFonts w:ascii="Arial" w:hAnsi="Arial" w:cs="Arial"/>
        </w:rPr>
      </w:pPr>
      <w:r>
        <w:rPr>
          <w:rFonts w:ascii="Arial" w:hAnsi="Arial" w:cs="Arial"/>
        </w:rPr>
        <w:t xml:space="preserve">Frecvență de lucru minim </w:t>
      </w:r>
      <w:r w:rsidR="00A46E9E">
        <w:rPr>
          <w:rFonts w:ascii="Arial" w:hAnsi="Arial" w:cs="Arial"/>
        </w:rPr>
        <w:t>2133</w:t>
      </w:r>
      <w:r>
        <w:rPr>
          <w:rFonts w:ascii="Arial" w:hAnsi="Arial" w:cs="Arial"/>
        </w:rPr>
        <w:t xml:space="preserve"> MHz.</w:t>
      </w:r>
    </w:p>
    <w:p w:rsidR="00312955" w:rsidRDefault="00DC71C9" w:rsidP="00FF5C1F">
      <w:pPr>
        <w:pStyle w:val="ListParagraph"/>
        <w:numPr>
          <w:ilvl w:val="0"/>
          <w:numId w:val="25"/>
        </w:numPr>
        <w:spacing w:after="0"/>
        <w:jc w:val="both"/>
      </w:pPr>
      <w:r>
        <w:rPr>
          <w:rFonts w:ascii="Arial" w:hAnsi="Arial" w:cs="Arial"/>
          <w:b/>
        </w:rPr>
        <w:t>Dispozitive de comunicare audio-video:</w:t>
      </w:r>
    </w:p>
    <w:p w:rsidR="00312955" w:rsidRDefault="00DC71C9" w:rsidP="00FF5C1F">
      <w:pPr>
        <w:pStyle w:val="ListParagraph"/>
        <w:numPr>
          <w:ilvl w:val="1"/>
          <w:numId w:val="25"/>
        </w:numPr>
        <w:spacing w:after="0"/>
        <w:jc w:val="both"/>
        <w:rPr>
          <w:rFonts w:ascii="Arial" w:hAnsi="Arial" w:cs="Arial"/>
        </w:rPr>
      </w:pPr>
      <w:r>
        <w:rPr>
          <w:rFonts w:ascii="Arial" w:hAnsi="Arial" w:cs="Arial"/>
        </w:rPr>
        <w:t>Sistem audio integrat (difuzor și microfon),</w:t>
      </w:r>
    </w:p>
    <w:p w:rsidR="00312955" w:rsidRDefault="00DC71C9" w:rsidP="00FF5C1F">
      <w:pPr>
        <w:pStyle w:val="ListParagraph"/>
        <w:numPr>
          <w:ilvl w:val="2"/>
          <w:numId w:val="25"/>
        </w:numPr>
        <w:spacing w:after="0"/>
        <w:jc w:val="both"/>
        <w:rPr>
          <w:rFonts w:ascii="Arial" w:hAnsi="Arial" w:cs="Arial"/>
        </w:rPr>
      </w:pPr>
      <w:r>
        <w:rPr>
          <w:rFonts w:ascii="Arial" w:hAnsi="Arial" w:cs="Arial"/>
        </w:rPr>
        <w:t>minim 2 difuzoare integrate, putere minim 2x1W,</w:t>
      </w:r>
    </w:p>
    <w:p w:rsidR="00312955" w:rsidRDefault="00DC71C9" w:rsidP="00FF5C1F">
      <w:pPr>
        <w:pStyle w:val="ListParagraph"/>
        <w:numPr>
          <w:ilvl w:val="2"/>
          <w:numId w:val="25"/>
        </w:numPr>
        <w:spacing w:after="0"/>
        <w:jc w:val="both"/>
        <w:rPr>
          <w:rFonts w:ascii="Arial" w:hAnsi="Arial" w:cs="Arial"/>
        </w:rPr>
      </w:pPr>
      <w:r>
        <w:rPr>
          <w:rFonts w:ascii="Arial" w:hAnsi="Arial" w:cs="Arial"/>
        </w:rPr>
        <w:t>microfon de tip Dual,</w:t>
      </w:r>
    </w:p>
    <w:p w:rsidR="00312955" w:rsidRDefault="00DC71C9" w:rsidP="00FF5C1F">
      <w:pPr>
        <w:pStyle w:val="ListParagraph"/>
        <w:numPr>
          <w:ilvl w:val="1"/>
          <w:numId w:val="25"/>
        </w:numPr>
        <w:spacing w:after="0"/>
        <w:jc w:val="both"/>
        <w:rPr>
          <w:rFonts w:ascii="Arial" w:hAnsi="Arial" w:cs="Arial"/>
        </w:rPr>
      </w:pPr>
      <w:r>
        <w:rPr>
          <w:rFonts w:ascii="Arial" w:hAnsi="Arial" w:cs="Arial"/>
        </w:rPr>
        <w:t>Cameră web HD integrată,</w:t>
      </w:r>
    </w:p>
    <w:p w:rsidR="00312955" w:rsidRDefault="00DC71C9" w:rsidP="00FF5C1F">
      <w:pPr>
        <w:pStyle w:val="ListParagraph"/>
        <w:numPr>
          <w:ilvl w:val="0"/>
          <w:numId w:val="25"/>
        </w:numPr>
        <w:spacing w:after="0"/>
        <w:jc w:val="both"/>
        <w:rPr>
          <w:rFonts w:ascii="Arial" w:hAnsi="Arial" w:cs="Arial"/>
          <w:b/>
        </w:rPr>
      </w:pPr>
      <w:r>
        <w:rPr>
          <w:rFonts w:ascii="Arial" w:hAnsi="Arial" w:cs="Arial"/>
          <w:b/>
        </w:rPr>
        <w:t>Unitate de stocare internă:</w:t>
      </w:r>
    </w:p>
    <w:p w:rsidR="00312955" w:rsidRDefault="00DC71C9" w:rsidP="00FF5C1F">
      <w:pPr>
        <w:pStyle w:val="ListParagraph"/>
        <w:numPr>
          <w:ilvl w:val="1"/>
          <w:numId w:val="25"/>
        </w:numPr>
        <w:spacing w:after="0"/>
        <w:jc w:val="both"/>
        <w:rPr>
          <w:rFonts w:ascii="Arial" w:hAnsi="Arial" w:cs="Arial"/>
        </w:rPr>
      </w:pPr>
      <w:r>
        <w:rPr>
          <w:rFonts w:ascii="Arial" w:hAnsi="Arial" w:cs="Arial"/>
        </w:rPr>
        <w:t>Unitate de stocare instalată de tip SSD de capacitate minim 512 GB.</w:t>
      </w:r>
    </w:p>
    <w:p w:rsidR="00312955" w:rsidRDefault="00DC71C9" w:rsidP="00FF5C1F">
      <w:pPr>
        <w:pStyle w:val="ListParagraph"/>
        <w:numPr>
          <w:ilvl w:val="0"/>
          <w:numId w:val="25"/>
        </w:numPr>
        <w:spacing w:after="0"/>
        <w:jc w:val="both"/>
        <w:rPr>
          <w:rFonts w:ascii="Arial" w:hAnsi="Arial" w:cs="Arial"/>
          <w:b/>
        </w:rPr>
      </w:pPr>
      <w:r>
        <w:rPr>
          <w:rFonts w:ascii="Arial" w:hAnsi="Arial" w:cs="Arial"/>
          <w:b/>
        </w:rPr>
        <w:t>Display:</w:t>
      </w:r>
    </w:p>
    <w:p w:rsidR="00312955" w:rsidRDefault="00DC71C9" w:rsidP="00FF5C1F">
      <w:pPr>
        <w:pStyle w:val="ListParagraph"/>
        <w:numPr>
          <w:ilvl w:val="1"/>
          <w:numId w:val="25"/>
        </w:numPr>
        <w:spacing w:after="0"/>
        <w:jc w:val="both"/>
        <w:rPr>
          <w:rFonts w:ascii="Arial" w:hAnsi="Arial" w:cs="Arial"/>
        </w:rPr>
      </w:pPr>
      <w:r>
        <w:rPr>
          <w:rFonts w:ascii="Arial" w:hAnsi="Arial" w:cs="Arial"/>
        </w:rPr>
        <w:t>Rezoluție de minim 1920x1080,</w:t>
      </w:r>
    </w:p>
    <w:p w:rsidR="00312955" w:rsidRDefault="00DC71C9" w:rsidP="00FF5C1F">
      <w:pPr>
        <w:pStyle w:val="ListParagraph"/>
        <w:numPr>
          <w:ilvl w:val="1"/>
          <w:numId w:val="25"/>
        </w:numPr>
        <w:spacing w:after="0"/>
        <w:jc w:val="both"/>
        <w:rPr>
          <w:rFonts w:ascii="Arial" w:hAnsi="Arial" w:cs="Arial"/>
        </w:rPr>
      </w:pPr>
      <w:r>
        <w:rPr>
          <w:rFonts w:ascii="Arial" w:hAnsi="Arial" w:cs="Arial"/>
        </w:rPr>
        <w:t xml:space="preserve">Diagonala </w:t>
      </w:r>
      <w:r w:rsidR="000D6302">
        <w:rPr>
          <w:rFonts w:ascii="Arial" w:hAnsi="Arial" w:cs="Arial"/>
        </w:rPr>
        <w:t>minim</w:t>
      </w:r>
      <w:r>
        <w:rPr>
          <w:rFonts w:ascii="Arial" w:hAnsi="Arial" w:cs="Arial"/>
        </w:rPr>
        <w:t xml:space="preserve"> 13.3 inch</w:t>
      </w:r>
      <w:r w:rsidR="000D6302">
        <w:rPr>
          <w:rFonts w:ascii="Arial" w:hAnsi="Arial" w:cs="Arial"/>
        </w:rPr>
        <w:t xml:space="preserve"> si maxim 14,1 inch</w:t>
      </w:r>
      <w:r>
        <w:rPr>
          <w:rFonts w:ascii="Arial" w:hAnsi="Arial" w:cs="Arial"/>
        </w:rPr>
        <w:t>,</w:t>
      </w:r>
    </w:p>
    <w:p w:rsidR="00312955" w:rsidRDefault="00DC71C9" w:rsidP="00FF5C1F">
      <w:pPr>
        <w:pStyle w:val="ListParagraph"/>
        <w:numPr>
          <w:ilvl w:val="1"/>
          <w:numId w:val="25"/>
        </w:numPr>
        <w:spacing w:after="0"/>
        <w:jc w:val="both"/>
        <w:rPr>
          <w:rFonts w:ascii="Arial" w:hAnsi="Arial" w:cs="Arial"/>
        </w:rPr>
      </w:pPr>
      <w:r>
        <w:rPr>
          <w:rFonts w:ascii="Arial" w:hAnsi="Arial" w:cs="Arial"/>
        </w:rPr>
        <w:t>Suprafață care să permită utilizarea în condiții de lumina puternică,</w:t>
      </w:r>
    </w:p>
    <w:p w:rsidR="00312955" w:rsidRDefault="00DC71C9" w:rsidP="00FF5C1F">
      <w:pPr>
        <w:pStyle w:val="ListParagraph"/>
        <w:numPr>
          <w:ilvl w:val="0"/>
          <w:numId w:val="25"/>
        </w:numPr>
        <w:spacing w:after="0"/>
        <w:jc w:val="both"/>
        <w:rPr>
          <w:rFonts w:ascii="Arial" w:hAnsi="Arial" w:cs="Arial"/>
          <w:b/>
        </w:rPr>
      </w:pPr>
      <w:r>
        <w:rPr>
          <w:rFonts w:ascii="Arial" w:hAnsi="Arial" w:cs="Arial"/>
          <w:b/>
        </w:rPr>
        <w:t>Comunicații:</w:t>
      </w:r>
    </w:p>
    <w:p w:rsidR="00312955" w:rsidRDefault="00DC71C9" w:rsidP="00FF5C1F">
      <w:pPr>
        <w:pStyle w:val="ListParagraph"/>
        <w:numPr>
          <w:ilvl w:val="1"/>
          <w:numId w:val="25"/>
        </w:numPr>
        <w:spacing w:after="0"/>
        <w:jc w:val="both"/>
        <w:rPr>
          <w:rFonts w:ascii="Arial" w:hAnsi="Arial" w:cs="Arial"/>
        </w:rPr>
      </w:pPr>
      <w:r>
        <w:rPr>
          <w:rFonts w:ascii="Arial" w:hAnsi="Arial" w:cs="Arial"/>
        </w:rPr>
        <w:t>LAN 10/100/1000Mbps port RJ45 integrat sau adaptor furnizat ca și accesoriu compatibil recomandat de către producătorul echipamentului,</w:t>
      </w:r>
    </w:p>
    <w:p w:rsidR="00312955" w:rsidRDefault="00DC71C9" w:rsidP="00FF5C1F">
      <w:pPr>
        <w:pStyle w:val="ListParagraph"/>
        <w:numPr>
          <w:ilvl w:val="1"/>
          <w:numId w:val="25"/>
        </w:numPr>
        <w:spacing w:after="0"/>
        <w:jc w:val="both"/>
        <w:rPr>
          <w:rFonts w:ascii="Arial" w:hAnsi="Arial" w:cs="Arial"/>
        </w:rPr>
      </w:pPr>
      <w:r>
        <w:rPr>
          <w:rFonts w:ascii="Arial" w:hAnsi="Arial" w:cs="Arial"/>
        </w:rPr>
        <w:t>WiFi integrat 802.11 ax,</w:t>
      </w:r>
    </w:p>
    <w:p w:rsidR="00312955" w:rsidRDefault="00DC71C9" w:rsidP="00FF5C1F">
      <w:pPr>
        <w:pStyle w:val="ListParagraph"/>
        <w:numPr>
          <w:ilvl w:val="1"/>
          <w:numId w:val="25"/>
        </w:numPr>
        <w:spacing w:after="0"/>
        <w:jc w:val="both"/>
        <w:rPr>
          <w:rFonts w:ascii="Arial" w:hAnsi="Arial" w:cs="Arial"/>
        </w:rPr>
      </w:pPr>
      <w:r>
        <w:rPr>
          <w:rFonts w:ascii="Arial" w:hAnsi="Arial" w:cs="Arial"/>
        </w:rPr>
        <w:t>Bluetooth 5.0 integrat,</w:t>
      </w:r>
    </w:p>
    <w:p w:rsidR="00312955" w:rsidRDefault="00DC71C9" w:rsidP="00FF5C1F">
      <w:pPr>
        <w:pStyle w:val="ListParagraph"/>
        <w:numPr>
          <w:ilvl w:val="1"/>
          <w:numId w:val="25"/>
        </w:numPr>
        <w:spacing w:after="0"/>
        <w:jc w:val="both"/>
        <w:rPr>
          <w:rFonts w:ascii="Arial" w:hAnsi="Arial" w:cs="Arial"/>
        </w:rPr>
      </w:pPr>
      <w:r>
        <w:rPr>
          <w:rFonts w:ascii="Arial" w:hAnsi="Arial" w:cs="Arial"/>
        </w:rPr>
        <w:t>Suport cartela SIM 4G-LTE – modem integrat,</w:t>
      </w:r>
    </w:p>
    <w:p w:rsidR="00312955" w:rsidRDefault="00DC71C9" w:rsidP="00FF5C1F">
      <w:pPr>
        <w:pStyle w:val="ListParagraph"/>
        <w:numPr>
          <w:ilvl w:val="0"/>
          <w:numId w:val="25"/>
        </w:numPr>
        <w:spacing w:after="0"/>
        <w:jc w:val="both"/>
        <w:rPr>
          <w:rFonts w:ascii="Arial" w:hAnsi="Arial" w:cs="Arial"/>
          <w:b/>
        </w:rPr>
      </w:pPr>
      <w:r>
        <w:rPr>
          <w:rFonts w:ascii="Arial" w:hAnsi="Arial" w:cs="Arial"/>
          <w:b/>
        </w:rPr>
        <w:t>Dispozitive de indicare:</w:t>
      </w:r>
    </w:p>
    <w:p w:rsidR="00312955" w:rsidRDefault="00DC71C9" w:rsidP="00FF5C1F">
      <w:pPr>
        <w:pStyle w:val="ListParagraph"/>
        <w:numPr>
          <w:ilvl w:val="1"/>
          <w:numId w:val="25"/>
        </w:numPr>
        <w:spacing w:after="0"/>
        <w:jc w:val="both"/>
        <w:rPr>
          <w:rFonts w:ascii="Arial" w:hAnsi="Arial" w:cs="Arial"/>
        </w:rPr>
      </w:pPr>
      <w:r>
        <w:rPr>
          <w:rFonts w:ascii="Arial" w:hAnsi="Arial" w:cs="Arial"/>
        </w:rPr>
        <w:t>Tastatură:</w:t>
      </w:r>
    </w:p>
    <w:p w:rsidR="00312955" w:rsidRDefault="00DC71C9" w:rsidP="00FF5C1F">
      <w:pPr>
        <w:pStyle w:val="ListParagraph"/>
        <w:numPr>
          <w:ilvl w:val="2"/>
          <w:numId w:val="25"/>
        </w:numPr>
        <w:spacing w:after="0"/>
        <w:jc w:val="both"/>
        <w:rPr>
          <w:rFonts w:ascii="Arial" w:hAnsi="Arial" w:cs="Arial"/>
        </w:rPr>
      </w:pPr>
      <w:r>
        <w:rPr>
          <w:rFonts w:ascii="Arial" w:hAnsi="Arial" w:cs="Arial"/>
        </w:rPr>
        <w:t>format/layout de tip QWERTY,</w:t>
      </w:r>
    </w:p>
    <w:p w:rsidR="00312955" w:rsidRDefault="00DC71C9" w:rsidP="00FF5C1F">
      <w:pPr>
        <w:pStyle w:val="ListParagraph"/>
        <w:numPr>
          <w:ilvl w:val="2"/>
          <w:numId w:val="25"/>
        </w:numPr>
        <w:spacing w:after="0"/>
        <w:jc w:val="both"/>
        <w:rPr>
          <w:rFonts w:ascii="Arial" w:hAnsi="Arial" w:cs="Arial"/>
        </w:rPr>
      </w:pPr>
      <w:r>
        <w:rPr>
          <w:rFonts w:ascii="Arial" w:hAnsi="Arial" w:cs="Arial"/>
        </w:rPr>
        <w:t>posibilitatea utilizării diacriticelor: tastatura trebuie să permită generarea totalității caracterelor grafice prevăzute în specificațiile standardului SR 13392:2004, compatibilitatea poate fi realizată și asigurată de către sistemul de operare,</w:t>
      </w:r>
    </w:p>
    <w:p w:rsidR="00312955" w:rsidRDefault="00DC71C9" w:rsidP="00FF5C1F">
      <w:pPr>
        <w:pStyle w:val="ListParagraph"/>
        <w:numPr>
          <w:ilvl w:val="1"/>
          <w:numId w:val="25"/>
        </w:numPr>
        <w:spacing w:after="0"/>
        <w:jc w:val="both"/>
        <w:rPr>
          <w:rFonts w:ascii="Arial" w:hAnsi="Arial" w:cs="Arial"/>
        </w:rPr>
      </w:pPr>
      <w:r>
        <w:rPr>
          <w:rFonts w:ascii="Arial" w:hAnsi="Arial" w:cs="Arial"/>
        </w:rPr>
        <w:t>TouchPad cu suport pentru gesturi multi-atingere,</w:t>
      </w:r>
    </w:p>
    <w:p w:rsidR="00312955" w:rsidRDefault="00DC71C9" w:rsidP="00FF5C1F">
      <w:pPr>
        <w:pStyle w:val="ListParagraph"/>
        <w:numPr>
          <w:ilvl w:val="1"/>
          <w:numId w:val="25"/>
        </w:numPr>
        <w:spacing w:after="0"/>
        <w:jc w:val="both"/>
        <w:rPr>
          <w:rFonts w:ascii="Arial" w:hAnsi="Arial" w:cs="Arial"/>
        </w:rPr>
      </w:pPr>
      <w:r>
        <w:rPr>
          <w:rFonts w:ascii="Arial" w:hAnsi="Arial" w:cs="Arial"/>
        </w:rPr>
        <w:t>Mouse cu minim două butoane și scroll:</w:t>
      </w:r>
    </w:p>
    <w:p w:rsidR="00312955" w:rsidRDefault="00DC71C9" w:rsidP="00FF5C1F">
      <w:pPr>
        <w:pStyle w:val="ListParagraph"/>
        <w:numPr>
          <w:ilvl w:val="2"/>
          <w:numId w:val="25"/>
        </w:numPr>
        <w:spacing w:after="0"/>
        <w:jc w:val="both"/>
        <w:rPr>
          <w:rFonts w:ascii="Arial" w:hAnsi="Arial" w:cs="Arial"/>
        </w:rPr>
      </w:pPr>
      <w:r>
        <w:rPr>
          <w:rFonts w:ascii="Arial" w:hAnsi="Arial" w:cs="Arial"/>
        </w:rPr>
        <w:t>interfață Bluetooth, care să permită conectarea acestuia fără ocuparea unui port USB,</w:t>
      </w:r>
    </w:p>
    <w:p w:rsidR="00312955" w:rsidRDefault="00DC71C9" w:rsidP="00FF5C1F">
      <w:pPr>
        <w:pStyle w:val="ListParagraph"/>
        <w:numPr>
          <w:ilvl w:val="2"/>
          <w:numId w:val="25"/>
        </w:numPr>
        <w:spacing w:after="0"/>
        <w:jc w:val="both"/>
        <w:rPr>
          <w:rFonts w:ascii="Arial" w:hAnsi="Arial" w:cs="Arial"/>
        </w:rPr>
      </w:pPr>
      <w:r>
        <w:rPr>
          <w:rFonts w:ascii="Arial" w:hAnsi="Arial" w:cs="Arial"/>
        </w:rPr>
        <w:t>recomandat ca și accesoriu compatibil de către producătorul computerului portabil.</w:t>
      </w:r>
    </w:p>
    <w:p w:rsidR="00312955" w:rsidRDefault="00DC71C9" w:rsidP="00FF5C1F">
      <w:pPr>
        <w:pStyle w:val="ListParagraph"/>
        <w:numPr>
          <w:ilvl w:val="0"/>
          <w:numId w:val="25"/>
        </w:numPr>
        <w:spacing w:after="0"/>
        <w:jc w:val="both"/>
        <w:rPr>
          <w:rFonts w:ascii="Arial" w:hAnsi="Arial" w:cs="Arial"/>
          <w:b/>
        </w:rPr>
      </w:pPr>
      <w:r>
        <w:rPr>
          <w:rFonts w:ascii="Arial" w:hAnsi="Arial" w:cs="Arial"/>
          <w:b/>
        </w:rPr>
        <w:t>Porturi integrate (fără adaptoare):</w:t>
      </w:r>
    </w:p>
    <w:p w:rsidR="00312955" w:rsidRDefault="00DC71C9" w:rsidP="00FF5C1F">
      <w:pPr>
        <w:pStyle w:val="ListParagraph"/>
        <w:numPr>
          <w:ilvl w:val="1"/>
          <w:numId w:val="26"/>
        </w:numPr>
        <w:spacing w:after="0"/>
        <w:jc w:val="both"/>
        <w:rPr>
          <w:rFonts w:ascii="Arial" w:hAnsi="Arial" w:cs="Arial"/>
        </w:rPr>
      </w:pPr>
      <w:r>
        <w:rPr>
          <w:rFonts w:ascii="Arial" w:hAnsi="Arial" w:cs="Arial"/>
        </w:rPr>
        <w:t>Minim 1 port de tip USB 3.1 Type C,</w:t>
      </w:r>
    </w:p>
    <w:p w:rsidR="00312955" w:rsidRDefault="00DC71C9" w:rsidP="00FF5C1F">
      <w:pPr>
        <w:pStyle w:val="ListParagraph"/>
        <w:numPr>
          <w:ilvl w:val="1"/>
          <w:numId w:val="26"/>
        </w:numPr>
        <w:spacing w:after="0"/>
        <w:jc w:val="both"/>
        <w:rPr>
          <w:rFonts w:ascii="Arial" w:hAnsi="Arial" w:cs="Arial"/>
        </w:rPr>
      </w:pPr>
      <w:r>
        <w:rPr>
          <w:rFonts w:ascii="Arial" w:hAnsi="Arial" w:cs="Arial"/>
        </w:rPr>
        <w:t>Minim 1 port de tip Thunderbolt v3,</w:t>
      </w:r>
    </w:p>
    <w:p w:rsidR="00312955" w:rsidRDefault="00DC71C9" w:rsidP="00FF5C1F">
      <w:pPr>
        <w:pStyle w:val="ListParagraph"/>
        <w:numPr>
          <w:ilvl w:val="1"/>
          <w:numId w:val="26"/>
        </w:numPr>
        <w:spacing w:after="0"/>
        <w:jc w:val="both"/>
        <w:rPr>
          <w:rFonts w:ascii="Arial" w:hAnsi="Arial" w:cs="Arial"/>
        </w:rPr>
      </w:pPr>
      <w:r>
        <w:rPr>
          <w:rFonts w:ascii="Arial" w:hAnsi="Arial" w:cs="Arial"/>
        </w:rPr>
        <w:t>1 port de ieșire video digital HDMI sau Displayport sau mini Displayport</w:t>
      </w:r>
    </w:p>
    <w:p w:rsidR="00312955" w:rsidRDefault="00DC71C9" w:rsidP="00FF5C1F">
      <w:pPr>
        <w:pStyle w:val="ListParagraph"/>
        <w:numPr>
          <w:ilvl w:val="0"/>
          <w:numId w:val="27"/>
        </w:numPr>
        <w:spacing w:after="0"/>
        <w:ind w:left="993" w:hanging="284"/>
        <w:jc w:val="both"/>
        <w:rPr>
          <w:rFonts w:ascii="Arial" w:hAnsi="Arial" w:cs="Arial"/>
        </w:rPr>
      </w:pPr>
      <w:r>
        <w:rPr>
          <w:rFonts w:ascii="Arial" w:hAnsi="Arial" w:cs="Arial"/>
        </w:rPr>
        <w:t>se va livra cablu compatibil cu ieșirea video digitală a echipamentului la port HDMI (ex. cablu Displayport-male la HDMI-male), recomandat ca și accesoriu compatibil de către producătorul computerului portabil,</w:t>
      </w:r>
    </w:p>
    <w:p w:rsidR="00312955" w:rsidRDefault="00DC71C9" w:rsidP="00FF5C1F">
      <w:pPr>
        <w:pStyle w:val="ListParagraph"/>
        <w:numPr>
          <w:ilvl w:val="1"/>
          <w:numId w:val="26"/>
        </w:numPr>
        <w:spacing w:after="0"/>
        <w:jc w:val="both"/>
        <w:rPr>
          <w:rFonts w:ascii="Arial" w:hAnsi="Arial" w:cs="Arial"/>
        </w:rPr>
      </w:pPr>
      <w:r>
        <w:rPr>
          <w:rFonts w:ascii="Arial" w:hAnsi="Arial" w:cs="Arial"/>
        </w:rPr>
        <w:t>Conectori externi audio In/Out sau audio Combo.</w:t>
      </w:r>
    </w:p>
    <w:p w:rsidR="00312955" w:rsidRDefault="00DC71C9" w:rsidP="00FF5C1F">
      <w:pPr>
        <w:pStyle w:val="ListParagraph"/>
        <w:numPr>
          <w:ilvl w:val="0"/>
          <w:numId w:val="25"/>
        </w:numPr>
        <w:spacing w:after="0"/>
        <w:jc w:val="both"/>
        <w:rPr>
          <w:rFonts w:ascii="Arial" w:hAnsi="Arial" w:cs="Arial"/>
          <w:b/>
        </w:rPr>
      </w:pPr>
      <w:r>
        <w:rPr>
          <w:rFonts w:ascii="Arial" w:hAnsi="Arial" w:cs="Arial"/>
          <w:b/>
        </w:rPr>
        <w:t>Sursa de alimentare și Baterie:</w:t>
      </w:r>
    </w:p>
    <w:p w:rsidR="00312955" w:rsidRDefault="00DC71C9" w:rsidP="00FF5C1F">
      <w:pPr>
        <w:pStyle w:val="ListParagraph"/>
        <w:numPr>
          <w:ilvl w:val="1"/>
          <w:numId w:val="25"/>
        </w:numPr>
        <w:spacing w:after="0"/>
        <w:jc w:val="both"/>
        <w:rPr>
          <w:rFonts w:ascii="Arial" w:hAnsi="Arial" w:cs="Arial"/>
        </w:rPr>
      </w:pPr>
      <w:r>
        <w:rPr>
          <w:rFonts w:ascii="Arial" w:hAnsi="Arial" w:cs="Arial"/>
        </w:rPr>
        <w:t>Tensiunea de lucru 110-240V la 50/60Hz cu ștecher de alimentare conform standard CEE 7/4 sau CEE 7/7,</w:t>
      </w:r>
    </w:p>
    <w:p w:rsidR="00312955" w:rsidRDefault="00DC71C9" w:rsidP="00FF5C1F">
      <w:pPr>
        <w:pStyle w:val="ListParagraph"/>
        <w:numPr>
          <w:ilvl w:val="1"/>
          <w:numId w:val="25"/>
        </w:numPr>
        <w:spacing w:after="0"/>
        <w:jc w:val="both"/>
        <w:rPr>
          <w:rFonts w:ascii="Arial" w:hAnsi="Arial" w:cs="Arial"/>
        </w:rPr>
      </w:pPr>
      <w:r>
        <w:rPr>
          <w:rFonts w:ascii="Arial" w:hAnsi="Arial" w:cs="Arial"/>
        </w:rPr>
        <w:lastRenderedPageBreak/>
        <w:t>Capacitate de minim 50Whr,</w:t>
      </w:r>
    </w:p>
    <w:p w:rsidR="00312955" w:rsidRDefault="00DC71C9" w:rsidP="00FF5C1F">
      <w:pPr>
        <w:pStyle w:val="ListParagraph"/>
        <w:numPr>
          <w:ilvl w:val="1"/>
          <w:numId w:val="25"/>
        </w:numPr>
        <w:spacing w:after="0"/>
        <w:jc w:val="both"/>
        <w:rPr>
          <w:rFonts w:ascii="Arial" w:hAnsi="Arial" w:cs="Arial"/>
        </w:rPr>
      </w:pPr>
      <w:r>
        <w:rPr>
          <w:rFonts w:ascii="Arial" w:hAnsi="Arial" w:cs="Arial"/>
        </w:rPr>
        <w:t>Autonomie de minim 10 ore în regim de lucru normal de tip birou.</w:t>
      </w:r>
    </w:p>
    <w:p w:rsidR="00312955" w:rsidRDefault="00DC71C9" w:rsidP="00FF5C1F">
      <w:pPr>
        <w:pStyle w:val="ListParagraph"/>
        <w:numPr>
          <w:ilvl w:val="0"/>
          <w:numId w:val="25"/>
        </w:numPr>
        <w:spacing w:after="0"/>
        <w:jc w:val="both"/>
        <w:rPr>
          <w:rFonts w:ascii="Arial" w:hAnsi="Arial" w:cs="Arial"/>
          <w:b/>
        </w:rPr>
      </w:pPr>
      <w:r>
        <w:rPr>
          <w:rFonts w:ascii="Arial" w:hAnsi="Arial" w:cs="Arial"/>
          <w:b/>
        </w:rPr>
        <w:t>Greutate:</w:t>
      </w:r>
    </w:p>
    <w:p w:rsidR="00312955" w:rsidRDefault="00DC71C9" w:rsidP="00FF5C1F">
      <w:pPr>
        <w:pStyle w:val="ListParagraph"/>
        <w:numPr>
          <w:ilvl w:val="1"/>
          <w:numId w:val="25"/>
        </w:numPr>
        <w:spacing w:after="0"/>
        <w:jc w:val="both"/>
        <w:rPr>
          <w:rFonts w:ascii="Arial" w:hAnsi="Arial" w:cs="Arial"/>
        </w:rPr>
      </w:pPr>
      <w:r>
        <w:rPr>
          <w:rFonts w:ascii="Arial" w:hAnsi="Arial" w:cs="Arial"/>
        </w:rPr>
        <w:t>Maxim 2,1 kg.</w:t>
      </w:r>
    </w:p>
    <w:p w:rsidR="00312955" w:rsidRDefault="00DC71C9" w:rsidP="00FF5C1F">
      <w:pPr>
        <w:pStyle w:val="ListParagraph"/>
        <w:numPr>
          <w:ilvl w:val="0"/>
          <w:numId w:val="25"/>
        </w:numPr>
        <w:spacing w:after="0"/>
        <w:jc w:val="both"/>
        <w:rPr>
          <w:rFonts w:ascii="Arial" w:hAnsi="Arial" w:cs="Arial"/>
          <w:b/>
        </w:rPr>
      </w:pPr>
      <w:r>
        <w:rPr>
          <w:rFonts w:ascii="Arial" w:hAnsi="Arial" w:cs="Arial"/>
          <w:b/>
        </w:rPr>
        <w:t>Software:</w:t>
      </w:r>
    </w:p>
    <w:p w:rsidR="00312955" w:rsidRDefault="00DC71C9" w:rsidP="00FF5C1F">
      <w:pPr>
        <w:pStyle w:val="ListParagraph"/>
        <w:numPr>
          <w:ilvl w:val="1"/>
          <w:numId w:val="25"/>
        </w:numPr>
        <w:spacing w:after="0"/>
        <w:jc w:val="both"/>
        <w:rPr>
          <w:rFonts w:ascii="Arial" w:hAnsi="Arial" w:cs="Arial"/>
        </w:rPr>
      </w:pPr>
      <w:r>
        <w:rPr>
          <w:rFonts w:ascii="Arial" w:hAnsi="Arial" w:cs="Arial"/>
        </w:rPr>
        <w:t>Sistem de operare preinstalat, Windows 10 Professional 64 biți.</w:t>
      </w:r>
    </w:p>
    <w:p w:rsidR="00312955" w:rsidRDefault="00DC71C9" w:rsidP="00FF5C1F">
      <w:pPr>
        <w:pStyle w:val="ListParagraph"/>
        <w:numPr>
          <w:ilvl w:val="0"/>
          <w:numId w:val="25"/>
        </w:numPr>
        <w:spacing w:after="0"/>
        <w:jc w:val="both"/>
        <w:rPr>
          <w:rFonts w:ascii="Arial" w:hAnsi="Arial" w:cs="Arial"/>
          <w:b/>
        </w:rPr>
      </w:pPr>
      <w:r>
        <w:rPr>
          <w:rFonts w:ascii="Arial" w:hAnsi="Arial" w:cs="Arial"/>
          <w:b/>
        </w:rPr>
        <w:t>Caracteristici de securitate:</w:t>
      </w:r>
    </w:p>
    <w:p w:rsidR="00312955" w:rsidRDefault="00DC71C9" w:rsidP="00FF5C1F">
      <w:pPr>
        <w:pStyle w:val="ListParagraph"/>
        <w:numPr>
          <w:ilvl w:val="1"/>
          <w:numId w:val="25"/>
        </w:numPr>
        <w:spacing w:after="0"/>
        <w:jc w:val="both"/>
        <w:rPr>
          <w:rFonts w:ascii="Arial" w:hAnsi="Arial" w:cs="Arial"/>
        </w:rPr>
      </w:pPr>
      <w:r>
        <w:rPr>
          <w:rFonts w:ascii="Arial" w:hAnsi="Arial" w:cs="Arial"/>
        </w:rPr>
        <w:t>Protecție prin parolă la nivel de BIOS,</w:t>
      </w:r>
    </w:p>
    <w:p w:rsidR="00312955" w:rsidRDefault="00DC71C9" w:rsidP="00FF5C1F">
      <w:pPr>
        <w:pStyle w:val="ListParagraph"/>
        <w:numPr>
          <w:ilvl w:val="1"/>
          <w:numId w:val="25"/>
        </w:numPr>
        <w:spacing w:after="0"/>
        <w:jc w:val="both"/>
        <w:rPr>
          <w:rFonts w:ascii="Arial" w:hAnsi="Arial" w:cs="Arial"/>
        </w:rPr>
      </w:pPr>
      <w:r>
        <w:rPr>
          <w:rFonts w:ascii="Arial" w:hAnsi="Arial" w:cs="Arial"/>
        </w:rPr>
        <w:t>Protecție prin parolă la nivel de unitate de stocare,</w:t>
      </w:r>
    </w:p>
    <w:p w:rsidR="000D6302" w:rsidRDefault="000D6302" w:rsidP="00FF5C1F">
      <w:pPr>
        <w:pStyle w:val="ListParagraph"/>
        <w:numPr>
          <w:ilvl w:val="1"/>
          <w:numId w:val="25"/>
        </w:numPr>
        <w:spacing w:after="0"/>
        <w:jc w:val="both"/>
        <w:rPr>
          <w:rFonts w:ascii="Arial" w:hAnsi="Arial" w:cs="Arial"/>
        </w:rPr>
      </w:pPr>
      <w:r>
        <w:rPr>
          <w:rFonts w:ascii="Arial" w:hAnsi="Arial" w:cs="Arial"/>
        </w:rPr>
        <w:t>Cititor de amprente,</w:t>
      </w:r>
    </w:p>
    <w:p w:rsidR="00312955" w:rsidRDefault="00DC71C9" w:rsidP="00FF5C1F">
      <w:pPr>
        <w:pStyle w:val="ListParagraph"/>
        <w:numPr>
          <w:ilvl w:val="1"/>
          <w:numId w:val="25"/>
        </w:numPr>
        <w:spacing w:after="0"/>
        <w:jc w:val="both"/>
        <w:rPr>
          <w:rFonts w:ascii="Arial" w:hAnsi="Arial" w:cs="Arial"/>
        </w:rPr>
      </w:pPr>
      <w:r>
        <w:rPr>
          <w:rFonts w:ascii="Arial" w:hAnsi="Arial" w:cs="Arial"/>
        </w:rPr>
        <w:t>Autentificare biometrică integrată – tip cititor amprentă sau ”face recognition”,</w:t>
      </w:r>
    </w:p>
    <w:p w:rsidR="00312955" w:rsidRDefault="00DC71C9" w:rsidP="00FF5C1F">
      <w:pPr>
        <w:pStyle w:val="ListParagraph"/>
        <w:numPr>
          <w:ilvl w:val="1"/>
          <w:numId w:val="25"/>
        </w:numPr>
        <w:spacing w:after="0"/>
        <w:jc w:val="both"/>
        <w:rPr>
          <w:rFonts w:ascii="Arial" w:hAnsi="Arial" w:cs="Arial"/>
        </w:rPr>
      </w:pPr>
      <w:r>
        <w:rPr>
          <w:rFonts w:ascii="Arial" w:hAnsi="Arial" w:cs="Arial"/>
        </w:rPr>
        <w:t>Posibilitatea de a activa/dezactiva porturile WiFi si Bluetooth la nivel de BIOS,</w:t>
      </w:r>
    </w:p>
    <w:p w:rsidR="00312955" w:rsidRDefault="00DC71C9" w:rsidP="00FF5C1F">
      <w:pPr>
        <w:pStyle w:val="ListParagraph"/>
        <w:numPr>
          <w:ilvl w:val="1"/>
          <w:numId w:val="25"/>
        </w:numPr>
        <w:spacing w:after="0"/>
        <w:jc w:val="both"/>
        <w:rPr>
          <w:rFonts w:ascii="Arial" w:hAnsi="Arial" w:cs="Arial"/>
        </w:rPr>
      </w:pPr>
      <w:r>
        <w:rPr>
          <w:rFonts w:ascii="Arial" w:hAnsi="Arial" w:cs="Arial"/>
        </w:rPr>
        <w:t>Cheia de activare a sistemului de operare rezidentă la nivel de BIOS,</w:t>
      </w:r>
    </w:p>
    <w:p w:rsidR="00312955" w:rsidRDefault="00DC71C9" w:rsidP="00FF5C1F">
      <w:pPr>
        <w:pStyle w:val="ListParagraph"/>
        <w:numPr>
          <w:ilvl w:val="1"/>
          <w:numId w:val="25"/>
        </w:numPr>
        <w:spacing w:after="0"/>
        <w:jc w:val="both"/>
        <w:rPr>
          <w:rFonts w:ascii="Arial" w:hAnsi="Arial" w:cs="Arial"/>
        </w:rPr>
      </w:pPr>
      <w:r>
        <w:rPr>
          <w:rFonts w:ascii="Arial" w:hAnsi="Arial" w:cs="Arial"/>
        </w:rPr>
        <w:t>Fantă/slot pentru blocare cu cablu de securitate/antifurt,</w:t>
      </w:r>
    </w:p>
    <w:p w:rsidR="00312955" w:rsidRDefault="00DC71C9" w:rsidP="00FF5C1F">
      <w:pPr>
        <w:pStyle w:val="ListParagraph"/>
        <w:numPr>
          <w:ilvl w:val="1"/>
          <w:numId w:val="25"/>
        </w:numPr>
        <w:spacing w:after="0"/>
        <w:jc w:val="both"/>
        <w:rPr>
          <w:rFonts w:ascii="Arial" w:hAnsi="Arial" w:cs="Arial"/>
        </w:rPr>
      </w:pPr>
      <w:r>
        <w:rPr>
          <w:rFonts w:ascii="Arial" w:hAnsi="Arial" w:cs="Arial"/>
        </w:rPr>
        <w:t>Posibilitatea de a restaurare automată a sistemului BIOS (BIOS recovery),</w:t>
      </w:r>
    </w:p>
    <w:p w:rsidR="00312955" w:rsidRDefault="00DC71C9" w:rsidP="00FF5C1F">
      <w:pPr>
        <w:pStyle w:val="ListParagraph"/>
        <w:numPr>
          <w:ilvl w:val="1"/>
          <w:numId w:val="25"/>
        </w:numPr>
        <w:spacing w:after="0"/>
        <w:rPr>
          <w:rFonts w:ascii="Arial" w:hAnsi="Arial" w:cs="Arial"/>
        </w:rPr>
      </w:pPr>
      <w:r>
        <w:rPr>
          <w:rFonts w:ascii="Arial" w:hAnsi="Arial" w:cs="Arial"/>
        </w:rPr>
        <w:t>Chip de securitate de tip minim TPM 2.0.</w:t>
      </w:r>
    </w:p>
    <w:p w:rsidR="00312955" w:rsidRDefault="00DC71C9" w:rsidP="00FF5C1F">
      <w:pPr>
        <w:pStyle w:val="ListParagraph"/>
        <w:numPr>
          <w:ilvl w:val="0"/>
          <w:numId w:val="25"/>
        </w:numPr>
        <w:spacing w:after="0"/>
        <w:jc w:val="both"/>
        <w:rPr>
          <w:rFonts w:ascii="Arial" w:hAnsi="Arial" w:cs="Arial"/>
          <w:b/>
        </w:rPr>
      </w:pPr>
      <w:r>
        <w:rPr>
          <w:rFonts w:ascii="Arial" w:hAnsi="Arial" w:cs="Arial"/>
          <w:b/>
        </w:rPr>
        <w:t>Accesorii incluse:</w:t>
      </w:r>
    </w:p>
    <w:p w:rsidR="00312955" w:rsidRDefault="00DC71C9" w:rsidP="00FF5C1F">
      <w:pPr>
        <w:pStyle w:val="ListParagraph"/>
        <w:numPr>
          <w:ilvl w:val="1"/>
          <w:numId w:val="25"/>
        </w:numPr>
        <w:spacing w:after="0"/>
        <w:jc w:val="both"/>
        <w:rPr>
          <w:rFonts w:ascii="Arial" w:hAnsi="Arial" w:cs="Arial"/>
        </w:rPr>
      </w:pPr>
      <w:r>
        <w:rPr>
          <w:rFonts w:ascii="Arial" w:hAnsi="Arial" w:cs="Arial"/>
        </w:rPr>
        <w:t>Cablu de securitate/antifurt compatibil cu echipamentul ofertat,</w:t>
      </w:r>
    </w:p>
    <w:p w:rsidR="00312955" w:rsidRDefault="00DC71C9" w:rsidP="00FF5C1F">
      <w:pPr>
        <w:pStyle w:val="ListParagraph"/>
        <w:numPr>
          <w:ilvl w:val="1"/>
          <w:numId w:val="25"/>
        </w:numPr>
        <w:spacing w:after="0"/>
        <w:jc w:val="both"/>
        <w:rPr>
          <w:rFonts w:ascii="Arial" w:hAnsi="Arial" w:cs="Arial"/>
        </w:rPr>
      </w:pPr>
      <w:r>
        <w:rPr>
          <w:rFonts w:ascii="Arial" w:hAnsi="Arial" w:cs="Arial"/>
        </w:rPr>
        <w:t>Orice alte accesorii necesare instalării și punerii în funcțiune a computerului portabil recomandate ca și produse originale de către producătorul echipamentului ofertat,</w:t>
      </w:r>
    </w:p>
    <w:p w:rsidR="00312955" w:rsidRDefault="00DC71C9" w:rsidP="00FF5C1F">
      <w:pPr>
        <w:pStyle w:val="ListParagraph"/>
        <w:numPr>
          <w:ilvl w:val="1"/>
          <w:numId w:val="25"/>
        </w:numPr>
        <w:spacing w:after="0"/>
        <w:jc w:val="both"/>
        <w:rPr>
          <w:rFonts w:ascii="Arial" w:hAnsi="Arial" w:cs="Arial"/>
        </w:rPr>
      </w:pPr>
      <w:r>
        <w:rPr>
          <w:rFonts w:ascii="Arial" w:hAnsi="Arial" w:cs="Arial"/>
        </w:rPr>
        <w:t>Geantă sau rucsac compatibil/ă cu mărimea și greutatea computerului portabil, prevăzut/ă cu bretea/le de transport și buzunare pentru toate accesoriile furnizate.</w:t>
      </w:r>
    </w:p>
    <w:p w:rsidR="00312955" w:rsidRDefault="00DC71C9" w:rsidP="00FF5C1F">
      <w:pPr>
        <w:pStyle w:val="ListParagraph"/>
        <w:numPr>
          <w:ilvl w:val="0"/>
          <w:numId w:val="25"/>
        </w:numPr>
        <w:spacing w:after="0"/>
        <w:jc w:val="both"/>
        <w:rPr>
          <w:rFonts w:ascii="Arial" w:hAnsi="Arial" w:cs="Arial"/>
        </w:rPr>
      </w:pPr>
      <w:r>
        <w:rPr>
          <w:rFonts w:ascii="Arial" w:hAnsi="Arial" w:cs="Arial"/>
        </w:rPr>
        <w:t>Sistemul de operare, soluția de restaurare pentru sistemul de operare, driverele, documentația și toate utilitățile sistemului de operare, furnizate de producătorul echipamentului, vor fi livrate pe mediu de stocare extern sau partiție dedicată pe unitatea internă de stocare.</w:t>
      </w:r>
    </w:p>
    <w:p w:rsidR="0066251E" w:rsidRDefault="0066251E" w:rsidP="00341084">
      <w:pPr>
        <w:pStyle w:val="ListParagraph"/>
        <w:spacing w:after="0"/>
        <w:ind w:left="0"/>
        <w:jc w:val="both"/>
        <w:rPr>
          <w:rFonts w:ascii="Arial" w:hAnsi="Arial" w:cs="Arial"/>
        </w:rPr>
      </w:pPr>
    </w:p>
    <w:p w:rsidR="0066251E" w:rsidRPr="00E46711" w:rsidRDefault="0066251E" w:rsidP="00E46711">
      <w:pPr>
        <w:spacing w:line="276" w:lineRule="auto"/>
        <w:rPr>
          <w:rFonts w:ascii="Arial" w:hAnsi="Arial" w:cs="Arial"/>
          <w:b/>
          <w:u w:val="single"/>
        </w:rPr>
      </w:pPr>
      <w:r w:rsidRPr="00E46711">
        <w:rPr>
          <w:rFonts w:ascii="Arial" w:hAnsi="Arial" w:cs="Arial"/>
          <w:b/>
          <w:u w:val="single"/>
        </w:rPr>
        <w:t>2. Specificatii tehnice Echipament multifuncțional A3 color</w:t>
      </w:r>
      <w:r w:rsidR="00D92187" w:rsidRPr="00E46711">
        <w:rPr>
          <w:rFonts w:ascii="Arial" w:hAnsi="Arial" w:cs="Arial"/>
          <w:b/>
          <w:u w:val="single"/>
        </w:rPr>
        <w:t xml:space="preserve"> – 1 buc.</w:t>
      </w:r>
    </w:p>
    <w:p w:rsidR="0066251E" w:rsidRDefault="0066251E" w:rsidP="00FF5C1F">
      <w:pPr>
        <w:pStyle w:val="ListParagraph"/>
        <w:numPr>
          <w:ilvl w:val="0"/>
          <w:numId w:val="29"/>
        </w:numPr>
        <w:spacing w:after="0"/>
        <w:jc w:val="both"/>
        <w:rPr>
          <w:rFonts w:ascii="Arial" w:hAnsi="Arial" w:cs="Arial"/>
          <w:b/>
        </w:rPr>
      </w:pPr>
      <w:r>
        <w:rPr>
          <w:rFonts w:ascii="Arial" w:hAnsi="Arial" w:cs="Arial"/>
          <w:b/>
        </w:rPr>
        <w:t>Funcții echipament</w:t>
      </w:r>
    </w:p>
    <w:p w:rsidR="0066251E" w:rsidRDefault="0066251E" w:rsidP="00FF5C1F">
      <w:pPr>
        <w:pStyle w:val="ListParagraph"/>
        <w:numPr>
          <w:ilvl w:val="1"/>
          <w:numId w:val="29"/>
        </w:numPr>
        <w:spacing w:after="0"/>
        <w:jc w:val="both"/>
      </w:pPr>
      <w:r>
        <w:rPr>
          <w:rFonts w:ascii="Arial" w:hAnsi="Arial" w:cs="Arial"/>
        </w:rPr>
        <w:t>Imprimare/scanare/copiere/fax color,</w:t>
      </w:r>
    </w:p>
    <w:p w:rsidR="0066251E" w:rsidRDefault="0066251E" w:rsidP="00FF5C1F">
      <w:pPr>
        <w:pStyle w:val="ListParagraph"/>
        <w:numPr>
          <w:ilvl w:val="0"/>
          <w:numId w:val="29"/>
        </w:numPr>
        <w:spacing w:after="0"/>
        <w:jc w:val="both"/>
        <w:rPr>
          <w:rFonts w:ascii="Arial" w:hAnsi="Arial" w:cs="Arial"/>
          <w:b/>
        </w:rPr>
      </w:pPr>
      <w:r>
        <w:rPr>
          <w:rFonts w:ascii="Arial" w:hAnsi="Arial" w:cs="Arial"/>
          <w:b/>
        </w:rPr>
        <w:t>Configurație standard:</w:t>
      </w:r>
    </w:p>
    <w:p w:rsidR="0066251E" w:rsidRDefault="0066251E" w:rsidP="00FF5C1F">
      <w:pPr>
        <w:pStyle w:val="ListParagraph"/>
        <w:numPr>
          <w:ilvl w:val="1"/>
          <w:numId w:val="29"/>
        </w:numPr>
        <w:spacing w:after="0"/>
        <w:jc w:val="both"/>
      </w:pPr>
      <w:r>
        <w:rPr>
          <w:rFonts w:ascii="Arial" w:hAnsi="Arial" w:cs="Arial"/>
        </w:rPr>
        <w:t>Memorie instalată minim 1 Gb RAM,</w:t>
      </w:r>
    </w:p>
    <w:p w:rsidR="0066251E" w:rsidRDefault="0066251E" w:rsidP="00FF5C1F">
      <w:pPr>
        <w:pStyle w:val="ListParagraph"/>
        <w:numPr>
          <w:ilvl w:val="1"/>
          <w:numId w:val="29"/>
        </w:numPr>
        <w:spacing w:after="0"/>
        <w:jc w:val="both"/>
        <w:rPr>
          <w:rFonts w:ascii="Arial" w:hAnsi="Arial" w:cs="Arial"/>
        </w:rPr>
      </w:pPr>
      <w:r>
        <w:rPr>
          <w:rFonts w:ascii="Arial" w:hAnsi="Arial" w:cs="Arial"/>
        </w:rPr>
        <w:t>Procesor Minim 2 Ghz,</w:t>
      </w:r>
    </w:p>
    <w:p w:rsidR="0066251E" w:rsidRDefault="0066251E" w:rsidP="00FF5C1F">
      <w:pPr>
        <w:pStyle w:val="ListParagraph"/>
        <w:numPr>
          <w:ilvl w:val="1"/>
          <w:numId w:val="29"/>
        </w:numPr>
        <w:spacing w:after="0"/>
        <w:jc w:val="both"/>
        <w:rPr>
          <w:rFonts w:ascii="Arial" w:hAnsi="Arial" w:cs="Arial"/>
        </w:rPr>
      </w:pPr>
      <w:r>
        <w:rPr>
          <w:rFonts w:ascii="Arial" w:hAnsi="Arial" w:cs="Arial"/>
        </w:rPr>
        <w:t>Hard disc minim 500 GB,</w:t>
      </w:r>
    </w:p>
    <w:p w:rsidR="0066251E" w:rsidRDefault="0066251E" w:rsidP="00FF5C1F">
      <w:pPr>
        <w:pStyle w:val="ListParagraph"/>
        <w:numPr>
          <w:ilvl w:val="1"/>
          <w:numId w:val="29"/>
        </w:numPr>
        <w:spacing w:after="0"/>
        <w:jc w:val="both"/>
      </w:pPr>
      <w:r>
        <w:rPr>
          <w:rFonts w:ascii="Arial" w:hAnsi="Arial" w:cs="Arial"/>
        </w:rPr>
        <w:t xml:space="preserve">Interfață operare </w:t>
      </w:r>
      <w:r>
        <w:rPr>
          <w:rFonts w:ascii="Arial" w:hAnsi="Arial" w:cs="Arial"/>
          <w:lang w:val="en-US"/>
        </w:rPr>
        <w:t>Touchscreen</w:t>
      </w:r>
      <w:r>
        <w:rPr>
          <w:rFonts w:ascii="Arial" w:hAnsi="Arial" w:cs="Arial"/>
        </w:rPr>
        <w:t xml:space="preserve"> minim 8 inch,</w:t>
      </w:r>
    </w:p>
    <w:p w:rsidR="0066251E" w:rsidRDefault="0066251E" w:rsidP="00FF5C1F">
      <w:pPr>
        <w:pStyle w:val="ListParagraph"/>
        <w:numPr>
          <w:ilvl w:val="0"/>
          <w:numId w:val="29"/>
        </w:numPr>
        <w:spacing w:after="0"/>
        <w:jc w:val="both"/>
        <w:rPr>
          <w:rFonts w:ascii="Arial" w:hAnsi="Arial" w:cs="Arial"/>
          <w:b/>
        </w:rPr>
      </w:pPr>
      <w:r>
        <w:rPr>
          <w:rFonts w:ascii="Arial" w:hAnsi="Arial" w:cs="Arial"/>
          <w:b/>
        </w:rPr>
        <w:t>Dimensiuni și greutate hârtie:</w:t>
      </w:r>
    </w:p>
    <w:p w:rsidR="0066251E" w:rsidRDefault="0066251E" w:rsidP="00FF5C1F">
      <w:pPr>
        <w:pStyle w:val="ListParagraph"/>
        <w:numPr>
          <w:ilvl w:val="1"/>
          <w:numId w:val="29"/>
        </w:numPr>
        <w:spacing w:after="0"/>
        <w:jc w:val="both"/>
      </w:pPr>
      <w:r>
        <w:rPr>
          <w:rFonts w:ascii="Arial" w:hAnsi="Arial" w:cs="Arial"/>
        </w:rPr>
        <w:t>Dimensiuni până la A3,</w:t>
      </w:r>
    </w:p>
    <w:p w:rsidR="0066251E" w:rsidRDefault="0066251E" w:rsidP="00FF5C1F">
      <w:pPr>
        <w:pStyle w:val="ListParagraph"/>
        <w:numPr>
          <w:ilvl w:val="1"/>
          <w:numId w:val="29"/>
        </w:numPr>
        <w:spacing w:after="0"/>
        <w:jc w:val="both"/>
      </w:pPr>
      <w:r>
        <w:rPr>
          <w:rFonts w:ascii="Arial" w:hAnsi="Arial" w:cs="Arial"/>
        </w:rPr>
        <w:t>Alimentare în tăvile automate cu hârtie de greutate cuprinsă între 60-220 gm</w:t>
      </w:r>
      <w:r>
        <w:rPr>
          <w:rFonts w:ascii="Arial" w:hAnsi="Arial" w:cs="Arial"/>
          <w:vertAlign w:val="superscript"/>
        </w:rPr>
        <w:t>2</w:t>
      </w:r>
      <w:r>
        <w:rPr>
          <w:rFonts w:ascii="Arial" w:hAnsi="Arial" w:cs="Arial"/>
        </w:rPr>
        <w:t>,</w:t>
      </w:r>
    </w:p>
    <w:p w:rsidR="0066251E" w:rsidRDefault="0066251E" w:rsidP="00FF5C1F">
      <w:pPr>
        <w:pStyle w:val="ListParagraph"/>
        <w:numPr>
          <w:ilvl w:val="1"/>
          <w:numId w:val="29"/>
        </w:numPr>
        <w:spacing w:after="0"/>
        <w:jc w:val="both"/>
      </w:pPr>
      <w:r>
        <w:rPr>
          <w:rFonts w:ascii="Arial" w:hAnsi="Arial" w:cs="Arial"/>
        </w:rPr>
        <w:t>Posibilitatea alimentării cu diverse medii de imprimare:</w:t>
      </w:r>
    </w:p>
    <w:p w:rsidR="0066251E" w:rsidRDefault="0066251E" w:rsidP="00FF5C1F">
      <w:pPr>
        <w:pStyle w:val="ListParagraph"/>
        <w:numPr>
          <w:ilvl w:val="2"/>
          <w:numId w:val="29"/>
        </w:numPr>
        <w:spacing w:after="0"/>
        <w:jc w:val="both"/>
      </w:pPr>
      <w:r>
        <w:rPr>
          <w:rFonts w:ascii="Arial" w:hAnsi="Arial" w:cs="Arial"/>
        </w:rPr>
        <w:t>Hârtie mată, lucioasă, reciclabilă,</w:t>
      </w:r>
    </w:p>
    <w:p w:rsidR="0066251E" w:rsidRDefault="0066251E" w:rsidP="00FF5C1F">
      <w:pPr>
        <w:pStyle w:val="ListParagraph"/>
        <w:numPr>
          <w:ilvl w:val="2"/>
          <w:numId w:val="29"/>
        </w:numPr>
        <w:spacing w:after="0"/>
        <w:jc w:val="both"/>
      </w:pPr>
      <w:r>
        <w:rPr>
          <w:rFonts w:ascii="Arial" w:hAnsi="Arial" w:cs="Arial"/>
        </w:rPr>
        <w:t>Carton până la 300 gm</w:t>
      </w:r>
      <w:r>
        <w:rPr>
          <w:rFonts w:ascii="Arial" w:hAnsi="Arial" w:cs="Arial"/>
          <w:vertAlign w:val="superscript"/>
        </w:rPr>
        <w:t>2</w:t>
      </w:r>
      <w:r>
        <w:rPr>
          <w:rFonts w:ascii="Arial" w:hAnsi="Arial" w:cs="Arial"/>
        </w:rPr>
        <w:t>,</w:t>
      </w:r>
    </w:p>
    <w:p w:rsidR="0066251E" w:rsidRDefault="0066251E" w:rsidP="00FF5C1F">
      <w:pPr>
        <w:pStyle w:val="ListParagraph"/>
        <w:numPr>
          <w:ilvl w:val="2"/>
          <w:numId w:val="29"/>
        </w:numPr>
        <w:spacing w:after="0"/>
        <w:jc w:val="both"/>
      </w:pPr>
      <w:r>
        <w:rPr>
          <w:rFonts w:ascii="Arial" w:hAnsi="Arial" w:cs="Arial"/>
        </w:rPr>
        <w:t>Plicuri.</w:t>
      </w:r>
    </w:p>
    <w:p w:rsidR="0066251E" w:rsidRDefault="0066251E" w:rsidP="00FF5C1F">
      <w:pPr>
        <w:pStyle w:val="ListParagraph"/>
        <w:numPr>
          <w:ilvl w:val="0"/>
          <w:numId w:val="29"/>
        </w:numPr>
        <w:spacing w:after="0"/>
        <w:jc w:val="both"/>
        <w:rPr>
          <w:rFonts w:ascii="Arial" w:hAnsi="Arial" w:cs="Arial"/>
          <w:b/>
        </w:rPr>
      </w:pPr>
      <w:r>
        <w:rPr>
          <w:rFonts w:ascii="Arial" w:hAnsi="Arial" w:cs="Arial"/>
          <w:b/>
        </w:rPr>
        <w:t>Capacitate alimentare hârtie:</w:t>
      </w:r>
    </w:p>
    <w:p w:rsidR="0066251E" w:rsidRDefault="0066251E" w:rsidP="00FF5C1F">
      <w:pPr>
        <w:pStyle w:val="ListParagraph"/>
        <w:numPr>
          <w:ilvl w:val="1"/>
          <w:numId w:val="29"/>
        </w:numPr>
        <w:spacing w:after="0"/>
        <w:jc w:val="both"/>
      </w:pPr>
      <w:r>
        <w:rPr>
          <w:rFonts w:ascii="Arial" w:hAnsi="Arial" w:cs="Arial"/>
        </w:rPr>
        <w:t>Alimentare automată minim 3 tăvi cu capacitate între 100 și 500 coli,,</w:t>
      </w:r>
    </w:p>
    <w:p w:rsidR="0066251E" w:rsidRDefault="0066251E" w:rsidP="00FF5C1F">
      <w:pPr>
        <w:pStyle w:val="ListParagraph"/>
        <w:numPr>
          <w:ilvl w:val="1"/>
          <w:numId w:val="29"/>
        </w:numPr>
        <w:spacing w:after="0"/>
        <w:jc w:val="both"/>
      </w:pPr>
      <w:r>
        <w:rPr>
          <w:rFonts w:ascii="Arial" w:hAnsi="Arial" w:cs="Arial"/>
        </w:rPr>
        <w:t>ADF minim 100 coli (Automatic document feeder),</w:t>
      </w:r>
    </w:p>
    <w:p w:rsidR="0066251E" w:rsidRDefault="0066251E" w:rsidP="00FF5C1F">
      <w:pPr>
        <w:pStyle w:val="ListParagraph"/>
        <w:numPr>
          <w:ilvl w:val="1"/>
          <w:numId w:val="29"/>
        </w:numPr>
        <w:spacing w:after="0"/>
        <w:jc w:val="both"/>
      </w:pPr>
      <w:r>
        <w:rPr>
          <w:rFonts w:ascii="Arial" w:hAnsi="Arial" w:cs="Arial"/>
        </w:rPr>
        <w:t xml:space="preserve">Capacitate totală minima 2000 coli. </w:t>
      </w:r>
    </w:p>
    <w:p w:rsidR="0066251E" w:rsidRDefault="0066251E" w:rsidP="00FF5C1F">
      <w:pPr>
        <w:pStyle w:val="ListParagraph"/>
        <w:numPr>
          <w:ilvl w:val="0"/>
          <w:numId w:val="29"/>
        </w:numPr>
        <w:spacing w:after="0"/>
        <w:jc w:val="both"/>
        <w:rPr>
          <w:rFonts w:ascii="Arial" w:hAnsi="Arial" w:cs="Arial"/>
          <w:b/>
        </w:rPr>
      </w:pPr>
      <w:r>
        <w:rPr>
          <w:rFonts w:ascii="Arial" w:hAnsi="Arial" w:cs="Arial"/>
          <w:b/>
        </w:rPr>
        <w:t>Conectivitate:</w:t>
      </w:r>
    </w:p>
    <w:p w:rsidR="0066251E" w:rsidRDefault="0066251E" w:rsidP="00FF5C1F">
      <w:pPr>
        <w:pStyle w:val="ListParagraph"/>
        <w:numPr>
          <w:ilvl w:val="1"/>
          <w:numId w:val="29"/>
        </w:numPr>
        <w:spacing w:after="0"/>
        <w:jc w:val="both"/>
      </w:pPr>
      <w:r>
        <w:rPr>
          <w:rFonts w:ascii="Arial" w:hAnsi="Arial" w:cs="Arial"/>
        </w:rPr>
        <w:t>1000 BaseT Ethernet,</w:t>
      </w:r>
    </w:p>
    <w:p w:rsidR="0066251E" w:rsidRDefault="0066251E" w:rsidP="00FF5C1F">
      <w:pPr>
        <w:pStyle w:val="ListParagraph"/>
        <w:numPr>
          <w:ilvl w:val="1"/>
          <w:numId w:val="29"/>
        </w:numPr>
        <w:spacing w:after="0"/>
        <w:jc w:val="both"/>
      </w:pPr>
      <w:r>
        <w:rPr>
          <w:rFonts w:ascii="Arial" w:hAnsi="Arial" w:cs="Arial"/>
        </w:rPr>
        <w:t>USB,</w:t>
      </w:r>
    </w:p>
    <w:p w:rsidR="0066251E" w:rsidRDefault="0066251E" w:rsidP="00FF5C1F">
      <w:pPr>
        <w:pStyle w:val="ListParagraph"/>
        <w:numPr>
          <w:ilvl w:val="1"/>
          <w:numId w:val="29"/>
        </w:numPr>
        <w:spacing w:after="0"/>
        <w:jc w:val="both"/>
      </w:pPr>
      <w:r>
        <w:rPr>
          <w:rFonts w:ascii="Arial" w:hAnsi="Arial" w:cs="Arial"/>
        </w:rPr>
        <w:t>WiFi.</w:t>
      </w:r>
    </w:p>
    <w:p w:rsidR="0066251E" w:rsidRDefault="0066251E" w:rsidP="00FF5C1F">
      <w:pPr>
        <w:pStyle w:val="ListParagraph"/>
        <w:numPr>
          <w:ilvl w:val="0"/>
          <w:numId w:val="29"/>
        </w:numPr>
        <w:spacing w:after="0"/>
        <w:jc w:val="both"/>
      </w:pPr>
      <w:r>
        <w:rPr>
          <w:rFonts w:ascii="Arial" w:hAnsi="Arial" w:cs="Arial"/>
          <w:b/>
        </w:rPr>
        <w:t>Compatibilitate sisteme de operare (driveri)</w:t>
      </w:r>
      <w:r>
        <w:rPr>
          <w:rFonts w:ascii="Arial" w:hAnsi="Arial" w:cs="Arial"/>
        </w:rPr>
        <w:t>:</w:t>
      </w:r>
    </w:p>
    <w:p w:rsidR="0066251E" w:rsidRDefault="0066251E" w:rsidP="00FF5C1F">
      <w:pPr>
        <w:pStyle w:val="ListParagraph"/>
        <w:numPr>
          <w:ilvl w:val="1"/>
          <w:numId w:val="29"/>
        </w:numPr>
        <w:spacing w:after="0"/>
        <w:jc w:val="both"/>
        <w:rPr>
          <w:rFonts w:ascii="Arial" w:hAnsi="Arial" w:cs="Arial"/>
        </w:rPr>
      </w:pPr>
      <w:r>
        <w:rPr>
          <w:rFonts w:ascii="Arial" w:hAnsi="Arial" w:cs="Arial"/>
        </w:rPr>
        <w:lastRenderedPageBreak/>
        <w:t>Windows 7/ 8/ 10,</w:t>
      </w:r>
    </w:p>
    <w:p w:rsidR="0066251E" w:rsidRPr="000C4FA4" w:rsidRDefault="0066251E" w:rsidP="00FF5C1F">
      <w:pPr>
        <w:pStyle w:val="ListParagraph"/>
        <w:numPr>
          <w:ilvl w:val="1"/>
          <w:numId w:val="29"/>
        </w:numPr>
        <w:spacing w:after="0"/>
        <w:jc w:val="both"/>
        <w:rPr>
          <w:rFonts w:ascii="Arial" w:hAnsi="Arial" w:cs="Arial"/>
        </w:rPr>
      </w:pPr>
      <w:r w:rsidRPr="000C4FA4">
        <w:rPr>
          <w:rFonts w:ascii="Arial" w:hAnsi="Arial" w:cs="Arial"/>
          <w:color w:val="000000"/>
          <w:lang w:val="en-US"/>
        </w:rPr>
        <w:t>la conectivitate: WiFi cu compatibilitate directa AirPrint iOS si Android</w:t>
      </w:r>
    </w:p>
    <w:p w:rsidR="0066251E" w:rsidRDefault="0066251E" w:rsidP="00FF5C1F">
      <w:pPr>
        <w:pStyle w:val="ListParagraph"/>
        <w:numPr>
          <w:ilvl w:val="0"/>
          <w:numId w:val="29"/>
        </w:numPr>
        <w:spacing w:after="0"/>
        <w:jc w:val="both"/>
        <w:rPr>
          <w:rFonts w:ascii="Arial" w:hAnsi="Arial" w:cs="Arial"/>
          <w:b/>
        </w:rPr>
      </w:pPr>
      <w:r>
        <w:rPr>
          <w:rFonts w:ascii="Arial" w:hAnsi="Arial" w:cs="Arial"/>
          <w:b/>
        </w:rPr>
        <w:t>Monitorizare și securitate:</w:t>
      </w:r>
    </w:p>
    <w:p w:rsidR="0066251E" w:rsidRDefault="0066251E" w:rsidP="00FF5C1F">
      <w:pPr>
        <w:pStyle w:val="ListParagraph"/>
        <w:numPr>
          <w:ilvl w:val="1"/>
          <w:numId w:val="29"/>
        </w:numPr>
        <w:spacing w:after="0"/>
        <w:jc w:val="both"/>
      </w:pPr>
      <w:r>
        <w:rPr>
          <w:rFonts w:ascii="Arial" w:hAnsi="Arial" w:cs="Arial"/>
        </w:rPr>
        <w:t>SNMP, evidență tipărire, autentificare criptata local sau WEB,</w:t>
      </w:r>
    </w:p>
    <w:p w:rsidR="0066251E" w:rsidRDefault="0066251E" w:rsidP="00FF5C1F">
      <w:pPr>
        <w:pStyle w:val="ListParagraph"/>
        <w:numPr>
          <w:ilvl w:val="1"/>
          <w:numId w:val="29"/>
        </w:numPr>
        <w:spacing w:after="0"/>
        <w:jc w:val="both"/>
        <w:rPr>
          <w:rFonts w:ascii="Arial" w:hAnsi="Arial" w:cs="Arial"/>
        </w:rPr>
      </w:pPr>
      <w:r>
        <w:rPr>
          <w:rFonts w:ascii="Arial" w:hAnsi="Arial" w:cs="Arial"/>
        </w:rPr>
        <w:t>Autentificare securizată,</w:t>
      </w:r>
    </w:p>
    <w:p w:rsidR="0066251E" w:rsidRDefault="0066251E" w:rsidP="00FF5C1F">
      <w:pPr>
        <w:pStyle w:val="ListParagraph"/>
        <w:numPr>
          <w:ilvl w:val="1"/>
          <w:numId w:val="29"/>
        </w:numPr>
        <w:spacing w:after="0"/>
        <w:jc w:val="both"/>
        <w:rPr>
          <w:rFonts w:ascii="Arial" w:hAnsi="Arial" w:cs="Arial"/>
        </w:rPr>
      </w:pPr>
      <w:r>
        <w:rPr>
          <w:rFonts w:ascii="Arial" w:hAnsi="Arial" w:cs="Arial"/>
        </w:rPr>
        <w:t>Autentificare în rețea.</w:t>
      </w:r>
    </w:p>
    <w:p w:rsidR="0066251E" w:rsidRDefault="0066251E" w:rsidP="00FF5C1F">
      <w:pPr>
        <w:pStyle w:val="ListParagraph"/>
        <w:numPr>
          <w:ilvl w:val="0"/>
          <w:numId w:val="29"/>
        </w:numPr>
        <w:spacing w:after="0"/>
        <w:jc w:val="both"/>
        <w:rPr>
          <w:rFonts w:ascii="Arial" w:hAnsi="Arial" w:cs="Arial"/>
          <w:b/>
        </w:rPr>
      </w:pPr>
      <w:r>
        <w:rPr>
          <w:rFonts w:ascii="Arial" w:hAnsi="Arial" w:cs="Arial"/>
          <w:b/>
        </w:rPr>
        <w:t>Funcții Imprimare</w:t>
      </w:r>
    </w:p>
    <w:p w:rsidR="0066251E" w:rsidRDefault="0066251E" w:rsidP="00FF5C1F">
      <w:pPr>
        <w:pStyle w:val="ListParagraph"/>
        <w:numPr>
          <w:ilvl w:val="1"/>
          <w:numId w:val="29"/>
        </w:numPr>
        <w:spacing w:after="0"/>
        <w:jc w:val="both"/>
        <w:rPr>
          <w:rFonts w:ascii="Arial" w:hAnsi="Arial" w:cs="Arial"/>
        </w:rPr>
      </w:pPr>
      <w:r>
        <w:rPr>
          <w:rFonts w:ascii="Arial" w:hAnsi="Arial" w:cs="Arial"/>
        </w:rPr>
        <w:t>Imprimare fată-verso</w:t>
      </w:r>
      <w:r>
        <w:rPr>
          <w:rFonts w:ascii="Arial" w:hAnsi="Arial" w:cs="Arial"/>
        </w:rPr>
        <w:tab/>
        <w:t>automat, modul duplex instalat,</w:t>
      </w:r>
    </w:p>
    <w:p w:rsidR="0066251E" w:rsidRDefault="0066251E" w:rsidP="00FF5C1F">
      <w:pPr>
        <w:pStyle w:val="ListParagraph"/>
        <w:numPr>
          <w:ilvl w:val="1"/>
          <w:numId w:val="29"/>
        </w:numPr>
        <w:spacing w:after="0"/>
        <w:jc w:val="both"/>
        <w:rPr>
          <w:rFonts w:ascii="Arial" w:hAnsi="Arial" w:cs="Arial"/>
        </w:rPr>
      </w:pPr>
      <w:r>
        <w:rPr>
          <w:rFonts w:ascii="Arial" w:hAnsi="Arial" w:cs="Arial"/>
        </w:rPr>
        <w:t>Viteză de imprimare monocrom, calitate normală, cf. ISO/IEC 24734:2009 până la 55 ppm,</w:t>
      </w:r>
    </w:p>
    <w:p w:rsidR="0066251E" w:rsidRDefault="0066251E" w:rsidP="00FF5C1F">
      <w:pPr>
        <w:pStyle w:val="ListParagraph"/>
        <w:numPr>
          <w:ilvl w:val="1"/>
          <w:numId w:val="29"/>
        </w:numPr>
        <w:spacing w:after="0"/>
        <w:jc w:val="both"/>
        <w:rPr>
          <w:rFonts w:ascii="Arial" w:hAnsi="Arial" w:cs="Arial"/>
        </w:rPr>
      </w:pPr>
      <w:r>
        <w:rPr>
          <w:rFonts w:ascii="Arial" w:hAnsi="Arial" w:cs="Arial"/>
        </w:rPr>
        <w:t>Durată de imprimare a primei pagini, calitate normală, cf ISO/IEC 24734:2009 maxim 5 sec,</w:t>
      </w:r>
    </w:p>
    <w:p w:rsidR="0066251E" w:rsidRDefault="0066251E" w:rsidP="00FF5C1F">
      <w:pPr>
        <w:pStyle w:val="ListParagraph"/>
        <w:numPr>
          <w:ilvl w:val="1"/>
          <w:numId w:val="29"/>
        </w:numPr>
        <w:spacing w:after="0"/>
        <w:jc w:val="both"/>
        <w:rPr>
          <w:rFonts w:ascii="Arial" w:hAnsi="Arial" w:cs="Arial"/>
        </w:rPr>
      </w:pPr>
      <w:r>
        <w:rPr>
          <w:rFonts w:ascii="Arial" w:hAnsi="Arial" w:cs="Arial"/>
        </w:rPr>
        <w:t>Rezoluție imprimare (dpi) 600x600 dpi și până la 1200x1200 dpi.</w:t>
      </w:r>
    </w:p>
    <w:p w:rsidR="0066251E" w:rsidRDefault="0066251E" w:rsidP="00FF5C1F">
      <w:pPr>
        <w:pStyle w:val="ListParagraph"/>
        <w:numPr>
          <w:ilvl w:val="1"/>
          <w:numId w:val="29"/>
        </w:numPr>
        <w:spacing w:after="0"/>
        <w:jc w:val="both"/>
        <w:rPr>
          <w:rFonts w:ascii="Arial" w:hAnsi="Arial" w:cs="Arial"/>
        </w:rPr>
      </w:pPr>
      <w:r>
        <w:rPr>
          <w:rFonts w:ascii="Arial" w:hAnsi="Arial" w:cs="Arial"/>
        </w:rPr>
        <w:t>Limbaje de imprimare: PCL 6 (5c/XL), PostScript 3.</w:t>
      </w:r>
    </w:p>
    <w:p w:rsidR="0066251E" w:rsidRDefault="0066251E" w:rsidP="00FF5C1F">
      <w:pPr>
        <w:pStyle w:val="ListParagraph"/>
        <w:numPr>
          <w:ilvl w:val="0"/>
          <w:numId w:val="29"/>
        </w:numPr>
        <w:spacing w:after="0"/>
        <w:jc w:val="both"/>
      </w:pPr>
      <w:r>
        <w:rPr>
          <w:rFonts w:ascii="Arial" w:hAnsi="Arial" w:cs="Arial"/>
          <w:b/>
        </w:rPr>
        <w:t>Funcții scanare</w:t>
      </w:r>
    </w:p>
    <w:p w:rsidR="0066251E" w:rsidRDefault="0066251E" w:rsidP="00FF5C1F">
      <w:pPr>
        <w:pStyle w:val="ListParagraph"/>
        <w:numPr>
          <w:ilvl w:val="1"/>
          <w:numId w:val="29"/>
        </w:numPr>
        <w:spacing w:after="0"/>
        <w:jc w:val="both"/>
        <w:rPr>
          <w:rFonts w:ascii="Arial" w:hAnsi="Arial" w:cs="Arial"/>
        </w:rPr>
      </w:pPr>
      <w:r>
        <w:rPr>
          <w:rFonts w:ascii="Arial" w:hAnsi="Arial" w:cs="Arial"/>
        </w:rPr>
        <w:t>Scanare fată/verso automată,</w:t>
      </w:r>
    </w:p>
    <w:p w:rsidR="0066251E" w:rsidRDefault="0066251E" w:rsidP="00FF5C1F">
      <w:pPr>
        <w:pStyle w:val="ListParagraph"/>
        <w:numPr>
          <w:ilvl w:val="1"/>
          <w:numId w:val="29"/>
        </w:numPr>
        <w:spacing w:after="0"/>
        <w:jc w:val="both"/>
        <w:rPr>
          <w:rFonts w:ascii="Arial" w:hAnsi="Arial" w:cs="Arial"/>
        </w:rPr>
      </w:pPr>
      <w:r>
        <w:rPr>
          <w:rFonts w:ascii="Arial" w:hAnsi="Arial" w:cs="Arial"/>
        </w:rPr>
        <w:t>Scanare color,</w:t>
      </w:r>
    </w:p>
    <w:p w:rsidR="0066251E" w:rsidRDefault="0066251E" w:rsidP="00FF5C1F">
      <w:pPr>
        <w:pStyle w:val="ListParagraph"/>
        <w:numPr>
          <w:ilvl w:val="1"/>
          <w:numId w:val="29"/>
        </w:numPr>
        <w:spacing w:after="0"/>
        <w:jc w:val="both"/>
        <w:rPr>
          <w:rFonts w:ascii="Arial" w:hAnsi="Arial" w:cs="Arial"/>
        </w:rPr>
      </w:pPr>
      <w:r>
        <w:rPr>
          <w:rFonts w:ascii="Arial" w:hAnsi="Arial" w:cs="Arial"/>
        </w:rPr>
        <w:t>Dimensiuni scanare până la A3,</w:t>
      </w:r>
    </w:p>
    <w:p w:rsidR="00843C79" w:rsidRDefault="00843C79" w:rsidP="00FF5C1F">
      <w:pPr>
        <w:pStyle w:val="ListParagraph"/>
        <w:numPr>
          <w:ilvl w:val="1"/>
          <w:numId w:val="29"/>
        </w:numPr>
        <w:spacing w:after="0"/>
        <w:jc w:val="both"/>
        <w:rPr>
          <w:rFonts w:ascii="Arial" w:hAnsi="Arial" w:cs="Arial"/>
        </w:rPr>
      </w:pPr>
      <w:r>
        <w:rPr>
          <w:rFonts w:ascii="Arial" w:hAnsi="Arial" w:cs="Arial"/>
        </w:rPr>
        <w:t>Rezoluție scanare între 72x72dpi și 600x600 dpi,</w:t>
      </w:r>
    </w:p>
    <w:p w:rsidR="00843C79" w:rsidRDefault="00843C79" w:rsidP="00FF5C1F">
      <w:pPr>
        <w:pStyle w:val="ListParagraph"/>
        <w:numPr>
          <w:ilvl w:val="1"/>
          <w:numId w:val="29"/>
        </w:numPr>
        <w:spacing w:after="0"/>
        <w:jc w:val="both"/>
        <w:rPr>
          <w:rFonts w:ascii="Arial" w:hAnsi="Arial" w:cs="Arial"/>
        </w:rPr>
      </w:pPr>
      <w:r>
        <w:rPr>
          <w:rFonts w:ascii="Arial" w:hAnsi="Arial" w:cs="Arial"/>
        </w:rPr>
        <w:t>Destinații scanare: Folder si PC în rețea, e-mail, USB,</w:t>
      </w:r>
    </w:p>
    <w:p w:rsidR="00843C79" w:rsidRDefault="00843C79" w:rsidP="00FF5C1F">
      <w:pPr>
        <w:pStyle w:val="ListParagraph"/>
        <w:numPr>
          <w:ilvl w:val="1"/>
          <w:numId w:val="29"/>
        </w:numPr>
        <w:spacing w:after="0"/>
        <w:jc w:val="both"/>
        <w:rPr>
          <w:rFonts w:ascii="Arial" w:hAnsi="Arial" w:cs="Arial"/>
        </w:rPr>
      </w:pPr>
      <w:r>
        <w:rPr>
          <w:rFonts w:ascii="Arial" w:hAnsi="Arial" w:cs="Arial"/>
        </w:rPr>
        <w:t>Formate fișiere: PDF, JPEG, TIFF.</w:t>
      </w:r>
    </w:p>
    <w:p w:rsidR="00671C42" w:rsidRDefault="00671C42" w:rsidP="00FF5C1F">
      <w:pPr>
        <w:pStyle w:val="ListParagraph"/>
        <w:numPr>
          <w:ilvl w:val="0"/>
          <w:numId w:val="29"/>
        </w:numPr>
        <w:spacing w:after="0"/>
        <w:jc w:val="both"/>
      </w:pPr>
      <w:r>
        <w:rPr>
          <w:rFonts w:ascii="Arial" w:hAnsi="Arial" w:cs="Arial"/>
          <w:b/>
        </w:rPr>
        <w:t>Funcții copiator</w:t>
      </w:r>
    </w:p>
    <w:p w:rsidR="00671C42" w:rsidRDefault="00671C42" w:rsidP="00FF5C1F">
      <w:pPr>
        <w:pStyle w:val="ListParagraph"/>
        <w:numPr>
          <w:ilvl w:val="1"/>
          <w:numId w:val="29"/>
        </w:numPr>
        <w:spacing w:after="0"/>
        <w:jc w:val="both"/>
        <w:rPr>
          <w:rFonts w:ascii="Arial" w:hAnsi="Arial" w:cs="Arial"/>
        </w:rPr>
      </w:pPr>
      <w:r>
        <w:rPr>
          <w:rFonts w:ascii="Arial" w:hAnsi="Arial" w:cs="Arial"/>
        </w:rPr>
        <w:t>Copiere automată fată-verso monocrom și color documente cu dimensiuni până la A3,</w:t>
      </w:r>
    </w:p>
    <w:p w:rsidR="00671C42" w:rsidRDefault="00671C42" w:rsidP="00FF5C1F">
      <w:pPr>
        <w:pStyle w:val="ListParagraph"/>
        <w:numPr>
          <w:ilvl w:val="1"/>
          <w:numId w:val="29"/>
        </w:numPr>
        <w:spacing w:after="0"/>
        <w:jc w:val="both"/>
        <w:rPr>
          <w:rFonts w:ascii="Arial" w:hAnsi="Arial" w:cs="Arial"/>
        </w:rPr>
      </w:pPr>
      <w:r>
        <w:rPr>
          <w:rFonts w:ascii="Arial" w:hAnsi="Arial" w:cs="Arial"/>
        </w:rPr>
        <w:t>Rezoluție până la 600x600 dpi,</w:t>
      </w:r>
    </w:p>
    <w:p w:rsidR="00671C42" w:rsidRDefault="00671C42" w:rsidP="00FF5C1F">
      <w:pPr>
        <w:pStyle w:val="ListParagraph"/>
        <w:numPr>
          <w:ilvl w:val="1"/>
          <w:numId w:val="29"/>
        </w:numPr>
        <w:spacing w:after="0"/>
        <w:jc w:val="both"/>
        <w:rPr>
          <w:rFonts w:ascii="Arial" w:hAnsi="Arial" w:cs="Arial"/>
        </w:rPr>
      </w:pPr>
      <w:r>
        <w:rPr>
          <w:rFonts w:ascii="Arial" w:hAnsi="Arial" w:cs="Arial"/>
        </w:rPr>
        <w:t>Funcție Zoom mărire/reducere între 25% și 400%,</w:t>
      </w:r>
    </w:p>
    <w:p w:rsidR="00671C42" w:rsidRDefault="00671C42" w:rsidP="00FF5C1F">
      <w:pPr>
        <w:pStyle w:val="ListParagraph"/>
        <w:numPr>
          <w:ilvl w:val="1"/>
          <w:numId w:val="29"/>
        </w:numPr>
        <w:spacing w:after="0"/>
        <w:jc w:val="both"/>
        <w:rPr>
          <w:rFonts w:ascii="Arial" w:hAnsi="Arial" w:cs="Arial"/>
        </w:rPr>
      </w:pPr>
      <w:r>
        <w:rPr>
          <w:rFonts w:ascii="Arial" w:hAnsi="Arial" w:cs="Arial"/>
        </w:rPr>
        <w:t>Funcție auto aranjare lucrări,</w:t>
      </w:r>
    </w:p>
    <w:p w:rsidR="00671C42" w:rsidRDefault="00671C42" w:rsidP="00FF5C1F">
      <w:pPr>
        <w:pStyle w:val="ListParagraph"/>
        <w:numPr>
          <w:ilvl w:val="0"/>
          <w:numId w:val="29"/>
        </w:numPr>
        <w:spacing w:after="0"/>
        <w:jc w:val="both"/>
        <w:rPr>
          <w:rFonts w:ascii="Arial" w:hAnsi="Arial" w:cs="Arial"/>
          <w:b/>
        </w:rPr>
      </w:pPr>
      <w:r>
        <w:rPr>
          <w:rFonts w:ascii="Arial" w:hAnsi="Arial" w:cs="Arial"/>
          <w:b/>
        </w:rPr>
        <w:t>Funcții FAX</w:t>
      </w:r>
    </w:p>
    <w:p w:rsidR="00671C42" w:rsidRDefault="00671C42" w:rsidP="00FF5C1F">
      <w:pPr>
        <w:pStyle w:val="ListParagraph"/>
        <w:numPr>
          <w:ilvl w:val="1"/>
          <w:numId w:val="29"/>
        </w:numPr>
        <w:spacing w:after="0"/>
        <w:jc w:val="both"/>
        <w:rPr>
          <w:rFonts w:ascii="Arial" w:hAnsi="Arial" w:cs="Arial"/>
        </w:rPr>
      </w:pPr>
      <w:r>
        <w:rPr>
          <w:rFonts w:ascii="Arial" w:hAnsi="Arial" w:cs="Arial"/>
        </w:rPr>
        <w:t>Viteza modem 33,6 Kbps</w:t>
      </w:r>
    </w:p>
    <w:p w:rsidR="00671C42" w:rsidRDefault="00671C42" w:rsidP="00FF5C1F">
      <w:pPr>
        <w:pStyle w:val="ListParagraph"/>
        <w:numPr>
          <w:ilvl w:val="1"/>
          <w:numId w:val="29"/>
        </w:numPr>
        <w:spacing w:after="0"/>
        <w:jc w:val="both"/>
      </w:pPr>
      <w:r>
        <w:rPr>
          <w:rFonts w:ascii="Arial" w:hAnsi="Arial" w:cs="Arial"/>
        </w:rPr>
        <w:t>Minim 1 linie FAX,</w:t>
      </w:r>
    </w:p>
    <w:p w:rsidR="00671C42" w:rsidRDefault="00671C42" w:rsidP="00FF5C1F">
      <w:pPr>
        <w:pStyle w:val="ListParagraph"/>
        <w:numPr>
          <w:ilvl w:val="1"/>
          <w:numId w:val="29"/>
        </w:numPr>
        <w:spacing w:after="0"/>
        <w:jc w:val="both"/>
      </w:pPr>
      <w:r>
        <w:rPr>
          <w:rFonts w:ascii="Arial" w:hAnsi="Arial" w:cs="Arial"/>
        </w:rPr>
        <w:t>Recepție în memorie,</w:t>
      </w:r>
    </w:p>
    <w:p w:rsidR="00671C42" w:rsidRDefault="00671C42" w:rsidP="00FF5C1F">
      <w:pPr>
        <w:pStyle w:val="ListParagraph"/>
        <w:numPr>
          <w:ilvl w:val="1"/>
          <w:numId w:val="29"/>
        </w:numPr>
        <w:spacing w:after="0"/>
        <w:jc w:val="both"/>
        <w:rPr>
          <w:rFonts w:ascii="Arial" w:hAnsi="Arial" w:cs="Arial"/>
        </w:rPr>
      </w:pPr>
      <w:r>
        <w:rPr>
          <w:rFonts w:ascii="Arial" w:hAnsi="Arial" w:cs="Arial"/>
        </w:rPr>
        <w:t>Destinații: fax către e-mail, fax în rețea sau către PC (aplicație Windows).</w:t>
      </w:r>
    </w:p>
    <w:p w:rsidR="00671C42" w:rsidRDefault="00671C42" w:rsidP="00FF5C1F">
      <w:pPr>
        <w:pStyle w:val="ListParagraph"/>
        <w:numPr>
          <w:ilvl w:val="0"/>
          <w:numId w:val="29"/>
        </w:numPr>
        <w:spacing w:after="0"/>
        <w:jc w:val="both"/>
      </w:pPr>
      <w:r>
        <w:rPr>
          <w:rFonts w:ascii="Arial" w:hAnsi="Arial" w:cs="Arial"/>
          <w:b/>
        </w:rPr>
        <w:t>Consumabile și accesorii incluse:</w:t>
      </w:r>
    </w:p>
    <w:p w:rsidR="00671C42" w:rsidRDefault="00671C42" w:rsidP="00FF5C1F">
      <w:pPr>
        <w:pStyle w:val="ListParagraph"/>
        <w:numPr>
          <w:ilvl w:val="1"/>
          <w:numId w:val="29"/>
        </w:numPr>
        <w:spacing w:after="0"/>
        <w:ind w:left="0" w:firstLine="360"/>
        <w:jc w:val="both"/>
        <w:rPr>
          <w:rFonts w:ascii="Arial" w:hAnsi="Arial" w:cs="Arial"/>
        </w:rPr>
      </w:pPr>
      <w:r>
        <w:rPr>
          <w:rFonts w:ascii="Arial" w:hAnsi="Arial" w:cs="Arial"/>
        </w:rPr>
        <w:t>Fiecare echipament va fi livrat cu un set de toner conform ISO/IEC 19798/2007, de dimensiunea maximă admisă și recomandată de producător, în afara celui de test,</w:t>
      </w:r>
    </w:p>
    <w:p w:rsidR="00671C42" w:rsidRDefault="00671C42" w:rsidP="00FF5C1F">
      <w:pPr>
        <w:pStyle w:val="ListParagraph"/>
        <w:numPr>
          <w:ilvl w:val="2"/>
          <w:numId w:val="29"/>
        </w:numPr>
        <w:spacing w:after="0"/>
        <w:jc w:val="both"/>
        <w:rPr>
          <w:rFonts w:ascii="Arial" w:hAnsi="Arial" w:cs="Arial"/>
        </w:rPr>
      </w:pPr>
      <w:r>
        <w:rPr>
          <w:rFonts w:ascii="Arial" w:hAnsi="Arial" w:cs="Arial"/>
        </w:rPr>
        <w:t>Condiție: furnizorul echipamentului nu va impune un anumit producător/furnizor pentru consumabile,</w:t>
      </w:r>
    </w:p>
    <w:p w:rsidR="00671C42" w:rsidRDefault="00671C42" w:rsidP="00FF5C1F">
      <w:pPr>
        <w:pStyle w:val="ListParagraph"/>
        <w:numPr>
          <w:ilvl w:val="1"/>
          <w:numId w:val="29"/>
        </w:numPr>
        <w:spacing w:after="0"/>
        <w:jc w:val="both"/>
        <w:rPr>
          <w:rFonts w:ascii="Arial" w:hAnsi="Arial" w:cs="Arial"/>
        </w:rPr>
      </w:pPr>
      <w:r>
        <w:rPr>
          <w:rFonts w:ascii="Arial" w:hAnsi="Arial" w:cs="Arial"/>
        </w:rPr>
        <w:t>Cablu de alimentare standard românesc  (standard CEE 7/4, CEE 7/7), patch cord RJ45/RJ45 cat.6, UTP (cu conectori turnați) de lungime 5m si orice alte accesorii necesare instalării si punerii in funcțiune,</w:t>
      </w:r>
    </w:p>
    <w:p w:rsidR="00671C42" w:rsidRDefault="00671C42" w:rsidP="00FF5C1F">
      <w:pPr>
        <w:pStyle w:val="ListParagraph"/>
        <w:numPr>
          <w:ilvl w:val="1"/>
          <w:numId w:val="29"/>
        </w:numPr>
        <w:spacing w:after="0"/>
        <w:jc w:val="both"/>
        <w:rPr>
          <w:rFonts w:ascii="Arial" w:hAnsi="Arial" w:cs="Arial"/>
        </w:rPr>
      </w:pPr>
      <w:r>
        <w:rPr>
          <w:rFonts w:ascii="Arial" w:hAnsi="Arial" w:cs="Arial"/>
        </w:rPr>
        <w:t>Echipamentul ofertat, în configurația propusă, va trebui să îndeplinească următoarele cerințe:</w:t>
      </w:r>
    </w:p>
    <w:p w:rsidR="00671C42" w:rsidRDefault="00671C42" w:rsidP="00FF5C1F">
      <w:pPr>
        <w:pStyle w:val="ListParagraph"/>
        <w:numPr>
          <w:ilvl w:val="2"/>
          <w:numId w:val="29"/>
        </w:numPr>
        <w:spacing w:after="0"/>
        <w:jc w:val="both"/>
        <w:rPr>
          <w:rFonts w:ascii="Arial" w:hAnsi="Arial" w:cs="Arial"/>
        </w:rPr>
      </w:pPr>
      <w:r>
        <w:rPr>
          <w:rFonts w:ascii="Arial" w:hAnsi="Arial" w:cs="Arial"/>
        </w:rPr>
        <w:t>Să aibă o înălțime optimă care să permită operarea acestuia din poziția în picioare,</w:t>
      </w:r>
    </w:p>
    <w:p w:rsidR="00671C42" w:rsidRDefault="00671C42" w:rsidP="00FF5C1F">
      <w:pPr>
        <w:pStyle w:val="ListParagraph"/>
        <w:numPr>
          <w:ilvl w:val="2"/>
          <w:numId w:val="29"/>
        </w:numPr>
        <w:spacing w:after="0"/>
        <w:jc w:val="both"/>
        <w:rPr>
          <w:rFonts w:ascii="Arial" w:hAnsi="Arial" w:cs="Arial"/>
        </w:rPr>
      </w:pPr>
      <w:r>
        <w:rPr>
          <w:rFonts w:ascii="Arial" w:hAnsi="Arial" w:cs="Arial"/>
        </w:rPr>
        <w:t>Suportul acestuia să fie dotat cu roți pentru o manevrabilitate/instalare ușoară.</w:t>
      </w:r>
    </w:p>
    <w:p w:rsidR="00077035" w:rsidRDefault="00077035" w:rsidP="00077035">
      <w:pPr>
        <w:spacing w:after="0"/>
        <w:jc w:val="both"/>
        <w:rPr>
          <w:rFonts w:ascii="Arial" w:hAnsi="Arial" w:cs="Arial"/>
        </w:rPr>
      </w:pPr>
    </w:p>
    <w:p w:rsidR="00077035" w:rsidRDefault="00077035" w:rsidP="00077035">
      <w:pPr>
        <w:spacing w:after="0"/>
        <w:jc w:val="both"/>
        <w:rPr>
          <w:rFonts w:ascii="Arial" w:hAnsi="Arial" w:cs="Arial"/>
        </w:rPr>
      </w:pPr>
    </w:p>
    <w:p w:rsidR="00077035" w:rsidRPr="00E46711" w:rsidRDefault="00077035" w:rsidP="00077035">
      <w:pPr>
        <w:jc w:val="both"/>
        <w:rPr>
          <w:rFonts w:ascii="Arial" w:eastAsia="Times New Roman" w:hAnsi="Arial" w:cs="Arial"/>
          <w:b/>
          <w:bCs/>
          <w:u w:val="single"/>
        </w:rPr>
      </w:pPr>
      <w:r w:rsidRPr="00E46711">
        <w:rPr>
          <w:rFonts w:ascii="Arial" w:hAnsi="Arial" w:cs="Arial"/>
          <w:b/>
          <w:u w:val="single"/>
        </w:rPr>
        <w:t>3.</w:t>
      </w:r>
      <w:r w:rsidRPr="00E46711">
        <w:rPr>
          <w:rFonts w:ascii="Arial" w:hAnsi="Arial" w:cs="Arial"/>
          <w:u w:val="single"/>
        </w:rPr>
        <w:t xml:space="preserve"> </w:t>
      </w:r>
      <w:r w:rsidRPr="00E46711">
        <w:rPr>
          <w:rFonts w:ascii="Arial" w:eastAsia="Times New Roman" w:hAnsi="Arial" w:cs="Arial"/>
          <w:b/>
          <w:bCs/>
          <w:u w:val="single"/>
        </w:rPr>
        <w:t>Specificatii tehnice : Echipament multifuncțional A4 color</w:t>
      </w:r>
      <w:r w:rsidR="00D92187" w:rsidRPr="00E46711">
        <w:rPr>
          <w:rFonts w:ascii="Arial" w:eastAsia="Times New Roman" w:hAnsi="Arial" w:cs="Arial"/>
          <w:b/>
          <w:bCs/>
          <w:u w:val="single"/>
        </w:rPr>
        <w:t xml:space="preserve"> – 1 buc.</w:t>
      </w:r>
    </w:p>
    <w:p w:rsidR="00077035" w:rsidRDefault="00077035" w:rsidP="00FF5C1F">
      <w:pPr>
        <w:pStyle w:val="ListParagraph"/>
        <w:numPr>
          <w:ilvl w:val="0"/>
          <w:numId w:val="28"/>
        </w:numPr>
        <w:spacing w:after="0"/>
        <w:jc w:val="both"/>
        <w:rPr>
          <w:rFonts w:ascii="Arial" w:hAnsi="Arial" w:cs="Arial"/>
          <w:b/>
        </w:rPr>
      </w:pPr>
      <w:r>
        <w:rPr>
          <w:rFonts w:ascii="Arial" w:hAnsi="Arial" w:cs="Arial"/>
          <w:b/>
        </w:rPr>
        <w:t>Funcții echipament</w:t>
      </w:r>
    </w:p>
    <w:p w:rsidR="00077035" w:rsidRDefault="00077035" w:rsidP="00FF5C1F">
      <w:pPr>
        <w:pStyle w:val="ListParagraph"/>
        <w:numPr>
          <w:ilvl w:val="1"/>
          <w:numId w:val="28"/>
        </w:numPr>
        <w:spacing w:after="0"/>
        <w:jc w:val="both"/>
      </w:pPr>
      <w:r>
        <w:rPr>
          <w:rFonts w:ascii="Arial" w:hAnsi="Arial" w:cs="Arial"/>
        </w:rPr>
        <w:t>Imprimare/scanare/copiere/fax color,</w:t>
      </w:r>
    </w:p>
    <w:p w:rsidR="00077035" w:rsidRDefault="00077035" w:rsidP="00FF5C1F">
      <w:pPr>
        <w:pStyle w:val="ListParagraph"/>
        <w:numPr>
          <w:ilvl w:val="0"/>
          <w:numId w:val="28"/>
        </w:numPr>
        <w:spacing w:after="0"/>
        <w:jc w:val="both"/>
        <w:rPr>
          <w:rFonts w:ascii="Arial" w:hAnsi="Arial" w:cs="Arial"/>
          <w:b/>
        </w:rPr>
      </w:pPr>
      <w:r>
        <w:rPr>
          <w:rFonts w:ascii="Arial" w:hAnsi="Arial" w:cs="Arial"/>
          <w:b/>
        </w:rPr>
        <w:t>Configurație standard:</w:t>
      </w:r>
    </w:p>
    <w:p w:rsidR="00077035" w:rsidRDefault="00077035" w:rsidP="00FF5C1F">
      <w:pPr>
        <w:pStyle w:val="ListParagraph"/>
        <w:numPr>
          <w:ilvl w:val="1"/>
          <w:numId w:val="28"/>
        </w:numPr>
        <w:spacing w:after="0"/>
        <w:jc w:val="both"/>
      </w:pPr>
      <w:r>
        <w:rPr>
          <w:rFonts w:ascii="Arial" w:hAnsi="Arial" w:cs="Arial"/>
        </w:rPr>
        <w:t>Memorie instalată minim 1 Gb RAM,</w:t>
      </w:r>
    </w:p>
    <w:p w:rsidR="00077035" w:rsidRDefault="00077035" w:rsidP="00FF5C1F">
      <w:pPr>
        <w:pStyle w:val="ListParagraph"/>
        <w:numPr>
          <w:ilvl w:val="1"/>
          <w:numId w:val="28"/>
        </w:numPr>
        <w:spacing w:after="0"/>
        <w:jc w:val="both"/>
        <w:rPr>
          <w:rFonts w:ascii="Arial" w:hAnsi="Arial" w:cs="Arial"/>
        </w:rPr>
      </w:pPr>
      <w:r>
        <w:rPr>
          <w:rFonts w:ascii="Arial" w:hAnsi="Arial" w:cs="Arial"/>
        </w:rPr>
        <w:t>Procesor Minim 800 MHz,</w:t>
      </w:r>
    </w:p>
    <w:p w:rsidR="00077035" w:rsidRDefault="00077035" w:rsidP="00FF5C1F">
      <w:pPr>
        <w:pStyle w:val="ListParagraph"/>
        <w:numPr>
          <w:ilvl w:val="1"/>
          <w:numId w:val="28"/>
        </w:numPr>
        <w:spacing w:after="0"/>
        <w:jc w:val="both"/>
        <w:rPr>
          <w:rFonts w:ascii="Arial" w:hAnsi="Arial" w:cs="Arial"/>
        </w:rPr>
      </w:pPr>
      <w:r>
        <w:rPr>
          <w:rFonts w:ascii="Arial" w:hAnsi="Arial" w:cs="Arial"/>
        </w:rPr>
        <w:t>Interfață operare Touchscreen minim 5 inch,</w:t>
      </w:r>
    </w:p>
    <w:p w:rsidR="00077035" w:rsidRDefault="00077035" w:rsidP="00FF5C1F">
      <w:pPr>
        <w:pStyle w:val="ListParagraph"/>
        <w:numPr>
          <w:ilvl w:val="0"/>
          <w:numId w:val="28"/>
        </w:numPr>
        <w:spacing w:after="0"/>
        <w:jc w:val="both"/>
        <w:rPr>
          <w:rFonts w:ascii="Arial" w:hAnsi="Arial" w:cs="Arial"/>
          <w:b/>
        </w:rPr>
      </w:pPr>
      <w:r>
        <w:rPr>
          <w:rFonts w:ascii="Arial" w:hAnsi="Arial" w:cs="Arial"/>
          <w:b/>
        </w:rPr>
        <w:t>Dimensiuni și greutate hârtie:</w:t>
      </w:r>
    </w:p>
    <w:p w:rsidR="00077035" w:rsidRDefault="00077035" w:rsidP="00FF5C1F">
      <w:pPr>
        <w:pStyle w:val="ListParagraph"/>
        <w:numPr>
          <w:ilvl w:val="1"/>
          <w:numId w:val="28"/>
        </w:numPr>
        <w:spacing w:after="0"/>
        <w:jc w:val="both"/>
      </w:pPr>
      <w:r>
        <w:rPr>
          <w:rFonts w:ascii="Arial" w:hAnsi="Arial" w:cs="Arial"/>
        </w:rPr>
        <w:lastRenderedPageBreak/>
        <w:t>Dimensiuni până la A4,</w:t>
      </w:r>
    </w:p>
    <w:p w:rsidR="00077035" w:rsidRDefault="00077035" w:rsidP="00FF5C1F">
      <w:pPr>
        <w:pStyle w:val="ListParagraph"/>
        <w:numPr>
          <w:ilvl w:val="1"/>
          <w:numId w:val="28"/>
        </w:numPr>
        <w:spacing w:after="0"/>
        <w:jc w:val="both"/>
      </w:pPr>
      <w:r>
        <w:rPr>
          <w:rFonts w:ascii="Arial" w:hAnsi="Arial" w:cs="Arial"/>
        </w:rPr>
        <w:t>Alimentare în tăvile automate cu hârtie de greutate cuprinsă între 60-160 gm</w:t>
      </w:r>
      <w:r>
        <w:rPr>
          <w:rFonts w:ascii="Arial" w:hAnsi="Arial" w:cs="Arial"/>
          <w:vertAlign w:val="superscript"/>
        </w:rPr>
        <w:t>2</w:t>
      </w:r>
      <w:r>
        <w:rPr>
          <w:rFonts w:ascii="Arial" w:hAnsi="Arial" w:cs="Arial"/>
        </w:rPr>
        <w:t>,</w:t>
      </w:r>
    </w:p>
    <w:p w:rsidR="00077035" w:rsidRDefault="00077035" w:rsidP="00FF5C1F">
      <w:pPr>
        <w:pStyle w:val="ListParagraph"/>
        <w:numPr>
          <w:ilvl w:val="1"/>
          <w:numId w:val="28"/>
        </w:numPr>
        <w:spacing w:after="0"/>
        <w:jc w:val="both"/>
      </w:pPr>
      <w:r>
        <w:rPr>
          <w:rFonts w:ascii="Arial" w:hAnsi="Arial" w:cs="Arial"/>
        </w:rPr>
        <w:t>Posibilitatea alimentării cu diverse medii de imprimare:</w:t>
      </w:r>
    </w:p>
    <w:p w:rsidR="00077035" w:rsidRDefault="00077035" w:rsidP="00FF5C1F">
      <w:pPr>
        <w:pStyle w:val="ListParagraph"/>
        <w:numPr>
          <w:ilvl w:val="2"/>
          <w:numId w:val="28"/>
        </w:numPr>
        <w:spacing w:after="0"/>
        <w:jc w:val="both"/>
      </w:pPr>
      <w:r>
        <w:rPr>
          <w:rFonts w:ascii="Arial" w:hAnsi="Arial" w:cs="Arial"/>
        </w:rPr>
        <w:t>Hârtie mată, lucioasă, reciclabilă,</w:t>
      </w:r>
    </w:p>
    <w:p w:rsidR="00077035" w:rsidRDefault="00077035" w:rsidP="00FF5C1F">
      <w:pPr>
        <w:pStyle w:val="ListParagraph"/>
        <w:numPr>
          <w:ilvl w:val="2"/>
          <w:numId w:val="28"/>
        </w:numPr>
        <w:spacing w:after="0"/>
        <w:jc w:val="both"/>
      </w:pPr>
      <w:r>
        <w:rPr>
          <w:rFonts w:ascii="Arial" w:hAnsi="Arial" w:cs="Arial"/>
        </w:rPr>
        <w:t>Carton până la 250 gm</w:t>
      </w:r>
      <w:r>
        <w:rPr>
          <w:rFonts w:ascii="Arial" w:hAnsi="Arial" w:cs="Arial"/>
          <w:vertAlign w:val="superscript"/>
        </w:rPr>
        <w:t>2</w:t>
      </w:r>
      <w:r>
        <w:rPr>
          <w:rFonts w:ascii="Arial" w:hAnsi="Arial" w:cs="Arial"/>
        </w:rPr>
        <w:t>,</w:t>
      </w:r>
    </w:p>
    <w:p w:rsidR="00077035" w:rsidRDefault="00077035" w:rsidP="00FF5C1F">
      <w:pPr>
        <w:pStyle w:val="ListParagraph"/>
        <w:numPr>
          <w:ilvl w:val="2"/>
          <w:numId w:val="28"/>
        </w:numPr>
        <w:spacing w:after="0"/>
        <w:jc w:val="both"/>
      </w:pPr>
      <w:r>
        <w:rPr>
          <w:rFonts w:ascii="Arial" w:hAnsi="Arial" w:cs="Arial"/>
        </w:rPr>
        <w:t>Plicuri.</w:t>
      </w:r>
    </w:p>
    <w:p w:rsidR="00077035" w:rsidRDefault="00077035" w:rsidP="00FF5C1F">
      <w:pPr>
        <w:pStyle w:val="ListParagraph"/>
        <w:numPr>
          <w:ilvl w:val="0"/>
          <w:numId w:val="28"/>
        </w:numPr>
        <w:spacing w:after="0"/>
        <w:jc w:val="both"/>
        <w:rPr>
          <w:rFonts w:ascii="Arial" w:hAnsi="Arial" w:cs="Arial"/>
          <w:b/>
        </w:rPr>
      </w:pPr>
      <w:r>
        <w:rPr>
          <w:rFonts w:ascii="Arial" w:hAnsi="Arial" w:cs="Arial"/>
          <w:b/>
        </w:rPr>
        <w:t>Capacitate alimentare hârtie:</w:t>
      </w:r>
    </w:p>
    <w:p w:rsidR="00077035" w:rsidRDefault="00077035" w:rsidP="00FF5C1F">
      <w:pPr>
        <w:pStyle w:val="ListParagraph"/>
        <w:numPr>
          <w:ilvl w:val="1"/>
          <w:numId w:val="28"/>
        </w:numPr>
        <w:spacing w:after="0"/>
        <w:jc w:val="both"/>
      </w:pPr>
      <w:r>
        <w:rPr>
          <w:rFonts w:ascii="Arial" w:hAnsi="Arial" w:cs="Arial"/>
        </w:rPr>
        <w:t>Alimentare automată minim 2 tăvi cu capacitate între 100 și 500 coli,,</w:t>
      </w:r>
    </w:p>
    <w:p w:rsidR="00077035" w:rsidRDefault="00077035" w:rsidP="00FF5C1F">
      <w:pPr>
        <w:pStyle w:val="ListParagraph"/>
        <w:numPr>
          <w:ilvl w:val="1"/>
          <w:numId w:val="28"/>
        </w:numPr>
        <w:spacing w:after="0"/>
        <w:jc w:val="both"/>
      </w:pPr>
      <w:r>
        <w:rPr>
          <w:rFonts w:ascii="Arial" w:hAnsi="Arial" w:cs="Arial"/>
        </w:rPr>
        <w:t>ADF minim 50 coli (Automatic document feeder),</w:t>
      </w:r>
    </w:p>
    <w:p w:rsidR="00077035" w:rsidRDefault="00077035" w:rsidP="00FF5C1F">
      <w:pPr>
        <w:pStyle w:val="ListParagraph"/>
        <w:numPr>
          <w:ilvl w:val="1"/>
          <w:numId w:val="28"/>
        </w:numPr>
        <w:spacing w:after="0"/>
        <w:jc w:val="both"/>
      </w:pPr>
      <w:r>
        <w:rPr>
          <w:rFonts w:ascii="Arial" w:hAnsi="Arial" w:cs="Arial"/>
        </w:rPr>
        <w:t>Capacitate totală minima 750 coli,</w:t>
      </w:r>
    </w:p>
    <w:p w:rsidR="00077035" w:rsidRDefault="00077035" w:rsidP="00FF5C1F">
      <w:pPr>
        <w:pStyle w:val="ListParagraph"/>
        <w:numPr>
          <w:ilvl w:val="0"/>
          <w:numId w:val="28"/>
        </w:numPr>
        <w:spacing w:after="0"/>
        <w:jc w:val="both"/>
        <w:rPr>
          <w:rFonts w:ascii="Arial" w:hAnsi="Arial" w:cs="Arial"/>
          <w:b/>
        </w:rPr>
      </w:pPr>
      <w:r>
        <w:rPr>
          <w:rFonts w:ascii="Arial" w:hAnsi="Arial" w:cs="Arial"/>
          <w:b/>
        </w:rPr>
        <w:t>Conectivitate:</w:t>
      </w:r>
    </w:p>
    <w:p w:rsidR="00077035" w:rsidRDefault="00077035" w:rsidP="00FF5C1F">
      <w:pPr>
        <w:pStyle w:val="ListParagraph"/>
        <w:numPr>
          <w:ilvl w:val="1"/>
          <w:numId w:val="28"/>
        </w:numPr>
        <w:spacing w:after="0"/>
        <w:jc w:val="both"/>
      </w:pPr>
      <w:r>
        <w:rPr>
          <w:rFonts w:ascii="Arial" w:hAnsi="Arial" w:cs="Arial"/>
        </w:rPr>
        <w:t>1000 BaseT Ethernet,</w:t>
      </w:r>
    </w:p>
    <w:p w:rsidR="00077035" w:rsidRDefault="00077035" w:rsidP="00FF5C1F">
      <w:pPr>
        <w:pStyle w:val="ListParagraph"/>
        <w:numPr>
          <w:ilvl w:val="1"/>
          <w:numId w:val="28"/>
        </w:numPr>
        <w:spacing w:after="0"/>
        <w:jc w:val="both"/>
      </w:pPr>
      <w:r>
        <w:rPr>
          <w:rFonts w:ascii="Arial" w:hAnsi="Arial" w:cs="Arial"/>
        </w:rPr>
        <w:t>USB,</w:t>
      </w:r>
    </w:p>
    <w:p w:rsidR="00077035" w:rsidRDefault="00077035" w:rsidP="00FF5C1F">
      <w:pPr>
        <w:pStyle w:val="ListParagraph"/>
        <w:numPr>
          <w:ilvl w:val="1"/>
          <w:numId w:val="28"/>
        </w:numPr>
        <w:spacing w:after="0"/>
        <w:jc w:val="both"/>
      </w:pPr>
      <w:r>
        <w:rPr>
          <w:rFonts w:ascii="Arial" w:hAnsi="Arial" w:cs="Arial"/>
        </w:rPr>
        <w:t>WiFi.</w:t>
      </w:r>
    </w:p>
    <w:p w:rsidR="00077035" w:rsidRDefault="00077035" w:rsidP="00FF5C1F">
      <w:pPr>
        <w:pStyle w:val="ListParagraph"/>
        <w:numPr>
          <w:ilvl w:val="0"/>
          <w:numId w:val="28"/>
        </w:numPr>
        <w:spacing w:after="0"/>
        <w:jc w:val="both"/>
      </w:pPr>
      <w:r>
        <w:rPr>
          <w:rFonts w:ascii="Arial" w:hAnsi="Arial" w:cs="Arial"/>
          <w:b/>
        </w:rPr>
        <w:t>Compatibilitate sisteme de operare (driveri)</w:t>
      </w:r>
      <w:r>
        <w:rPr>
          <w:rFonts w:ascii="Arial" w:hAnsi="Arial" w:cs="Arial"/>
        </w:rPr>
        <w:t>:</w:t>
      </w:r>
    </w:p>
    <w:p w:rsidR="00077035" w:rsidRDefault="00077035" w:rsidP="00FF5C1F">
      <w:pPr>
        <w:pStyle w:val="ListParagraph"/>
        <w:numPr>
          <w:ilvl w:val="1"/>
          <w:numId w:val="28"/>
        </w:numPr>
        <w:spacing w:after="0"/>
        <w:jc w:val="both"/>
        <w:rPr>
          <w:rFonts w:ascii="Arial" w:hAnsi="Arial" w:cs="Arial"/>
        </w:rPr>
      </w:pPr>
      <w:r>
        <w:rPr>
          <w:rFonts w:ascii="Arial" w:hAnsi="Arial" w:cs="Arial"/>
        </w:rPr>
        <w:t>Windows 7/ 8/ 10,</w:t>
      </w:r>
    </w:p>
    <w:p w:rsidR="00077035" w:rsidRPr="000C4FA4" w:rsidRDefault="00077035" w:rsidP="00FF5C1F">
      <w:pPr>
        <w:pStyle w:val="ListParagraph"/>
        <w:numPr>
          <w:ilvl w:val="1"/>
          <w:numId w:val="28"/>
        </w:numPr>
        <w:spacing w:after="0"/>
        <w:jc w:val="both"/>
        <w:rPr>
          <w:rFonts w:ascii="Arial" w:hAnsi="Arial" w:cs="Arial"/>
        </w:rPr>
      </w:pPr>
      <w:r w:rsidRPr="000C4FA4">
        <w:rPr>
          <w:rFonts w:ascii="Arial" w:hAnsi="Arial" w:cs="Arial"/>
          <w:color w:val="000000"/>
          <w:lang w:val="en-US"/>
        </w:rPr>
        <w:t>la conectivitate: WiFi cu compatibilitate directa AirPrint iOS si Android</w:t>
      </w:r>
    </w:p>
    <w:p w:rsidR="00077035" w:rsidRDefault="00077035" w:rsidP="00FF5C1F">
      <w:pPr>
        <w:pStyle w:val="ListParagraph"/>
        <w:numPr>
          <w:ilvl w:val="0"/>
          <w:numId w:val="28"/>
        </w:numPr>
        <w:spacing w:after="0"/>
        <w:jc w:val="both"/>
        <w:rPr>
          <w:rFonts w:ascii="Arial" w:hAnsi="Arial" w:cs="Arial"/>
          <w:b/>
        </w:rPr>
      </w:pPr>
      <w:r>
        <w:rPr>
          <w:rFonts w:ascii="Arial" w:hAnsi="Arial" w:cs="Arial"/>
          <w:b/>
        </w:rPr>
        <w:t>Monitorizare și securitate:</w:t>
      </w:r>
    </w:p>
    <w:p w:rsidR="00077035" w:rsidRDefault="00077035" w:rsidP="00FF5C1F">
      <w:pPr>
        <w:pStyle w:val="ListParagraph"/>
        <w:numPr>
          <w:ilvl w:val="1"/>
          <w:numId w:val="28"/>
        </w:numPr>
        <w:spacing w:after="0"/>
        <w:jc w:val="both"/>
      </w:pPr>
      <w:r>
        <w:rPr>
          <w:rFonts w:ascii="Arial" w:hAnsi="Arial" w:cs="Arial"/>
        </w:rPr>
        <w:t>SNMP, evidență tipărire, autentificare criptata local sau WEB,</w:t>
      </w:r>
    </w:p>
    <w:p w:rsidR="00077035" w:rsidRDefault="00077035" w:rsidP="00FF5C1F">
      <w:pPr>
        <w:pStyle w:val="ListParagraph"/>
        <w:numPr>
          <w:ilvl w:val="1"/>
          <w:numId w:val="28"/>
        </w:numPr>
        <w:spacing w:after="0"/>
        <w:jc w:val="both"/>
      </w:pPr>
      <w:r>
        <w:rPr>
          <w:rFonts w:ascii="Arial" w:hAnsi="Arial" w:cs="Arial"/>
        </w:rPr>
        <w:t>Autentificare securizată,</w:t>
      </w:r>
    </w:p>
    <w:p w:rsidR="00077035" w:rsidRDefault="00077035" w:rsidP="00FF5C1F">
      <w:pPr>
        <w:pStyle w:val="ListParagraph"/>
        <w:numPr>
          <w:ilvl w:val="1"/>
          <w:numId w:val="28"/>
        </w:numPr>
        <w:spacing w:after="0"/>
        <w:jc w:val="both"/>
      </w:pPr>
      <w:r>
        <w:rPr>
          <w:rFonts w:ascii="Arial" w:hAnsi="Arial" w:cs="Arial"/>
        </w:rPr>
        <w:t>Autentificare în rețea.</w:t>
      </w:r>
    </w:p>
    <w:p w:rsidR="00077035" w:rsidRDefault="00077035" w:rsidP="00FF5C1F">
      <w:pPr>
        <w:pStyle w:val="ListParagraph"/>
        <w:numPr>
          <w:ilvl w:val="0"/>
          <w:numId w:val="28"/>
        </w:numPr>
        <w:spacing w:after="0"/>
        <w:jc w:val="both"/>
        <w:rPr>
          <w:rFonts w:ascii="Arial" w:hAnsi="Arial" w:cs="Arial"/>
          <w:b/>
        </w:rPr>
      </w:pPr>
      <w:r>
        <w:rPr>
          <w:rFonts w:ascii="Arial" w:hAnsi="Arial" w:cs="Arial"/>
          <w:b/>
        </w:rPr>
        <w:t>Funcții Imprimare</w:t>
      </w:r>
    </w:p>
    <w:p w:rsidR="00077035" w:rsidRDefault="00077035" w:rsidP="00FF5C1F">
      <w:pPr>
        <w:pStyle w:val="ListParagraph"/>
        <w:numPr>
          <w:ilvl w:val="1"/>
          <w:numId w:val="28"/>
        </w:numPr>
        <w:spacing w:after="0"/>
        <w:jc w:val="both"/>
        <w:rPr>
          <w:rFonts w:ascii="Arial" w:hAnsi="Arial" w:cs="Arial"/>
        </w:rPr>
      </w:pPr>
      <w:r>
        <w:rPr>
          <w:rFonts w:ascii="Arial" w:hAnsi="Arial" w:cs="Arial"/>
        </w:rPr>
        <w:t>Imprimare fată-verso</w:t>
      </w:r>
      <w:r>
        <w:rPr>
          <w:rFonts w:ascii="Arial" w:hAnsi="Arial" w:cs="Arial"/>
        </w:rPr>
        <w:tab/>
        <w:t>automat, modul duplex instalat,</w:t>
      </w:r>
    </w:p>
    <w:p w:rsidR="00077035" w:rsidRDefault="00077035" w:rsidP="00FF5C1F">
      <w:pPr>
        <w:pStyle w:val="ListParagraph"/>
        <w:numPr>
          <w:ilvl w:val="1"/>
          <w:numId w:val="28"/>
        </w:numPr>
        <w:spacing w:after="0"/>
        <w:jc w:val="both"/>
        <w:rPr>
          <w:rFonts w:ascii="Arial" w:hAnsi="Arial" w:cs="Arial"/>
        </w:rPr>
      </w:pPr>
      <w:r>
        <w:rPr>
          <w:rFonts w:ascii="Arial" w:hAnsi="Arial" w:cs="Arial"/>
        </w:rPr>
        <w:t>Viteză de imprimare monocrom, calitate normală, cf. ISO/IEC 24734:2009 până la 30 ppm,</w:t>
      </w:r>
    </w:p>
    <w:p w:rsidR="00077035" w:rsidRDefault="00077035" w:rsidP="00FF5C1F">
      <w:pPr>
        <w:pStyle w:val="ListParagraph"/>
        <w:numPr>
          <w:ilvl w:val="1"/>
          <w:numId w:val="28"/>
        </w:numPr>
        <w:spacing w:after="0"/>
        <w:jc w:val="both"/>
        <w:rPr>
          <w:rFonts w:ascii="Arial" w:hAnsi="Arial" w:cs="Arial"/>
        </w:rPr>
      </w:pPr>
      <w:r>
        <w:rPr>
          <w:rFonts w:ascii="Arial" w:hAnsi="Arial" w:cs="Arial"/>
        </w:rPr>
        <w:t>Durată de imprimare a primei pagini, calitate normală, cf ISO/IEC 24734:2009 maxim 15 sec,</w:t>
      </w:r>
    </w:p>
    <w:p w:rsidR="00077035" w:rsidRDefault="00077035" w:rsidP="00FF5C1F">
      <w:pPr>
        <w:pStyle w:val="ListParagraph"/>
        <w:numPr>
          <w:ilvl w:val="1"/>
          <w:numId w:val="28"/>
        </w:numPr>
        <w:spacing w:after="0"/>
        <w:jc w:val="both"/>
        <w:rPr>
          <w:rFonts w:ascii="Arial" w:hAnsi="Arial" w:cs="Arial"/>
        </w:rPr>
      </w:pPr>
      <w:r>
        <w:rPr>
          <w:rFonts w:ascii="Arial" w:hAnsi="Arial" w:cs="Arial"/>
        </w:rPr>
        <w:t>Rezoluție imprimare până la 600x600 dpi.</w:t>
      </w:r>
    </w:p>
    <w:p w:rsidR="00077035" w:rsidRDefault="00077035" w:rsidP="00FF5C1F">
      <w:pPr>
        <w:pStyle w:val="ListParagraph"/>
        <w:numPr>
          <w:ilvl w:val="1"/>
          <w:numId w:val="28"/>
        </w:numPr>
        <w:spacing w:after="0"/>
        <w:jc w:val="both"/>
        <w:rPr>
          <w:rFonts w:ascii="Arial" w:hAnsi="Arial" w:cs="Arial"/>
        </w:rPr>
      </w:pPr>
      <w:r>
        <w:rPr>
          <w:rFonts w:ascii="Arial" w:hAnsi="Arial" w:cs="Arial"/>
        </w:rPr>
        <w:t>Limbaje de imprimare: PCL 6 (5c/XL), PostScript 3.</w:t>
      </w:r>
    </w:p>
    <w:p w:rsidR="00077035" w:rsidRDefault="00077035" w:rsidP="00FF5C1F">
      <w:pPr>
        <w:pStyle w:val="ListParagraph"/>
        <w:numPr>
          <w:ilvl w:val="0"/>
          <w:numId w:val="28"/>
        </w:numPr>
        <w:spacing w:after="0"/>
        <w:jc w:val="both"/>
      </w:pPr>
      <w:r>
        <w:rPr>
          <w:rFonts w:ascii="Arial" w:hAnsi="Arial" w:cs="Arial"/>
          <w:b/>
        </w:rPr>
        <w:t>Funcții scanare</w:t>
      </w:r>
    </w:p>
    <w:p w:rsidR="00077035" w:rsidRDefault="00077035" w:rsidP="00FF5C1F">
      <w:pPr>
        <w:pStyle w:val="ListParagraph"/>
        <w:numPr>
          <w:ilvl w:val="1"/>
          <w:numId w:val="28"/>
        </w:numPr>
        <w:spacing w:after="0"/>
        <w:jc w:val="both"/>
        <w:rPr>
          <w:rFonts w:ascii="Arial" w:hAnsi="Arial" w:cs="Arial"/>
        </w:rPr>
      </w:pPr>
      <w:r>
        <w:rPr>
          <w:rFonts w:ascii="Arial" w:hAnsi="Arial" w:cs="Arial"/>
        </w:rPr>
        <w:t>Scanare monocrom și color fată/verso automată,</w:t>
      </w:r>
    </w:p>
    <w:p w:rsidR="00077035" w:rsidRDefault="00077035" w:rsidP="00FF5C1F">
      <w:pPr>
        <w:pStyle w:val="ListParagraph"/>
        <w:numPr>
          <w:ilvl w:val="1"/>
          <w:numId w:val="28"/>
        </w:numPr>
        <w:spacing w:after="0"/>
        <w:jc w:val="both"/>
        <w:rPr>
          <w:rFonts w:ascii="Arial" w:hAnsi="Arial" w:cs="Arial"/>
        </w:rPr>
      </w:pPr>
      <w:r>
        <w:rPr>
          <w:rFonts w:ascii="Arial" w:hAnsi="Arial" w:cs="Arial"/>
        </w:rPr>
        <w:t>Dimensiuni scanare până la A4,</w:t>
      </w:r>
    </w:p>
    <w:p w:rsidR="00077035" w:rsidRDefault="00077035" w:rsidP="00FF5C1F">
      <w:pPr>
        <w:pStyle w:val="ListParagraph"/>
        <w:numPr>
          <w:ilvl w:val="1"/>
          <w:numId w:val="28"/>
        </w:numPr>
        <w:spacing w:after="0"/>
        <w:jc w:val="both"/>
        <w:rPr>
          <w:rFonts w:ascii="Arial" w:hAnsi="Arial" w:cs="Arial"/>
        </w:rPr>
      </w:pPr>
      <w:r>
        <w:rPr>
          <w:rFonts w:ascii="Arial" w:hAnsi="Arial" w:cs="Arial"/>
        </w:rPr>
        <w:t>Rezoluție scanare între 72x72dpi și 600x600 dpi,</w:t>
      </w:r>
    </w:p>
    <w:p w:rsidR="00077035" w:rsidRDefault="00077035" w:rsidP="00FF5C1F">
      <w:pPr>
        <w:pStyle w:val="ListParagraph"/>
        <w:numPr>
          <w:ilvl w:val="1"/>
          <w:numId w:val="28"/>
        </w:numPr>
        <w:spacing w:after="0"/>
        <w:jc w:val="both"/>
        <w:rPr>
          <w:rFonts w:ascii="Arial" w:hAnsi="Arial" w:cs="Arial"/>
        </w:rPr>
      </w:pPr>
      <w:r>
        <w:rPr>
          <w:rFonts w:ascii="Arial" w:hAnsi="Arial" w:cs="Arial"/>
        </w:rPr>
        <w:t>Destinații scanare: Folder si PC în rețea, e-mail, USB,</w:t>
      </w:r>
    </w:p>
    <w:p w:rsidR="00077035" w:rsidRDefault="00077035" w:rsidP="00FF5C1F">
      <w:pPr>
        <w:pStyle w:val="ListParagraph"/>
        <w:numPr>
          <w:ilvl w:val="1"/>
          <w:numId w:val="28"/>
        </w:numPr>
        <w:spacing w:after="0"/>
        <w:jc w:val="both"/>
        <w:rPr>
          <w:rFonts w:ascii="Arial" w:hAnsi="Arial" w:cs="Arial"/>
        </w:rPr>
      </w:pPr>
      <w:r>
        <w:rPr>
          <w:rFonts w:ascii="Arial" w:hAnsi="Arial" w:cs="Arial"/>
        </w:rPr>
        <w:t>Formate fișiere: PDF, JPEG, TIFF.</w:t>
      </w:r>
    </w:p>
    <w:p w:rsidR="00077035" w:rsidRDefault="00077035" w:rsidP="00FF5C1F">
      <w:pPr>
        <w:pStyle w:val="ListParagraph"/>
        <w:numPr>
          <w:ilvl w:val="0"/>
          <w:numId w:val="28"/>
        </w:numPr>
        <w:spacing w:after="0"/>
        <w:jc w:val="both"/>
      </w:pPr>
      <w:r>
        <w:rPr>
          <w:rFonts w:ascii="Arial" w:hAnsi="Arial" w:cs="Arial"/>
          <w:b/>
        </w:rPr>
        <w:t>Funcții copiator</w:t>
      </w:r>
    </w:p>
    <w:p w:rsidR="00077035" w:rsidRDefault="00077035" w:rsidP="00FF5C1F">
      <w:pPr>
        <w:pStyle w:val="ListParagraph"/>
        <w:numPr>
          <w:ilvl w:val="1"/>
          <w:numId w:val="28"/>
        </w:numPr>
        <w:spacing w:after="0"/>
        <w:jc w:val="both"/>
        <w:rPr>
          <w:rFonts w:ascii="Arial" w:hAnsi="Arial" w:cs="Arial"/>
        </w:rPr>
      </w:pPr>
      <w:r>
        <w:rPr>
          <w:rFonts w:ascii="Arial" w:hAnsi="Arial" w:cs="Arial"/>
        </w:rPr>
        <w:t>Copiere automată fată-verso monocrom și color documente cu dimensiuni până la A4,</w:t>
      </w:r>
    </w:p>
    <w:p w:rsidR="00077035" w:rsidRDefault="00077035" w:rsidP="00FF5C1F">
      <w:pPr>
        <w:pStyle w:val="ListParagraph"/>
        <w:numPr>
          <w:ilvl w:val="1"/>
          <w:numId w:val="28"/>
        </w:numPr>
        <w:spacing w:after="0"/>
        <w:jc w:val="both"/>
        <w:rPr>
          <w:rFonts w:ascii="Arial" w:hAnsi="Arial" w:cs="Arial"/>
        </w:rPr>
      </w:pPr>
      <w:r>
        <w:rPr>
          <w:rFonts w:ascii="Arial" w:hAnsi="Arial" w:cs="Arial"/>
        </w:rPr>
        <w:t>Rezoluție până la 600x600 dpi,</w:t>
      </w:r>
    </w:p>
    <w:p w:rsidR="00077035" w:rsidRDefault="00077035" w:rsidP="00FF5C1F">
      <w:pPr>
        <w:pStyle w:val="ListParagraph"/>
        <w:numPr>
          <w:ilvl w:val="1"/>
          <w:numId w:val="28"/>
        </w:numPr>
        <w:spacing w:after="0"/>
        <w:jc w:val="both"/>
        <w:rPr>
          <w:rFonts w:ascii="Arial" w:hAnsi="Arial" w:cs="Arial"/>
        </w:rPr>
      </w:pPr>
      <w:r>
        <w:rPr>
          <w:rFonts w:ascii="Arial" w:hAnsi="Arial" w:cs="Arial"/>
        </w:rPr>
        <w:t>Funcție Zoom mărire/reducere între 25% și 400%,</w:t>
      </w:r>
    </w:p>
    <w:p w:rsidR="00077035" w:rsidRDefault="00077035" w:rsidP="00FF5C1F">
      <w:pPr>
        <w:pStyle w:val="ListParagraph"/>
        <w:numPr>
          <w:ilvl w:val="0"/>
          <w:numId w:val="28"/>
        </w:numPr>
        <w:spacing w:after="0"/>
        <w:jc w:val="both"/>
        <w:rPr>
          <w:rFonts w:ascii="Arial" w:hAnsi="Arial" w:cs="Arial"/>
          <w:b/>
        </w:rPr>
      </w:pPr>
      <w:r>
        <w:rPr>
          <w:rFonts w:ascii="Arial" w:hAnsi="Arial" w:cs="Arial"/>
          <w:b/>
        </w:rPr>
        <w:t>Funcții FAX</w:t>
      </w:r>
    </w:p>
    <w:p w:rsidR="00077035" w:rsidRDefault="00077035" w:rsidP="00FF5C1F">
      <w:pPr>
        <w:pStyle w:val="ListParagraph"/>
        <w:numPr>
          <w:ilvl w:val="1"/>
          <w:numId w:val="28"/>
        </w:numPr>
        <w:spacing w:after="0"/>
        <w:jc w:val="both"/>
        <w:rPr>
          <w:rFonts w:ascii="Arial" w:hAnsi="Arial" w:cs="Arial"/>
        </w:rPr>
      </w:pPr>
      <w:r>
        <w:rPr>
          <w:rFonts w:ascii="Arial" w:hAnsi="Arial" w:cs="Arial"/>
        </w:rPr>
        <w:t>Viteza modem 33,6 Kbps</w:t>
      </w:r>
    </w:p>
    <w:p w:rsidR="00077035" w:rsidRDefault="00077035" w:rsidP="00FF5C1F">
      <w:pPr>
        <w:pStyle w:val="ListParagraph"/>
        <w:numPr>
          <w:ilvl w:val="1"/>
          <w:numId w:val="28"/>
        </w:numPr>
        <w:spacing w:after="0"/>
        <w:jc w:val="both"/>
      </w:pPr>
      <w:r>
        <w:rPr>
          <w:rFonts w:ascii="Arial" w:hAnsi="Arial" w:cs="Arial"/>
        </w:rPr>
        <w:t>Minim 1 linie FAX,</w:t>
      </w:r>
    </w:p>
    <w:p w:rsidR="00077035" w:rsidRDefault="00077035" w:rsidP="00FF5C1F">
      <w:pPr>
        <w:pStyle w:val="ListParagraph"/>
        <w:numPr>
          <w:ilvl w:val="1"/>
          <w:numId w:val="28"/>
        </w:numPr>
        <w:spacing w:after="0"/>
        <w:jc w:val="both"/>
      </w:pPr>
      <w:r>
        <w:rPr>
          <w:rFonts w:ascii="Arial" w:hAnsi="Arial" w:cs="Arial"/>
        </w:rPr>
        <w:t>Recepție în memorie,</w:t>
      </w:r>
    </w:p>
    <w:p w:rsidR="00077035" w:rsidRDefault="00077035" w:rsidP="00FF5C1F">
      <w:pPr>
        <w:pStyle w:val="ListParagraph"/>
        <w:numPr>
          <w:ilvl w:val="1"/>
          <w:numId w:val="28"/>
        </w:numPr>
        <w:spacing w:after="0"/>
        <w:jc w:val="both"/>
        <w:rPr>
          <w:rFonts w:ascii="Arial" w:hAnsi="Arial" w:cs="Arial"/>
        </w:rPr>
      </w:pPr>
      <w:r>
        <w:rPr>
          <w:rFonts w:ascii="Arial" w:hAnsi="Arial" w:cs="Arial"/>
        </w:rPr>
        <w:t>Destinații: fax către e-mail, fax în rețea sau către PC (aplicație Windows).</w:t>
      </w:r>
    </w:p>
    <w:p w:rsidR="00077035" w:rsidRDefault="00077035" w:rsidP="00FF5C1F">
      <w:pPr>
        <w:pStyle w:val="ListParagraph"/>
        <w:numPr>
          <w:ilvl w:val="0"/>
          <w:numId w:val="28"/>
        </w:numPr>
        <w:spacing w:after="0"/>
        <w:jc w:val="both"/>
      </w:pPr>
      <w:r>
        <w:rPr>
          <w:rFonts w:ascii="Arial" w:hAnsi="Arial" w:cs="Arial"/>
          <w:b/>
        </w:rPr>
        <w:t>Consumabile și accesorii incluse:</w:t>
      </w:r>
    </w:p>
    <w:p w:rsidR="00077035" w:rsidRDefault="00077035" w:rsidP="00FF5C1F">
      <w:pPr>
        <w:pStyle w:val="ListParagraph"/>
        <w:numPr>
          <w:ilvl w:val="1"/>
          <w:numId w:val="28"/>
        </w:numPr>
        <w:spacing w:after="0"/>
        <w:ind w:left="0" w:firstLine="360"/>
        <w:jc w:val="both"/>
        <w:rPr>
          <w:rFonts w:ascii="Arial" w:hAnsi="Arial" w:cs="Arial"/>
        </w:rPr>
      </w:pPr>
      <w:r>
        <w:rPr>
          <w:rFonts w:ascii="Arial" w:hAnsi="Arial" w:cs="Arial"/>
        </w:rPr>
        <w:t>Fiecare echipament va fi livrat cu un set de toner conform ISO/IEC 19798/2007, de dimensiunea maximă admisă și recomandată de producător, în afara celui de test,</w:t>
      </w:r>
    </w:p>
    <w:p w:rsidR="00077035" w:rsidRDefault="00077035" w:rsidP="00FF5C1F">
      <w:pPr>
        <w:pStyle w:val="ListParagraph"/>
        <w:numPr>
          <w:ilvl w:val="2"/>
          <w:numId w:val="28"/>
        </w:numPr>
        <w:spacing w:after="0"/>
        <w:jc w:val="both"/>
        <w:rPr>
          <w:rFonts w:ascii="Arial" w:hAnsi="Arial" w:cs="Arial"/>
        </w:rPr>
      </w:pPr>
      <w:r>
        <w:rPr>
          <w:rFonts w:ascii="Arial" w:hAnsi="Arial" w:cs="Arial"/>
        </w:rPr>
        <w:t>Condiție: furnizorul echipamentului nu va impune un anumit producător/furnizor pentru consumabile,</w:t>
      </w:r>
    </w:p>
    <w:p w:rsidR="00077035" w:rsidRDefault="00077035" w:rsidP="00077035">
      <w:pPr>
        <w:spacing w:after="0"/>
        <w:ind w:firstLine="360"/>
        <w:jc w:val="both"/>
        <w:rPr>
          <w:rFonts w:ascii="Arial" w:hAnsi="Arial" w:cs="Arial"/>
        </w:rPr>
      </w:pPr>
      <w:r>
        <w:rPr>
          <w:rFonts w:ascii="Arial" w:hAnsi="Arial" w:cs="Arial"/>
        </w:rPr>
        <w:t>-</w:t>
      </w:r>
      <w:r>
        <w:rPr>
          <w:rFonts w:ascii="Arial" w:hAnsi="Arial" w:cs="Arial"/>
        </w:rPr>
        <w:tab/>
        <w:t>Cablu de alimentare standard românesc  (standard CEE 7/4, CEE 7/7), patch cord RJ45/RJ45 cat.6, UTP (cu conectori turnați) de lungime 5m si orice alte accesorii necesare instalării si punerii in funcțiune</w:t>
      </w:r>
    </w:p>
    <w:p w:rsidR="00AA5E99" w:rsidRDefault="00AA5E99" w:rsidP="00077035">
      <w:pPr>
        <w:spacing w:after="0"/>
        <w:ind w:firstLine="360"/>
        <w:jc w:val="both"/>
        <w:rPr>
          <w:rFonts w:ascii="Arial" w:hAnsi="Arial" w:cs="Arial"/>
        </w:rPr>
      </w:pPr>
    </w:p>
    <w:p w:rsidR="00D92187" w:rsidRPr="00E46711" w:rsidRDefault="00D92187" w:rsidP="00E46711">
      <w:pPr>
        <w:jc w:val="both"/>
        <w:rPr>
          <w:rFonts w:ascii="Arial" w:hAnsi="Arial" w:cs="Arial"/>
          <w:b/>
          <w:u w:val="single"/>
        </w:rPr>
      </w:pPr>
      <w:r w:rsidRPr="00E46711">
        <w:rPr>
          <w:rFonts w:ascii="Arial" w:hAnsi="Arial" w:cs="Arial"/>
          <w:b/>
          <w:u w:val="single"/>
        </w:rPr>
        <w:lastRenderedPageBreak/>
        <w:t>4. Specificatii tehnice Kit tastatura și mouse wireless – 5 buc</w:t>
      </w:r>
    </w:p>
    <w:p w:rsidR="00D92187" w:rsidRPr="00D92187" w:rsidRDefault="00D92187" w:rsidP="00FF5C1F">
      <w:pPr>
        <w:pStyle w:val="ListParagraph"/>
        <w:numPr>
          <w:ilvl w:val="0"/>
          <w:numId w:val="30"/>
        </w:numPr>
        <w:spacing w:after="0"/>
        <w:jc w:val="both"/>
        <w:rPr>
          <w:rFonts w:ascii="Arial" w:hAnsi="Arial" w:cs="Arial"/>
          <w:b/>
        </w:rPr>
      </w:pPr>
      <w:r w:rsidRPr="00D92187">
        <w:rPr>
          <w:rFonts w:ascii="Arial" w:hAnsi="Arial" w:cs="Arial"/>
          <w:b/>
        </w:rPr>
        <w:t>Caracteristici tehnice tastatură</w:t>
      </w:r>
    </w:p>
    <w:p w:rsidR="00D92187" w:rsidRPr="00D92187" w:rsidRDefault="00D92187" w:rsidP="00FF5C1F">
      <w:pPr>
        <w:pStyle w:val="ListParagraph"/>
        <w:numPr>
          <w:ilvl w:val="1"/>
          <w:numId w:val="28"/>
        </w:numPr>
        <w:spacing w:after="0"/>
        <w:jc w:val="both"/>
        <w:rPr>
          <w:rFonts w:ascii="Arial" w:hAnsi="Arial" w:cs="Arial"/>
        </w:rPr>
      </w:pPr>
      <w:r w:rsidRPr="00D92187">
        <w:rPr>
          <w:rFonts w:ascii="Arial" w:hAnsi="Arial" w:cs="Arial"/>
        </w:rPr>
        <w:t>Aranjament QWERTY,</w:t>
      </w:r>
    </w:p>
    <w:p w:rsidR="00D92187" w:rsidRPr="00D92187" w:rsidRDefault="00D92187" w:rsidP="00FF5C1F">
      <w:pPr>
        <w:pStyle w:val="ListParagraph"/>
        <w:numPr>
          <w:ilvl w:val="1"/>
          <w:numId w:val="28"/>
        </w:numPr>
        <w:spacing w:after="0"/>
        <w:jc w:val="both"/>
        <w:rPr>
          <w:rFonts w:ascii="Arial" w:hAnsi="Arial" w:cs="Arial"/>
        </w:rPr>
      </w:pPr>
      <w:r w:rsidRPr="00D92187">
        <w:rPr>
          <w:rFonts w:ascii="Arial" w:hAnsi="Arial" w:cs="Arial"/>
        </w:rPr>
        <w:t>Conectare și funcționare fără fir, interfața USB,</w:t>
      </w:r>
    </w:p>
    <w:p w:rsidR="00D92187" w:rsidRPr="00D92187" w:rsidRDefault="00D92187" w:rsidP="00FF5C1F">
      <w:pPr>
        <w:pStyle w:val="ListParagraph"/>
        <w:numPr>
          <w:ilvl w:val="1"/>
          <w:numId w:val="28"/>
        </w:numPr>
        <w:spacing w:after="0"/>
        <w:jc w:val="both"/>
        <w:rPr>
          <w:rFonts w:ascii="Arial" w:hAnsi="Arial" w:cs="Arial"/>
        </w:rPr>
      </w:pPr>
      <w:r w:rsidRPr="00D92187">
        <w:rPr>
          <w:rFonts w:ascii="Arial" w:hAnsi="Arial" w:cs="Arial"/>
        </w:rPr>
        <w:t>Taste iluminate,</w:t>
      </w:r>
    </w:p>
    <w:p w:rsidR="00D92187" w:rsidRPr="00D92187" w:rsidRDefault="00D92187" w:rsidP="00FF5C1F">
      <w:pPr>
        <w:pStyle w:val="ListParagraph"/>
        <w:numPr>
          <w:ilvl w:val="1"/>
          <w:numId w:val="28"/>
        </w:numPr>
        <w:spacing w:after="0"/>
        <w:jc w:val="both"/>
        <w:rPr>
          <w:rFonts w:ascii="Arial" w:hAnsi="Arial" w:cs="Arial"/>
        </w:rPr>
      </w:pPr>
      <w:r w:rsidRPr="00D92187">
        <w:rPr>
          <w:rFonts w:ascii="Arial" w:hAnsi="Arial" w:cs="Arial"/>
        </w:rPr>
        <w:t>Taste numerice de tip Numpad,</w:t>
      </w:r>
    </w:p>
    <w:p w:rsidR="00D92187" w:rsidRPr="00D92187" w:rsidRDefault="00D92187" w:rsidP="00D92187">
      <w:pPr>
        <w:spacing w:after="0"/>
        <w:jc w:val="both"/>
        <w:rPr>
          <w:rFonts w:ascii="Arial" w:hAnsi="Arial" w:cs="Arial"/>
        </w:rPr>
      </w:pPr>
    </w:p>
    <w:p w:rsidR="00D92187" w:rsidRPr="00D92187" w:rsidRDefault="00D92187" w:rsidP="00FF5C1F">
      <w:pPr>
        <w:pStyle w:val="ListParagraph"/>
        <w:numPr>
          <w:ilvl w:val="0"/>
          <w:numId w:val="30"/>
        </w:numPr>
        <w:spacing w:after="0"/>
        <w:jc w:val="both"/>
        <w:rPr>
          <w:rFonts w:ascii="Arial" w:hAnsi="Arial" w:cs="Arial"/>
          <w:b/>
        </w:rPr>
      </w:pPr>
      <w:r w:rsidRPr="00D92187">
        <w:rPr>
          <w:rFonts w:ascii="Arial" w:hAnsi="Arial" w:cs="Arial"/>
          <w:b/>
        </w:rPr>
        <w:t>Caracteristici tehnice mouse</w:t>
      </w:r>
    </w:p>
    <w:p w:rsidR="00D92187" w:rsidRPr="00D92187" w:rsidRDefault="00D92187" w:rsidP="00FF5C1F">
      <w:pPr>
        <w:pStyle w:val="ListParagraph"/>
        <w:numPr>
          <w:ilvl w:val="1"/>
          <w:numId w:val="28"/>
        </w:numPr>
        <w:spacing w:after="0"/>
        <w:jc w:val="both"/>
        <w:rPr>
          <w:rFonts w:ascii="Arial" w:hAnsi="Arial" w:cs="Arial"/>
        </w:rPr>
      </w:pPr>
      <w:r w:rsidRPr="00D92187">
        <w:rPr>
          <w:rFonts w:ascii="Arial" w:hAnsi="Arial" w:cs="Arial"/>
        </w:rPr>
        <w:t>Conectare fără fir, interfața USB și Bluetooth,</w:t>
      </w:r>
    </w:p>
    <w:p w:rsidR="00D92187" w:rsidRPr="00D92187" w:rsidRDefault="00D92187" w:rsidP="00FF5C1F">
      <w:pPr>
        <w:pStyle w:val="ListParagraph"/>
        <w:numPr>
          <w:ilvl w:val="1"/>
          <w:numId w:val="28"/>
        </w:numPr>
        <w:spacing w:after="0"/>
        <w:jc w:val="both"/>
        <w:rPr>
          <w:rFonts w:ascii="Arial" w:hAnsi="Arial" w:cs="Arial"/>
        </w:rPr>
      </w:pPr>
      <w:r w:rsidRPr="00D92187">
        <w:rPr>
          <w:rFonts w:ascii="Arial" w:hAnsi="Arial" w:cs="Arial"/>
        </w:rPr>
        <w:t>Rezoluție 1600 DPI,</w:t>
      </w:r>
    </w:p>
    <w:p w:rsidR="00D92187" w:rsidRPr="00D92187" w:rsidRDefault="00D92187" w:rsidP="00FF5C1F">
      <w:pPr>
        <w:pStyle w:val="ListParagraph"/>
        <w:numPr>
          <w:ilvl w:val="1"/>
          <w:numId w:val="28"/>
        </w:numPr>
        <w:spacing w:after="0"/>
        <w:jc w:val="both"/>
        <w:rPr>
          <w:rFonts w:ascii="Arial" w:hAnsi="Arial" w:cs="Arial"/>
        </w:rPr>
      </w:pPr>
      <w:r w:rsidRPr="00D92187">
        <w:rPr>
          <w:rFonts w:ascii="Arial" w:hAnsi="Arial" w:cs="Arial"/>
        </w:rPr>
        <w:t>Frecventa 2.4 GHz,</w:t>
      </w:r>
    </w:p>
    <w:p w:rsidR="00D92187" w:rsidRPr="00D92187" w:rsidRDefault="00D92187" w:rsidP="00FF5C1F">
      <w:pPr>
        <w:pStyle w:val="ListParagraph"/>
        <w:numPr>
          <w:ilvl w:val="1"/>
          <w:numId w:val="28"/>
        </w:numPr>
        <w:spacing w:after="0"/>
        <w:jc w:val="both"/>
        <w:rPr>
          <w:rFonts w:ascii="Arial" w:hAnsi="Arial" w:cs="Arial"/>
        </w:rPr>
      </w:pPr>
      <w:r w:rsidRPr="00D92187">
        <w:rPr>
          <w:rFonts w:ascii="Arial" w:hAnsi="Arial" w:cs="Arial"/>
        </w:rPr>
        <w:t>Număr butoane 7 + scroll,</w:t>
      </w:r>
    </w:p>
    <w:p w:rsidR="00D92187" w:rsidRPr="00D92187" w:rsidRDefault="00D92187" w:rsidP="00FF5C1F">
      <w:pPr>
        <w:pStyle w:val="ListParagraph"/>
        <w:numPr>
          <w:ilvl w:val="1"/>
          <w:numId w:val="28"/>
        </w:numPr>
        <w:spacing w:after="0"/>
        <w:jc w:val="both"/>
        <w:rPr>
          <w:rFonts w:ascii="Arial" w:hAnsi="Arial" w:cs="Arial"/>
        </w:rPr>
      </w:pPr>
      <w:r w:rsidRPr="00D92187">
        <w:rPr>
          <w:rFonts w:ascii="Arial" w:hAnsi="Arial" w:cs="Arial"/>
        </w:rPr>
        <w:t>Tehnologie Laser,</w:t>
      </w:r>
    </w:p>
    <w:p w:rsidR="00D92187" w:rsidRPr="00D92187" w:rsidRDefault="00D92187" w:rsidP="00FF5C1F">
      <w:pPr>
        <w:pStyle w:val="ListParagraph"/>
        <w:numPr>
          <w:ilvl w:val="1"/>
          <w:numId w:val="28"/>
        </w:numPr>
        <w:spacing w:after="0"/>
        <w:jc w:val="both"/>
        <w:rPr>
          <w:rFonts w:ascii="Arial" w:hAnsi="Arial" w:cs="Arial"/>
        </w:rPr>
      </w:pPr>
      <w:r w:rsidRPr="00D92187">
        <w:rPr>
          <w:rFonts w:ascii="Arial" w:hAnsi="Arial" w:cs="Arial"/>
        </w:rPr>
        <w:t>Funcționare pe diverse suprafețe fără necesitatea utilizării unui suport de tip mousepad (ex. sticla),</w:t>
      </w:r>
    </w:p>
    <w:p w:rsidR="00D92187" w:rsidRPr="00D92187" w:rsidRDefault="00D92187" w:rsidP="00FF5C1F">
      <w:pPr>
        <w:pStyle w:val="ListParagraph"/>
        <w:numPr>
          <w:ilvl w:val="1"/>
          <w:numId w:val="28"/>
        </w:numPr>
        <w:spacing w:after="0"/>
        <w:jc w:val="both"/>
        <w:rPr>
          <w:rFonts w:ascii="Arial" w:hAnsi="Arial" w:cs="Arial"/>
        </w:rPr>
      </w:pPr>
      <w:r w:rsidRPr="00D92187">
        <w:rPr>
          <w:rFonts w:ascii="Arial" w:hAnsi="Arial" w:cs="Arial"/>
        </w:rPr>
        <w:t>Arie de funcționare până la 10 m,</w:t>
      </w:r>
    </w:p>
    <w:p w:rsidR="00D92187" w:rsidRPr="00D92187" w:rsidRDefault="00D92187" w:rsidP="00D92187">
      <w:pPr>
        <w:spacing w:after="0"/>
        <w:jc w:val="both"/>
        <w:rPr>
          <w:rFonts w:ascii="Arial" w:hAnsi="Arial" w:cs="Arial"/>
        </w:rPr>
      </w:pPr>
    </w:p>
    <w:p w:rsidR="00D92187" w:rsidRPr="00D92187" w:rsidRDefault="00D92187" w:rsidP="00FF5C1F">
      <w:pPr>
        <w:pStyle w:val="ListParagraph"/>
        <w:numPr>
          <w:ilvl w:val="0"/>
          <w:numId w:val="30"/>
        </w:numPr>
        <w:spacing w:after="0"/>
        <w:jc w:val="both"/>
        <w:rPr>
          <w:rFonts w:ascii="Arial" w:hAnsi="Arial" w:cs="Arial"/>
          <w:b/>
        </w:rPr>
      </w:pPr>
      <w:r w:rsidRPr="00D92187">
        <w:rPr>
          <w:rFonts w:ascii="Arial" w:hAnsi="Arial" w:cs="Arial"/>
          <w:b/>
        </w:rPr>
        <w:t>Caracteristici tehnice generale</w:t>
      </w:r>
    </w:p>
    <w:p w:rsidR="00D92187" w:rsidRPr="00D92187" w:rsidRDefault="00D92187" w:rsidP="00FF5C1F">
      <w:pPr>
        <w:pStyle w:val="ListParagraph"/>
        <w:numPr>
          <w:ilvl w:val="1"/>
          <w:numId w:val="28"/>
        </w:numPr>
        <w:spacing w:after="0"/>
        <w:jc w:val="both"/>
        <w:rPr>
          <w:rFonts w:ascii="Arial" w:hAnsi="Arial" w:cs="Arial"/>
        </w:rPr>
      </w:pPr>
      <w:r w:rsidRPr="00D92187">
        <w:rPr>
          <w:rFonts w:ascii="Arial" w:hAnsi="Arial" w:cs="Arial"/>
        </w:rPr>
        <w:t>Baterie reîncărcabila integrată pentru ambele componente,</w:t>
      </w:r>
    </w:p>
    <w:p w:rsidR="00D92187" w:rsidRPr="00D92187" w:rsidRDefault="00D92187" w:rsidP="00FF5C1F">
      <w:pPr>
        <w:pStyle w:val="ListParagraph"/>
        <w:numPr>
          <w:ilvl w:val="1"/>
          <w:numId w:val="28"/>
        </w:numPr>
        <w:spacing w:after="0"/>
        <w:jc w:val="both"/>
        <w:rPr>
          <w:rFonts w:ascii="Arial" w:hAnsi="Arial" w:cs="Arial"/>
        </w:rPr>
      </w:pPr>
      <w:r w:rsidRPr="00D92187">
        <w:rPr>
          <w:rFonts w:ascii="Arial" w:hAnsi="Arial" w:cs="Arial"/>
        </w:rPr>
        <w:t>Conectare prin interfață USB unică pentru ambele componente,</w:t>
      </w:r>
    </w:p>
    <w:p w:rsidR="00D92187" w:rsidRPr="00D92187" w:rsidRDefault="00D92187" w:rsidP="00FF5C1F">
      <w:pPr>
        <w:pStyle w:val="ListParagraph"/>
        <w:numPr>
          <w:ilvl w:val="1"/>
          <w:numId w:val="28"/>
        </w:numPr>
        <w:spacing w:after="0"/>
        <w:jc w:val="both"/>
        <w:rPr>
          <w:rFonts w:ascii="Arial" w:hAnsi="Arial" w:cs="Arial"/>
        </w:rPr>
      </w:pPr>
      <w:r w:rsidRPr="00D92187">
        <w:rPr>
          <w:rFonts w:ascii="Arial" w:hAnsi="Arial" w:cs="Arial"/>
        </w:rPr>
        <w:t>Cablu pentru încărcare lungime minim 1,5m,</w:t>
      </w:r>
    </w:p>
    <w:p w:rsidR="00D92187" w:rsidRPr="00D92187" w:rsidRDefault="00D92187" w:rsidP="00FF5C1F">
      <w:pPr>
        <w:pStyle w:val="ListParagraph"/>
        <w:numPr>
          <w:ilvl w:val="1"/>
          <w:numId w:val="28"/>
        </w:numPr>
        <w:spacing w:after="0"/>
        <w:jc w:val="both"/>
        <w:rPr>
          <w:rFonts w:ascii="Arial" w:hAnsi="Arial" w:cs="Arial"/>
        </w:rPr>
      </w:pPr>
      <w:r w:rsidRPr="00D92187">
        <w:rPr>
          <w:rFonts w:ascii="Arial" w:hAnsi="Arial" w:cs="Arial"/>
        </w:rPr>
        <w:t>Compatibilitate cu sisteme de operare Windows XP/ Vista/ 7/ 8 /8.1 / 10,</w:t>
      </w:r>
    </w:p>
    <w:p w:rsidR="00077035" w:rsidRDefault="00D92187" w:rsidP="00FF5C1F">
      <w:pPr>
        <w:pStyle w:val="ListParagraph"/>
        <w:numPr>
          <w:ilvl w:val="1"/>
          <w:numId w:val="28"/>
        </w:numPr>
        <w:spacing w:after="0"/>
        <w:jc w:val="both"/>
        <w:rPr>
          <w:rFonts w:ascii="Arial" w:hAnsi="Arial" w:cs="Arial"/>
        </w:rPr>
      </w:pPr>
      <w:r w:rsidRPr="00D92187">
        <w:rPr>
          <w:rFonts w:ascii="Arial" w:hAnsi="Arial" w:cs="Arial"/>
        </w:rPr>
        <w:t>Culoare negru</w:t>
      </w:r>
      <w:r w:rsidR="00E46711">
        <w:rPr>
          <w:rFonts w:ascii="Arial" w:hAnsi="Arial" w:cs="Arial"/>
        </w:rPr>
        <w:t>.</w:t>
      </w:r>
      <w:r w:rsidRPr="00D92187">
        <w:rPr>
          <w:rFonts w:ascii="Arial" w:hAnsi="Arial" w:cs="Arial"/>
        </w:rPr>
        <w:t>,</w:t>
      </w:r>
    </w:p>
    <w:p w:rsidR="00077035" w:rsidRDefault="00077035" w:rsidP="00077035">
      <w:pPr>
        <w:spacing w:after="0"/>
        <w:jc w:val="both"/>
        <w:rPr>
          <w:rFonts w:ascii="Arial" w:hAnsi="Arial" w:cs="Arial"/>
        </w:rPr>
      </w:pPr>
    </w:p>
    <w:p w:rsidR="00077035" w:rsidRDefault="00FF5C1F" w:rsidP="0066251E">
      <w:pPr>
        <w:spacing w:after="0"/>
        <w:jc w:val="both"/>
        <w:rPr>
          <w:rFonts w:ascii="Arial" w:hAnsi="Arial" w:cs="Arial"/>
          <w:b/>
        </w:rPr>
      </w:pPr>
      <w:r>
        <w:rPr>
          <w:rFonts w:ascii="Arial" w:hAnsi="Arial" w:cs="Arial"/>
          <w:b/>
        </w:rPr>
        <w:t>B. CERINȚE GENERALE</w:t>
      </w:r>
    </w:p>
    <w:p w:rsidR="00FF5C1F" w:rsidRDefault="00FF5C1F" w:rsidP="0066251E">
      <w:pPr>
        <w:spacing w:after="0"/>
        <w:jc w:val="both"/>
        <w:rPr>
          <w:rFonts w:ascii="Arial" w:hAnsi="Arial" w:cs="Arial"/>
          <w:b/>
        </w:rPr>
      </w:pPr>
    </w:p>
    <w:p w:rsidR="0066251E" w:rsidRDefault="001C41AF" w:rsidP="0066251E">
      <w:pPr>
        <w:spacing w:after="0"/>
        <w:jc w:val="both"/>
        <w:rPr>
          <w:rFonts w:ascii="Arial" w:hAnsi="Arial" w:cs="Arial"/>
        </w:rPr>
      </w:pPr>
      <w:r>
        <w:rPr>
          <w:rFonts w:ascii="Arial" w:hAnsi="Arial" w:cs="Arial"/>
          <w:b/>
        </w:rPr>
        <w:t xml:space="preserve">a). </w:t>
      </w:r>
      <w:r w:rsidR="0066251E" w:rsidRPr="007C4F73">
        <w:rPr>
          <w:rFonts w:ascii="Arial" w:hAnsi="Arial" w:cs="Arial"/>
          <w:b/>
        </w:rPr>
        <w:t>Durata minimă garanție/termen de valabilitate</w:t>
      </w:r>
      <w:r w:rsidR="00077035">
        <w:rPr>
          <w:rFonts w:ascii="Arial" w:hAnsi="Arial" w:cs="Arial"/>
          <w:b/>
        </w:rPr>
        <w:t xml:space="preserve"> a produselor hardware</w:t>
      </w:r>
      <w:r w:rsidR="0066251E">
        <w:rPr>
          <w:rFonts w:ascii="Arial" w:hAnsi="Arial" w:cs="Arial"/>
        </w:rPr>
        <w:t xml:space="preserve">: </w:t>
      </w:r>
      <w:r w:rsidR="0066251E" w:rsidRPr="007C4F73">
        <w:rPr>
          <w:rFonts w:ascii="Arial" w:hAnsi="Arial" w:cs="Arial"/>
        </w:rPr>
        <w:t>36 luni pentru întreg echipamentul ofertat (inclusiv acumulator</w:t>
      </w:r>
      <w:r w:rsidR="00077035">
        <w:rPr>
          <w:rFonts w:ascii="Arial" w:hAnsi="Arial" w:cs="Arial"/>
        </w:rPr>
        <w:t xml:space="preserve"> la laptop</w:t>
      </w:r>
      <w:r w:rsidR="0066251E" w:rsidRPr="007C4F73">
        <w:rPr>
          <w:rFonts w:ascii="Arial" w:hAnsi="Arial" w:cs="Arial"/>
        </w:rPr>
        <w:t xml:space="preserve">) și </w:t>
      </w:r>
      <w:r w:rsidR="00077035">
        <w:rPr>
          <w:rFonts w:ascii="Arial" w:hAnsi="Arial" w:cs="Arial"/>
        </w:rPr>
        <w:t>accesoriile acestora</w:t>
      </w:r>
      <w:r w:rsidR="00AE2AE0">
        <w:rPr>
          <w:rFonts w:ascii="Arial" w:hAnsi="Arial" w:cs="Arial"/>
        </w:rPr>
        <w:t>.</w:t>
      </w:r>
    </w:p>
    <w:p w:rsidR="0066251E" w:rsidRDefault="0066251E" w:rsidP="0066251E">
      <w:pPr>
        <w:spacing w:after="0"/>
        <w:jc w:val="both"/>
        <w:rPr>
          <w:rFonts w:ascii="Arial" w:hAnsi="Arial" w:cs="Arial"/>
        </w:rPr>
      </w:pPr>
    </w:p>
    <w:p w:rsidR="0066251E" w:rsidRDefault="001C41AF" w:rsidP="0066251E">
      <w:pPr>
        <w:spacing w:after="0"/>
        <w:jc w:val="both"/>
        <w:rPr>
          <w:rFonts w:ascii="Arial" w:hAnsi="Arial" w:cs="Arial"/>
          <w:b/>
        </w:rPr>
      </w:pPr>
      <w:r>
        <w:rPr>
          <w:rFonts w:ascii="Arial" w:hAnsi="Arial" w:cs="Arial"/>
          <w:b/>
        </w:rPr>
        <w:t xml:space="preserve">b). </w:t>
      </w:r>
      <w:r w:rsidR="0066251E">
        <w:rPr>
          <w:rFonts w:ascii="Arial" w:hAnsi="Arial" w:cs="Arial"/>
          <w:b/>
        </w:rPr>
        <w:t>Echipamentel</w:t>
      </w:r>
      <w:r w:rsidR="00D92187">
        <w:rPr>
          <w:rFonts w:ascii="Arial" w:hAnsi="Arial" w:cs="Arial"/>
          <w:b/>
        </w:rPr>
        <w:t xml:space="preserve">e </w:t>
      </w:r>
      <w:r w:rsidR="0066251E">
        <w:rPr>
          <w:rFonts w:ascii="Arial" w:hAnsi="Arial" w:cs="Arial"/>
          <w:b/>
        </w:rPr>
        <w:t>ofertat</w:t>
      </w:r>
      <w:r w:rsidR="00D92187">
        <w:rPr>
          <w:rFonts w:ascii="Arial" w:hAnsi="Arial" w:cs="Arial"/>
          <w:b/>
        </w:rPr>
        <w:t>e</w:t>
      </w:r>
      <w:r w:rsidR="0066251E">
        <w:rPr>
          <w:rFonts w:ascii="Arial" w:hAnsi="Arial" w:cs="Arial"/>
          <w:b/>
        </w:rPr>
        <w:t xml:space="preserve"> și furnizat</w:t>
      </w:r>
      <w:r w:rsidR="00D92187">
        <w:rPr>
          <w:rFonts w:ascii="Arial" w:hAnsi="Arial" w:cs="Arial"/>
          <w:b/>
        </w:rPr>
        <w:t>e</w:t>
      </w:r>
      <w:r w:rsidR="0066251E">
        <w:rPr>
          <w:rFonts w:ascii="Arial" w:hAnsi="Arial" w:cs="Arial"/>
          <w:b/>
        </w:rPr>
        <w:t xml:space="preserve"> va îndeplini următoarele cerințe:</w:t>
      </w:r>
    </w:p>
    <w:p w:rsidR="00E46711" w:rsidRPr="00B47FDB" w:rsidRDefault="00B47FDB" w:rsidP="00B47FDB">
      <w:pPr>
        <w:spacing w:after="0"/>
        <w:jc w:val="both"/>
        <w:rPr>
          <w:rFonts w:ascii="Arial" w:hAnsi="Arial" w:cs="Arial"/>
        </w:rPr>
      </w:pPr>
      <w:r>
        <w:rPr>
          <w:rFonts w:ascii="Arial" w:hAnsi="Arial" w:cs="Arial"/>
        </w:rPr>
        <w:t>Produsele</w:t>
      </w:r>
      <w:r w:rsidR="0066251E" w:rsidRPr="00B47FDB">
        <w:rPr>
          <w:rFonts w:ascii="Arial" w:hAnsi="Arial" w:cs="Arial"/>
        </w:rPr>
        <w:t xml:space="preserve"> vor fi însoțite de</w:t>
      </w:r>
      <w:r w:rsidR="00E46711" w:rsidRPr="00B47FDB">
        <w:rPr>
          <w:rFonts w:ascii="Arial" w:hAnsi="Arial" w:cs="Arial"/>
        </w:rPr>
        <w:t>:</w:t>
      </w:r>
    </w:p>
    <w:p w:rsidR="00B47FDB" w:rsidRDefault="00B47FDB" w:rsidP="00FF5C1F">
      <w:pPr>
        <w:pStyle w:val="ListParagraph"/>
        <w:numPr>
          <w:ilvl w:val="1"/>
          <w:numId w:val="29"/>
        </w:numPr>
        <w:spacing w:after="0"/>
        <w:jc w:val="both"/>
        <w:rPr>
          <w:rFonts w:ascii="Arial" w:hAnsi="Arial" w:cs="Arial"/>
        </w:rPr>
      </w:pPr>
      <w:r>
        <w:rPr>
          <w:rFonts w:ascii="Arial" w:hAnsi="Arial" w:cs="Arial"/>
        </w:rPr>
        <w:t>Documentația de însoțire a mărfii</w:t>
      </w:r>
    </w:p>
    <w:p w:rsidR="00E46711" w:rsidRDefault="00E46711" w:rsidP="00FF5C1F">
      <w:pPr>
        <w:pStyle w:val="ListParagraph"/>
        <w:numPr>
          <w:ilvl w:val="1"/>
          <w:numId w:val="29"/>
        </w:numPr>
        <w:spacing w:after="0"/>
        <w:jc w:val="both"/>
        <w:rPr>
          <w:rFonts w:ascii="Arial" w:hAnsi="Arial" w:cs="Arial"/>
        </w:rPr>
      </w:pPr>
      <w:r>
        <w:rPr>
          <w:rFonts w:ascii="Arial" w:hAnsi="Arial" w:cs="Arial"/>
        </w:rPr>
        <w:t>Certificat de garanție</w:t>
      </w:r>
      <w:r w:rsidR="00B47FDB">
        <w:rPr>
          <w:rFonts w:ascii="Arial" w:hAnsi="Arial" w:cs="Arial"/>
        </w:rPr>
        <w:t xml:space="preserve"> de la producător/ furnizor/ distribuitor</w:t>
      </w:r>
    </w:p>
    <w:p w:rsidR="0066251E" w:rsidRDefault="00E46711" w:rsidP="00FF5C1F">
      <w:pPr>
        <w:pStyle w:val="ListParagraph"/>
        <w:numPr>
          <w:ilvl w:val="1"/>
          <w:numId w:val="29"/>
        </w:numPr>
        <w:spacing w:after="0"/>
        <w:jc w:val="both"/>
        <w:rPr>
          <w:rFonts w:ascii="Arial" w:hAnsi="Arial" w:cs="Arial"/>
        </w:rPr>
      </w:pPr>
      <w:r>
        <w:rPr>
          <w:rFonts w:ascii="Arial" w:hAnsi="Arial" w:cs="Arial"/>
        </w:rPr>
        <w:t>C</w:t>
      </w:r>
      <w:r w:rsidR="0066251E">
        <w:rPr>
          <w:rFonts w:ascii="Arial" w:hAnsi="Arial" w:cs="Arial"/>
        </w:rPr>
        <w:t xml:space="preserve">ertificate </w:t>
      </w:r>
      <w:r w:rsidR="00B47FDB">
        <w:rPr>
          <w:rFonts w:ascii="Arial" w:hAnsi="Arial" w:cs="Arial"/>
        </w:rPr>
        <w:t xml:space="preserve">de calitate/ conformitate </w:t>
      </w:r>
      <w:r w:rsidR="0066251E">
        <w:rPr>
          <w:rFonts w:ascii="Arial" w:hAnsi="Arial" w:cs="Arial"/>
        </w:rPr>
        <w:t xml:space="preserve">sau alte documente relevante care ateste îndeplinirea în mod echivalent a cerințelor exprimate în standardele </w:t>
      </w:r>
      <w:r w:rsidR="00B47FDB">
        <w:rPr>
          <w:rFonts w:ascii="Arial" w:hAnsi="Arial" w:cs="Arial"/>
        </w:rPr>
        <w:t>europene și de produs cu privire la</w:t>
      </w:r>
      <w:r w:rsidR="0066251E">
        <w:rPr>
          <w:rFonts w:ascii="Arial" w:hAnsi="Arial" w:cs="Arial"/>
        </w:rPr>
        <w:t>:</w:t>
      </w:r>
    </w:p>
    <w:p w:rsidR="0066251E" w:rsidRDefault="0066251E" w:rsidP="00FF5C1F">
      <w:pPr>
        <w:pStyle w:val="ListParagraph"/>
        <w:numPr>
          <w:ilvl w:val="3"/>
          <w:numId w:val="29"/>
        </w:numPr>
        <w:spacing w:after="0"/>
        <w:jc w:val="both"/>
        <w:rPr>
          <w:rFonts w:ascii="Arial" w:hAnsi="Arial" w:cs="Arial"/>
        </w:rPr>
      </w:pPr>
      <w:r>
        <w:rPr>
          <w:rFonts w:ascii="Arial" w:hAnsi="Arial" w:cs="Arial"/>
        </w:rPr>
        <w:t>Siguranța în exploatare,</w:t>
      </w:r>
    </w:p>
    <w:p w:rsidR="0066251E" w:rsidRDefault="0066251E" w:rsidP="00FF5C1F">
      <w:pPr>
        <w:pStyle w:val="ListParagraph"/>
        <w:numPr>
          <w:ilvl w:val="3"/>
          <w:numId w:val="29"/>
        </w:numPr>
        <w:spacing w:after="0"/>
        <w:jc w:val="both"/>
        <w:rPr>
          <w:rFonts w:ascii="Arial" w:hAnsi="Arial" w:cs="Arial"/>
        </w:rPr>
      </w:pPr>
      <w:r>
        <w:rPr>
          <w:rFonts w:ascii="Arial" w:hAnsi="Arial" w:cs="Arial"/>
        </w:rPr>
        <w:t>Compatibilitate electromagnetica,</w:t>
      </w:r>
    </w:p>
    <w:p w:rsidR="0066251E" w:rsidRDefault="0066251E" w:rsidP="00FF5C1F">
      <w:pPr>
        <w:pStyle w:val="ListParagraph"/>
        <w:numPr>
          <w:ilvl w:val="3"/>
          <w:numId w:val="29"/>
        </w:numPr>
        <w:spacing w:after="0"/>
        <w:jc w:val="both"/>
        <w:rPr>
          <w:rFonts w:ascii="Arial" w:hAnsi="Arial" w:cs="Arial"/>
        </w:rPr>
      </w:pPr>
      <w:r>
        <w:rPr>
          <w:rFonts w:ascii="Arial" w:hAnsi="Arial" w:cs="Arial"/>
        </w:rPr>
        <w:t>Cerințe mediu înconjurător,</w:t>
      </w:r>
    </w:p>
    <w:p w:rsidR="0066251E" w:rsidRDefault="00B47FDB" w:rsidP="00FF5C1F">
      <w:pPr>
        <w:pStyle w:val="ListParagraph"/>
        <w:numPr>
          <w:ilvl w:val="3"/>
          <w:numId w:val="29"/>
        </w:numPr>
        <w:spacing w:after="0"/>
        <w:jc w:val="both"/>
        <w:rPr>
          <w:rFonts w:ascii="Arial" w:hAnsi="Arial" w:cs="Arial"/>
        </w:rPr>
      </w:pPr>
      <w:r>
        <w:rPr>
          <w:rFonts w:ascii="Arial" w:hAnsi="Arial" w:cs="Arial"/>
        </w:rPr>
        <w:t>Emisii de zgomot.</w:t>
      </w:r>
    </w:p>
    <w:p w:rsidR="0066251E" w:rsidRPr="00B47FDB" w:rsidRDefault="00B47FDB" w:rsidP="00B47FDB">
      <w:pPr>
        <w:spacing w:after="0"/>
        <w:jc w:val="both"/>
        <w:rPr>
          <w:rFonts w:ascii="Arial" w:hAnsi="Arial" w:cs="Arial"/>
        </w:rPr>
      </w:pPr>
      <w:r>
        <w:rPr>
          <w:rFonts w:ascii="Arial" w:hAnsi="Arial" w:cs="Arial"/>
        </w:rPr>
        <w:t>Produsele v</w:t>
      </w:r>
      <w:r w:rsidR="0066251E" w:rsidRPr="00B47FDB">
        <w:rPr>
          <w:rFonts w:ascii="Arial" w:hAnsi="Arial" w:cs="Arial"/>
        </w:rPr>
        <w:t>or fi în totalitate conforme cu detaliile tehnice specificate, vor fi în totalitate noi și vor integra tehnologii de proiectare și materiale de generație nouă.</w:t>
      </w:r>
    </w:p>
    <w:p w:rsidR="0066251E" w:rsidRDefault="0066251E" w:rsidP="0066251E">
      <w:pPr>
        <w:pStyle w:val="ListParagraph"/>
        <w:spacing w:after="0"/>
        <w:jc w:val="both"/>
        <w:rPr>
          <w:rFonts w:ascii="Arial" w:hAnsi="Arial" w:cs="Arial"/>
        </w:rPr>
      </w:pPr>
    </w:p>
    <w:p w:rsidR="0066251E" w:rsidRDefault="001C41AF" w:rsidP="0066251E">
      <w:pPr>
        <w:pStyle w:val="ListParagraph"/>
        <w:spacing w:after="0"/>
        <w:ind w:left="0"/>
        <w:jc w:val="both"/>
        <w:rPr>
          <w:rFonts w:ascii="Arial" w:hAnsi="Arial" w:cs="Arial"/>
          <w:b/>
        </w:rPr>
      </w:pPr>
      <w:r>
        <w:rPr>
          <w:rFonts w:ascii="Arial" w:hAnsi="Arial" w:cs="Arial"/>
          <w:b/>
        </w:rPr>
        <w:t xml:space="preserve">c). </w:t>
      </w:r>
      <w:r w:rsidR="0066251E" w:rsidRPr="005F02CE">
        <w:rPr>
          <w:rFonts w:ascii="Arial" w:hAnsi="Arial" w:cs="Arial"/>
          <w:b/>
        </w:rPr>
        <w:t>Cerin</w:t>
      </w:r>
      <w:r w:rsidR="00B47FDB">
        <w:rPr>
          <w:rFonts w:ascii="Arial" w:hAnsi="Arial" w:cs="Arial"/>
          <w:b/>
        </w:rPr>
        <w:t>ț</w:t>
      </w:r>
      <w:r w:rsidR="0066251E" w:rsidRPr="005F02CE">
        <w:rPr>
          <w:rFonts w:ascii="Arial" w:hAnsi="Arial" w:cs="Arial"/>
          <w:b/>
        </w:rPr>
        <w:t xml:space="preserve">e de livrare: </w:t>
      </w:r>
    </w:p>
    <w:p w:rsidR="0066251E" w:rsidRDefault="0066251E" w:rsidP="0066251E">
      <w:pPr>
        <w:pStyle w:val="ListParagraph"/>
        <w:spacing w:after="0"/>
        <w:ind w:left="0"/>
        <w:jc w:val="both"/>
        <w:rPr>
          <w:rFonts w:ascii="Arial" w:hAnsi="Arial" w:cs="Arial"/>
        </w:rPr>
      </w:pPr>
      <w:r>
        <w:rPr>
          <w:rFonts w:ascii="Arial" w:hAnsi="Arial" w:cs="Arial"/>
        </w:rPr>
        <w:t>Produsele se vor livra la se</w:t>
      </w:r>
      <w:r w:rsidRPr="00341084">
        <w:rPr>
          <w:rFonts w:ascii="Arial" w:hAnsi="Arial" w:cs="Arial"/>
        </w:rPr>
        <w:t>diul Ministerului Finanțelor</w:t>
      </w:r>
      <w:r>
        <w:rPr>
          <w:rFonts w:ascii="Arial" w:hAnsi="Arial" w:cs="Arial"/>
        </w:rPr>
        <w:t>:</w:t>
      </w:r>
      <w:r w:rsidRPr="00341084">
        <w:rPr>
          <w:rFonts w:ascii="Arial" w:hAnsi="Arial" w:cs="Arial"/>
        </w:rPr>
        <w:t xml:space="preserve"> municipiul București, Bulevardul Libertății nr. 16, sectorul 5. </w:t>
      </w:r>
    </w:p>
    <w:p w:rsidR="002F3E06" w:rsidRDefault="002F3E06" w:rsidP="0066251E">
      <w:pPr>
        <w:pStyle w:val="ListParagraph"/>
        <w:spacing w:after="0"/>
        <w:ind w:left="0"/>
        <w:jc w:val="both"/>
        <w:rPr>
          <w:rFonts w:ascii="Arial" w:hAnsi="Arial" w:cs="Arial"/>
        </w:rPr>
      </w:pPr>
    </w:p>
    <w:p w:rsidR="0066251E" w:rsidRDefault="001C41AF" w:rsidP="0066251E">
      <w:pPr>
        <w:pStyle w:val="ListParagraph"/>
        <w:spacing w:after="0"/>
        <w:ind w:left="0"/>
        <w:jc w:val="both"/>
        <w:rPr>
          <w:rFonts w:ascii="Arial" w:hAnsi="Arial" w:cs="Arial"/>
          <w:b/>
        </w:rPr>
      </w:pPr>
      <w:r>
        <w:rPr>
          <w:rFonts w:ascii="Arial" w:hAnsi="Arial" w:cs="Arial"/>
          <w:b/>
        </w:rPr>
        <w:t xml:space="preserve">d). </w:t>
      </w:r>
      <w:r w:rsidR="0066251E" w:rsidRPr="00341084">
        <w:rPr>
          <w:rFonts w:ascii="Arial" w:hAnsi="Arial" w:cs="Arial"/>
          <w:b/>
        </w:rPr>
        <w:t>Cerin</w:t>
      </w:r>
      <w:r w:rsidR="00B47FDB">
        <w:rPr>
          <w:rFonts w:ascii="Arial" w:hAnsi="Arial" w:cs="Arial"/>
          <w:b/>
        </w:rPr>
        <w:t>ț</w:t>
      </w:r>
      <w:r w:rsidR="0066251E" w:rsidRPr="00341084">
        <w:rPr>
          <w:rFonts w:ascii="Arial" w:hAnsi="Arial" w:cs="Arial"/>
          <w:b/>
        </w:rPr>
        <w:t>e de recep</w:t>
      </w:r>
      <w:r w:rsidR="00B47FDB">
        <w:rPr>
          <w:rFonts w:ascii="Arial" w:hAnsi="Arial" w:cs="Arial"/>
          <w:b/>
        </w:rPr>
        <w:t>ț</w:t>
      </w:r>
      <w:r w:rsidR="0066251E" w:rsidRPr="00341084">
        <w:rPr>
          <w:rFonts w:ascii="Arial" w:hAnsi="Arial" w:cs="Arial"/>
          <w:b/>
        </w:rPr>
        <w:t xml:space="preserve">ie: </w:t>
      </w:r>
    </w:p>
    <w:p w:rsidR="0066251E" w:rsidRDefault="006604DE" w:rsidP="006604DE">
      <w:pPr>
        <w:pStyle w:val="ListParagraph"/>
        <w:spacing w:after="0"/>
        <w:ind w:left="0"/>
        <w:jc w:val="both"/>
        <w:rPr>
          <w:rFonts w:ascii="Arial" w:hAnsi="Arial" w:cs="Arial"/>
        </w:rPr>
      </w:pPr>
      <w:r w:rsidRPr="006604DE">
        <w:rPr>
          <w:rFonts w:ascii="Arial" w:hAnsi="Arial" w:cs="Arial"/>
        </w:rPr>
        <w:t xml:space="preserve">Recepția cantitativă și calitativă a produselor livrate va fi efectuată la sediul </w:t>
      </w:r>
      <w:r w:rsidR="00B47FDB">
        <w:rPr>
          <w:rFonts w:ascii="Arial" w:hAnsi="Arial" w:cs="Arial"/>
        </w:rPr>
        <w:t xml:space="preserve">Achizitorului </w:t>
      </w:r>
      <w:r w:rsidRPr="006604DE">
        <w:rPr>
          <w:rFonts w:ascii="Arial" w:hAnsi="Arial" w:cs="Arial"/>
        </w:rPr>
        <w:t>către personalul acesteia, împreună cu reprezentantul Furnizorului, consemnându-se eventualele neconformități într-un proces verbal, urmând ca produsele constatate necorespunzătoare, cu deficiențe sau lipsă, să fie înlocuite în termen de 48 de ore, de la data recepției cantitative și calitative.</w:t>
      </w:r>
    </w:p>
    <w:p w:rsidR="00B47FDB" w:rsidRDefault="00B47FDB" w:rsidP="006604DE">
      <w:pPr>
        <w:pStyle w:val="ListParagraph"/>
        <w:spacing w:after="0"/>
        <w:ind w:left="0"/>
        <w:jc w:val="both"/>
        <w:rPr>
          <w:rFonts w:ascii="Arial" w:hAnsi="Arial" w:cs="Arial"/>
        </w:rPr>
      </w:pPr>
      <w:r>
        <w:rPr>
          <w:rFonts w:ascii="Arial" w:hAnsi="Arial" w:cs="Arial"/>
        </w:rPr>
        <w:lastRenderedPageBreak/>
        <w:t>Recepția produselor se va efectua pe bază de proces verbal de recepție cantitativă și calitativă semnat de Achizitor și Furnizor</w:t>
      </w:r>
    </w:p>
    <w:p w:rsidR="0066251E" w:rsidRDefault="0066251E" w:rsidP="00B47FDB">
      <w:pPr>
        <w:spacing w:after="0"/>
        <w:jc w:val="both"/>
        <w:rPr>
          <w:rFonts w:ascii="Arial" w:hAnsi="Arial" w:cs="Arial"/>
        </w:rPr>
      </w:pPr>
    </w:p>
    <w:p w:rsidR="00B47FDB" w:rsidRPr="00342DFB" w:rsidRDefault="001C41AF" w:rsidP="00342DFB">
      <w:pPr>
        <w:pStyle w:val="ListParagraph"/>
        <w:spacing w:after="0"/>
        <w:ind w:left="0"/>
        <w:jc w:val="both"/>
        <w:rPr>
          <w:rFonts w:ascii="Arial" w:hAnsi="Arial" w:cs="Arial"/>
          <w:b/>
        </w:rPr>
      </w:pPr>
      <w:bookmarkStart w:id="0" w:name="_Toc478634989"/>
      <w:bookmarkStart w:id="1" w:name="_Toc464743182"/>
      <w:bookmarkStart w:id="2" w:name="_Toc419291373"/>
      <w:bookmarkStart w:id="3" w:name="_Toc367969412"/>
      <w:r>
        <w:rPr>
          <w:rFonts w:ascii="Arial" w:hAnsi="Arial" w:cs="Arial"/>
          <w:b/>
        </w:rPr>
        <w:t xml:space="preserve">e). </w:t>
      </w:r>
      <w:r w:rsidR="00B47FDB" w:rsidRPr="00342DFB">
        <w:rPr>
          <w:rFonts w:ascii="Arial" w:hAnsi="Arial" w:cs="Arial"/>
          <w:b/>
        </w:rPr>
        <w:t>Modalități și condiții de plat</w:t>
      </w:r>
      <w:bookmarkEnd w:id="0"/>
      <w:bookmarkEnd w:id="1"/>
      <w:bookmarkEnd w:id="2"/>
      <w:bookmarkEnd w:id="3"/>
      <w:r w:rsidR="00B47FDB" w:rsidRPr="00342DFB">
        <w:rPr>
          <w:rFonts w:ascii="Arial" w:hAnsi="Arial" w:cs="Arial"/>
          <w:b/>
        </w:rPr>
        <w:t>ă</w:t>
      </w:r>
      <w:r w:rsidR="00342DFB">
        <w:rPr>
          <w:rFonts w:ascii="Arial" w:hAnsi="Arial" w:cs="Arial"/>
          <w:b/>
        </w:rPr>
        <w:t>:</w:t>
      </w:r>
    </w:p>
    <w:p w:rsidR="00B47FDB" w:rsidRDefault="001C41AF" w:rsidP="00B47FDB">
      <w:pPr>
        <w:widowControl w:val="0"/>
        <w:spacing w:before="120" w:after="120" w:line="276" w:lineRule="auto"/>
        <w:ind w:firstLine="567"/>
        <w:jc w:val="both"/>
        <w:rPr>
          <w:rFonts w:ascii="Arial" w:hAnsi="Arial" w:cs="Arial"/>
        </w:rPr>
      </w:pPr>
      <w:r>
        <w:rPr>
          <w:rFonts w:ascii="Arial" w:hAnsi="Arial" w:cs="Arial"/>
        </w:rPr>
        <w:t xml:space="preserve">Furnizorul </w:t>
      </w:r>
      <w:r w:rsidR="00B47FDB">
        <w:rPr>
          <w:rFonts w:ascii="Arial" w:hAnsi="Arial" w:cs="Arial"/>
        </w:rPr>
        <w:t>va emite factura pentru produsele livrate. Factura va avea menționat numărul C</w:t>
      </w:r>
      <w:r>
        <w:rPr>
          <w:rFonts w:ascii="Arial" w:hAnsi="Arial" w:cs="Arial"/>
        </w:rPr>
        <w:t>omenzii</w:t>
      </w:r>
      <w:r w:rsidR="00B47FDB">
        <w:rPr>
          <w:rFonts w:ascii="Arial" w:hAnsi="Arial" w:cs="Arial"/>
        </w:rPr>
        <w:t xml:space="preserve">, datele de emitere și de scadența ale facturii respective. Factura va detalia cantitativ / valoric produsele furnizate și va prezenta prețul unitar al acestora. Factura va fi trimisă în original la adresa specificată de </w:t>
      </w:r>
      <w:r w:rsidR="00D11F0D">
        <w:rPr>
          <w:rFonts w:ascii="Arial" w:hAnsi="Arial" w:cs="Arial"/>
        </w:rPr>
        <w:t>Achizitor</w:t>
      </w:r>
      <w:r w:rsidR="00B47FDB">
        <w:rPr>
          <w:rFonts w:ascii="Arial" w:hAnsi="Arial" w:cs="Arial"/>
        </w:rPr>
        <w:t>.</w:t>
      </w:r>
    </w:p>
    <w:p w:rsidR="00B47FDB" w:rsidRDefault="00B47FDB" w:rsidP="00B47FDB">
      <w:pPr>
        <w:widowControl w:val="0"/>
        <w:spacing w:before="120" w:after="120" w:line="276" w:lineRule="auto"/>
        <w:ind w:firstLine="567"/>
        <w:jc w:val="both"/>
      </w:pPr>
      <w:r>
        <w:rPr>
          <w:rFonts w:ascii="Arial" w:hAnsi="Arial" w:cs="Arial"/>
        </w:rPr>
        <w:t xml:space="preserve">Factura va fi emisă după semnarea de către </w:t>
      </w:r>
      <w:r w:rsidR="00D11F0D">
        <w:rPr>
          <w:rFonts w:ascii="Arial" w:hAnsi="Arial" w:cs="Arial"/>
        </w:rPr>
        <w:t>Achizitor</w:t>
      </w:r>
      <w:bookmarkStart w:id="4" w:name="_GoBack"/>
      <w:bookmarkEnd w:id="4"/>
      <w:r>
        <w:rPr>
          <w:rFonts w:ascii="Arial" w:hAnsi="Arial" w:cs="Arial"/>
        </w:rPr>
        <w:t xml:space="preserve"> a procesului verbal de recepție </w:t>
      </w:r>
      <w:r w:rsidR="00FF5C1F">
        <w:rPr>
          <w:rFonts w:ascii="Arial" w:hAnsi="Arial" w:cs="Arial"/>
        </w:rPr>
        <w:t>cantitativă și calitativă</w:t>
      </w:r>
      <w:r>
        <w:rPr>
          <w:rFonts w:ascii="Arial" w:hAnsi="Arial" w:cs="Arial"/>
        </w:rPr>
        <w:t>, acceptat. Procesul verbal de recepție finală va însoți factura și reprezintă elementul necesar realizării plății, împreună cu celelalte documente justificative prevăzute mai jos:</w:t>
      </w:r>
    </w:p>
    <w:p w:rsidR="00B47FDB" w:rsidRDefault="00FF5C1F" w:rsidP="00FF5C1F">
      <w:pPr>
        <w:pStyle w:val="ListParagraph"/>
        <w:numPr>
          <w:ilvl w:val="0"/>
          <w:numId w:val="31"/>
        </w:numPr>
        <w:spacing w:after="0"/>
        <w:ind w:left="567" w:firstLine="284"/>
        <w:jc w:val="both"/>
        <w:rPr>
          <w:rFonts w:ascii="Arial" w:hAnsi="Arial" w:cs="Arial"/>
        </w:rPr>
      </w:pPr>
      <w:r>
        <w:rPr>
          <w:rFonts w:ascii="Arial" w:hAnsi="Arial" w:cs="Arial"/>
        </w:rPr>
        <w:t>C</w:t>
      </w:r>
      <w:r w:rsidR="00B47FDB">
        <w:rPr>
          <w:rFonts w:ascii="Arial" w:hAnsi="Arial" w:cs="Arial"/>
        </w:rPr>
        <w:t>ertificat</w:t>
      </w:r>
      <w:r>
        <w:rPr>
          <w:rFonts w:ascii="Arial" w:hAnsi="Arial" w:cs="Arial"/>
        </w:rPr>
        <w:t xml:space="preserve">e </w:t>
      </w:r>
      <w:r w:rsidR="00B47FDB">
        <w:rPr>
          <w:rFonts w:ascii="Arial" w:hAnsi="Arial" w:cs="Arial"/>
        </w:rPr>
        <w:t>de calitate și garanție;</w:t>
      </w:r>
    </w:p>
    <w:p w:rsidR="00B47FDB" w:rsidRDefault="00FF5C1F" w:rsidP="00FF5C1F">
      <w:pPr>
        <w:pStyle w:val="ListParagraph"/>
        <w:numPr>
          <w:ilvl w:val="0"/>
          <w:numId w:val="31"/>
        </w:numPr>
        <w:spacing w:after="0"/>
        <w:ind w:left="567" w:firstLine="284"/>
        <w:jc w:val="both"/>
        <w:rPr>
          <w:rFonts w:ascii="Arial" w:hAnsi="Arial" w:cs="Arial"/>
        </w:rPr>
      </w:pPr>
      <w:r>
        <w:rPr>
          <w:rFonts w:ascii="Arial" w:hAnsi="Arial" w:cs="Arial"/>
        </w:rPr>
        <w:t xml:space="preserve">certificate </w:t>
      </w:r>
      <w:r w:rsidR="00B47FDB">
        <w:rPr>
          <w:rFonts w:ascii="Arial" w:hAnsi="Arial" w:cs="Arial"/>
        </w:rPr>
        <w:t xml:space="preserve">de </w:t>
      </w:r>
      <w:r>
        <w:rPr>
          <w:rFonts w:ascii="Arial" w:hAnsi="Arial" w:cs="Arial"/>
        </w:rPr>
        <w:t xml:space="preserve">calitate/ </w:t>
      </w:r>
      <w:r w:rsidR="00B47FDB">
        <w:rPr>
          <w:rFonts w:ascii="Arial" w:hAnsi="Arial" w:cs="Arial"/>
        </w:rPr>
        <w:t>conformitate;</w:t>
      </w:r>
    </w:p>
    <w:p w:rsidR="00B47FDB" w:rsidRDefault="00B47FDB" w:rsidP="00FF5C1F">
      <w:pPr>
        <w:pStyle w:val="ListParagraph"/>
        <w:numPr>
          <w:ilvl w:val="0"/>
          <w:numId w:val="31"/>
        </w:numPr>
        <w:spacing w:after="0"/>
        <w:ind w:left="567" w:firstLine="284"/>
        <w:jc w:val="both"/>
        <w:rPr>
          <w:rFonts w:ascii="Arial" w:hAnsi="Arial" w:cs="Arial"/>
        </w:rPr>
      </w:pPr>
      <w:r>
        <w:rPr>
          <w:rFonts w:ascii="Arial" w:hAnsi="Arial" w:cs="Arial"/>
        </w:rPr>
        <w:t>documentele de livrare;</w:t>
      </w:r>
    </w:p>
    <w:p w:rsidR="00B47FDB" w:rsidRDefault="00B47FDB" w:rsidP="00FF5C1F">
      <w:pPr>
        <w:pStyle w:val="ListParagraph"/>
        <w:numPr>
          <w:ilvl w:val="0"/>
          <w:numId w:val="31"/>
        </w:numPr>
        <w:spacing w:after="0"/>
        <w:ind w:left="567" w:firstLine="284"/>
        <w:jc w:val="both"/>
        <w:rPr>
          <w:rFonts w:ascii="Arial" w:hAnsi="Arial" w:cs="Arial"/>
        </w:rPr>
      </w:pPr>
      <w:r>
        <w:rPr>
          <w:rFonts w:ascii="Arial" w:hAnsi="Arial" w:cs="Arial"/>
        </w:rPr>
        <w:t>proces</w:t>
      </w:r>
      <w:r w:rsidR="00FF5C1F">
        <w:rPr>
          <w:rFonts w:ascii="Arial" w:hAnsi="Arial" w:cs="Arial"/>
        </w:rPr>
        <w:t>ul</w:t>
      </w:r>
      <w:r>
        <w:rPr>
          <w:rFonts w:ascii="Arial" w:hAnsi="Arial" w:cs="Arial"/>
        </w:rPr>
        <w:t xml:space="preserve"> verbal de recepție </w:t>
      </w:r>
      <w:r w:rsidR="00FF5C1F">
        <w:rPr>
          <w:rFonts w:ascii="Arial" w:hAnsi="Arial" w:cs="Arial"/>
        </w:rPr>
        <w:t>cantitativă și calitativă</w:t>
      </w:r>
      <w:r>
        <w:rPr>
          <w:rFonts w:ascii="Arial" w:hAnsi="Arial" w:cs="Arial"/>
        </w:rPr>
        <w:t>.</w:t>
      </w:r>
    </w:p>
    <w:p w:rsidR="00B47FDB" w:rsidRDefault="00B47FDB" w:rsidP="00B47FDB">
      <w:pPr>
        <w:widowControl w:val="0"/>
        <w:spacing w:after="0" w:line="276" w:lineRule="auto"/>
        <w:ind w:firstLine="432"/>
        <w:rPr>
          <w:rFonts w:ascii="Arial" w:hAnsi="Arial" w:cs="Arial"/>
        </w:rPr>
      </w:pPr>
      <w:r>
        <w:rPr>
          <w:rFonts w:ascii="Arial" w:hAnsi="Arial" w:cs="Arial"/>
        </w:rPr>
        <w:t xml:space="preserve">Plata se va efectua în lei, în contul </w:t>
      </w:r>
      <w:r w:rsidR="001C41AF">
        <w:rPr>
          <w:rFonts w:ascii="Arial" w:hAnsi="Arial" w:cs="Arial"/>
        </w:rPr>
        <w:t>Furnizorului</w:t>
      </w:r>
      <w:r>
        <w:rPr>
          <w:rFonts w:ascii="Arial" w:hAnsi="Arial" w:cs="Arial"/>
        </w:rPr>
        <w:t xml:space="preserve">, în baza facturii fiscale însoțite de procesul-verbal de recepție </w:t>
      </w:r>
      <w:r w:rsidR="00FF5C1F">
        <w:rPr>
          <w:rFonts w:ascii="Arial" w:hAnsi="Arial" w:cs="Arial"/>
        </w:rPr>
        <w:t>cantitativă și calitativă</w:t>
      </w:r>
      <w:r>
        <w:rPr>
          <w:rFonts w:ascii="Arial" w:hAnsi="Arial" w:cs="Arial"/>
        </w:rPr>
        <w:t>, semnat de reprezentanții ambelor părți</w:t>
      </w:r>
      <w:r w:rsidR="001C41AF">
        <w:rPr>
          <w:rFonts w:ascii="Arial" w:hAnsi="Arial" w:cs="Arial"/>
        </w:rPr>
        <w:t>.</w:t>
      </w:r>
    </w:p>
    <w:p w:rsidR="00B47FDB" w:rsidRPr="00B47FDB" w:rsidRDefault="00B47FDB" w:rsidP="00B47FDB">
      <w:pPr>
        <w:spacing w:after="0"/>
        <w:jc w:val="both"/>
        <w:rPr>
          <w:rFonts w:ascii="Arial" w:hAnsi="Arial" w:cs="Arial"/>
        </w:rPr>
      </w:pPr>
    </w:p>
    <w:sectPr w:rsidR="00B47FDB" w:rsidRPr="00B47FDB">
      <w:footerReference w:type="default" r:id="rId7"/>
      <w:pgSz w:w="11906" w:h="16838"/>
      <w:pgMar w:top="709" w:right="567" w:bottom="567" w:left="1701" w:header="720"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039" w:rsidRDefault="00EF4039">
      <w:pPr>
        <w:spacing w:after="0"/>
      </w:pPr>
      <w:r>
        <w:separator/>
      </w:r>
    </w:p>
  </w:endnote>
  <w:endnote w:type="continuationSeparator" w:id="0">
    <w:p w:rsidR="00EF4039" w:rsidRDefault="00EF40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Franklin Gothic Book">
    <w:panose1 w:val="020B05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52C" w:rsidRDefault="00AE152C">
    <w:pPr>
      <w:pStyle w:val="Footer"/>
      <w:jc w:val="right"/>
    </w:pPr>
    <w:r>
      <w:rPr>
        <w:b/>
        <w:bCs/>
      </w:rPr>
      <w:fldChar w:fldCharType="begin"/>
    </w:r>
    <w:r>
      <w:rPr>
        <w:b/>
        <w:bCs/>
      </w:rPr>
      <w:instrText xml:space="preserve"> PAGE </w:instrText>
    </w:r>
    <w:r>
      <w:rPr>
        <w:b/>
        <w:bCs/>
      </w:rPr>
      <w:fldChar w:fldCharType="separate"/>
    </w:r>
    <w:r w:rsidR="00D11F0D">
      <w:rPr>
        <w:b/>
        <w:bCs/>
        <w:noProof/>
      </w:rPr>
      <w:t>5</w:t>
    </w:r>
    <w:r>
      <w:rPr>
        <w:b/>
        <w:bCs/>
      </w:rPr>
      <w:fldChar w:fldCharType="end"/>
    </w:r>
    <w:r>
      <w:t xml:space="preserve"> / </w:t>
    </w:r>
    <w:r>
      <w:rPr>
        <w:b/>
        <w:bCs/>
      </w:rPr>
      <w:fldChar w:fldCharType="begin"/>
    </w:r>
    <w:r>
      <w:rPr>
        <w:b/>
        <w:bCs/>
      </w:rPr>
      <w:instrText xml:space="preserve"> NUMPAGES </w:instrText>
    </w:r>
    <w:r>
      <w:rPr>
        <w:b/>
        <w:bCs/>
      </w:rPr>
      <w:fldChar w:fldCharType="separate"/>
    </w:r>
    <w:r w:rsidR="00D11F0D">
      <w:rPr>
        <w:b/>
        <w:bCs/>
        <w:noProof/>
      </w:rPr>
      <w:t>6</w:t>
    </w:r>
    <w:r>
      <w:rPr>
        <w:b/>
        <w:bCs/>
      </w:rPr>
      <w:fldChar w:fldCharType="end"/>
    </w:r>
  </w:p>
  <w:p w:rsidR="00AE152C" w:rsidRDefault="00AE1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039" w:rsidRDefault="00EF4039">
      <w:pPr>
        <w:spacing w:after="0"/>
      </w:pPr>
      <w:r>
        <w:rPr>
          <w:color w:val="000000"/>
        </w:rPr>
        <w:separator/>
      </w:r>
    </w:p>
  </w:footnote>
  <w:footnote w:type="continuationSeparator" w:id="0">
    <w:p w:rsidR="00EF4039" w:rsidRDefault="00EF403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97347"/>
    <w:multiLevelType w:val="multilevel"/>
    <w:tmpl w:val="8236F5BE"/>
    <w:styleLink w:val="WWOutlineListStyl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66B7093"/>
    <w:multiLevelType w:val="multilevel"/>
    <w:tmpl w:val="2188C836"/>
    <w:styleLink w:val="WWOutlineListStyle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E143917"/>
    <w:multiLevelType w:val="multilevel"/>
    <w:tmpl w:val="B78C16B2"/>
    <w:lvl w:ilvl="0">
      <w:start w:val="1"/>
      <w:numFmt w:val="lowerLetter"/>
      <w:lvlText w:val="%1)"/>
      <w:lvlJc w:val="left"/>
      <w:pPr>
        <w:ind w:left="360" w:hanging="360"/>
      </w:pPr>
      <w:rPr>
        <w:rFonts w:hint="default"/>
        <w:b/>
      </w:rPr>
    </w:lvl>
    <w:lvl w:ilvl="1">
      <w:numFmt w:val="bullet"/>
      <w:lvlText w:val="-"/>
      <w:lvlJc w:val="left"/>
      <w:pPr>
        <w:ind w:left="720" w:hanging="360"/>
      </w:pPr>
      <w:rPr>
        <w:rFonts w:ascii="Times New Roman" w:eastAsia="Calibri" w:hAnsi="Times New Roman" w:cs="Times New Roman" w:hint="default"/>
      </w:rPr>
    </w:lvl>
    <w:lvl w:ilvl="2">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F375CE2"/>
    <w:multiLevelType w:val="multilevel"/>
    <w:tmpl w:val="49105FA2"/>
    <w:styleLink w:val="WWOutlineListStyle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111928CA"/>
    <w:multiLevelType w:val="multilevel"/>
    <w:tmpl w:val="3014F58E"/>
    <w:styleLink w:val="WWOutlineListStyl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300272E"/>
    <w:multiLevelType w:val="multilevel"/>
    <w:tmpl w:val="A3683E5C"/>
    <w:lvl w:ilvl="0">
      <w:numFmt w:val="bullet"/>
      <w:lvlText w:val="o"/>
      <w:lvlJc w:val="left"/>
      <w:pPr>
        <w:ind w:left="1770" w:hanging="360"/>
      </w:pPr>
      <w:rPr>
        <w:rFonts w:ascii="Courier New" w:hAnsi="Courier New" w:cs="Courier New"/>
      </w:rPr>
    </w:lvl>
    <w:lvl w:ilvl="1">
      <w:numFmt w:val="bullet"/>
      <w:lvlText w:val="o"/>
      <w:lvlJc w:val="left"/>
      <w:pPr>
        <w:ind w:left="2490" w:hanging="360"/>
      </w:pPr>
      <w:rPr>
        <w:rFonts w:ascii="Courier New" w:hAnsi="Courier New" w:cs="Courier New"/>
      </w:rPr>
    </w:lvl>
    <w:lvl w:ilvl="2">
      <w:numFmt w:val="bullet"/>
      <w:lvlText w:val=""/>
      <w:lvlJc w:val="left"/>
      <w:pPr>
        <w:ind w:left="3210" w:hanging="360"/>
      </w:pPr>
      <w:rPr>
        <w:rFonts w:ascii="Wingdings" w:hAnsi="Wingdings"/>
      </w:rPr>
    </w:lvl>
    <w:lvl w:ilvl="3">
      <w:numFmt w:val="bullet"/>
      <w:lvlText w:val=""/>
      <w:lvlJc w:val="left"/>
      <w:pPr>
        <w:ind w:left="3930" w:hanging="360"/>
      </w:pPr>
      <w:rPr>
        <w:rFonts w:ascii="Symbol" w:hAnsi="Symbol"/>
      </w:rPr>
    </w:lvl>
    <w:lvl w:ilvl="4">
      <w:numFmt w:val="bullet"/>
      <w:lvlText w:val="o"/>
      <w:lvlJc w:val="left"/>
      <w:pPr>
        <w:ind w:left="4650" w:hanging="360"/>
      </w:pPr>
      <w:rPr>
        <w:rFonts w:ascii="Courier New" w:hAnsi="Courier New" w:cs="Courier New"/>
      </w:rPr>
    </w:lvl>
    <w:lvl w:ilvl="5">
      <w:numFmt w:val="bullet"/>
      <w:lvlText w:val=""/>
      <w:lvlJc w:val="left"/>
      <w:pPr>
        <w:ind w:left="5370" w:hanging="360"/>
      </w:pPr>
      <w:rPr>
        <w:rFonts w:ascii="Wingdings" w:hAnsi="Wingdings"/>
      </w:rPr>
    </w:lvl>
    <w:lvl w:ilvl="6">
      <w:numFmt w:val="bullet"/>
      <w:lvlText w:val=""/>
      <w:lvlJc w:val="left"/>
      <w:pPr>
        <w:ind w:left="6090" w:hanging="360"/>
      </w:pPr>
      <w:rPr>
        <w:rFonts w:ascii="Symbol" w:hAnsi="Symbol"/>
      </w:rPr>
    </w:lvl>
    <w:lvl w:ilvl="7">
      <w:numFmt w:val="bullet"/>
      <w:lvlText w:val="o"/>
      <w:lvlJc w:val="left"/>
      <w:pPr>
        <w:ind w:left="6810" w:hanging="360"/>
      </w:pPr>
      <w:rPr>
        <w:rFonts w:ascii="Courier New" w:hAnsi="Courier New" w:cs="Courier New"/>
      </w:rPr>
    </w:lvl>
    <w:lvl w:ilvl="8">
      <w:numFmt w:val="bullet"/>
      <w:lvlText w:val=""/>
      <w:lvlJc w:val="left"/>
      <w:pPr>
        <w:ind w:left="7530" w:hanging="360"/>
      </w:pPr>
      <w:rPr>
        <w:rFonts w:ascii="Wingdings" w:hAnsi="Wingdings"/>
      </w:rPr>
    </w:lvl>
  </w:abstractNum>
  <w:abstractNum w:abstractNumId="6">
    <w:nsid w:val="134B4C6F"/>
    <w:multiLevelType w:val="multilevel"/>
    <w:tmpl w:val="02D86E50"/>
    <w:styleLink w:val="WWOutlineListStyle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143314B0"/>
    <w:multiLevelType w:val="multilevel"/>
    <w:tmpl w:val="AC1EA16A"/>
    <w:styleLink w:val="WWOutlineListStyle1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152F7204"/>
    <w:multiLevelType w:val="multilevel"/>
    <w:tmpl w:val="BA04A474"/>
    <w:styleLink w:val="WWOutlineListStyl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15756F30"/>
    <w:multiLevelType w:val="multilevel"/>
    <w:tmpl w:val="C664979E"/>
    <w:styleLink w:val="WWOutlineListStyle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21671A97"/>
    <w:multiLevelType w:val="multilevel"/>
    <w:tmpl w:val="6F908A74"/>
    <w:styleLink w:val="WWOutlineListStyle21"/>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21A459C7"/>
    <w:multiLevelType w:val="multilevel"/>
    <w:tmpl w:val="DD7A2400"/>
    <w:styleLink w:val="WWOutlineListStyle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2A72094E"/>
    <w:multiLevelType w:val="multilevel"/>
    <w:tmpl w:val="72242C86"/>
    <w:styleLink w:val="WWOutlineListStyle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2C777E32"/>
    <w:multiLevelType w:val="multilevel"/>
    <w:tmpl w:val="4A06590A"/>
    <w:styleLink w:val="WWOutlineListStyle1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2F1B5479"/>
    <w:multiLevelType w:val="multilevel"/>
    <w:tmpl w:val="DA628E22"/>
    <w:styleLink w:val="WWOutlineListStyle1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30446EF5"/>
    <w:multiLevelType w:val="multilevel"/>
    <w:tmpl w:val="18E68756"/>
    <w:lvl w:ilvl="0">
      <w:start w:val="1"/>
      <w:numFmt w:val="lowerLetter"/>
      <w:lvlText w:val="%1)"/>
      <w:lvlJc w:val="left"/>
      <w:pPr>
        <w:ind w:left="360" w:hanging="360"/>
      </w:pPr>
      <w:rPr>
        <w:b/>
      </w:rPr>
    </w:lvl>
    <w:lvl w:ilvl="1">
      <w:numFmt w:val="bullet"/>
      <w:lvlText w:val="-"/>
      <w:lvlJc w:val="left"/>
      <w:pPr>
        <w:ind w:left="720" w:hanging="360"/>
      </w:pPr>
      <w:rPr>
        <w:rFonts w:ascii="Times New Roman" w:eastAsia="Calibri" w:hAnsi="Times New Roman" w:cs="Times New Roman"/>
      </w:rPr>
    </w:lvl>
    <w:lvl w:ilvl="2">
      <w:numFmt w:val="bullet"/>
      <w:lvlText w:val="o"/>
      <w:lvlJc w:val="left"/>
      <w:pPr>
        <w:ind w:left="1080" w:hanging="360"/>
      </w:pPr>
      <w:rPr>
        <w:rFonts w:ascii="Courier New" w:hAnsi="Courier New" w:cs="Courier New"/>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DE25A2A"/>
    <w:multiLevelType w:val="multilevel"/>
    <w:tmpl w:val="AA9A5E46"/>
    <w:styleLink w:val="WWOutlineListStyle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409C51EB"/>
    <w:multiLevelType w:val="multilevel"/>
    <w:tmpl w:val="EF66B9C0"/>
    <w:styleLink w:val="Outlin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44547D5F"/>
    <w:multiLevelType w:val="multilevel"/>
    <w:tmpl w:val="070E1E0C"/>
    <w:styleLink w:val="WWOutlineListStyle1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4CE52252"/>
    <w:multiLevelType w:val="multilevel"/>
    <w:tmpl w:val="C074A442"/>
    <w:styleLink w:val="WWOutlineListStyle1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4CF52030"/>
    <w:multiLevelType w:val="multilevel"/>
    <w:tmpl w:val="359AC310"/>
    <w:lvl w:ilvl="0">
      <w:start w:val="1"/>
      <w:numFmt w:val="lowerLetter"/>
      <w:lvlText w:val="%1)"/>
      <w:lvlJc w:val="left"/>
      <w:pPr>
        <w:ind w:left="360" w:hanging="360"/>
      </w:pPr>
      <w:rPr>
        <w:b/>
      </w:rPr>
    </w:lvl>
    <w:lvl w:ilvl="1">
      <w:numFmt w:val="bullet"/>
      <w:lvlText w:val="-"/>
      <w:lvlJc w:val="left"/>
      <w:pPr>
        <w:ind w:left="720" w:hanging="360"/>
      </w:pPr>
      <w:rPr>
        <w:rFonts w:ascii="Times New Roman" w:eastAsia="Calibri" w:hAnsi="Times New Roman" w:cs="Times New Roman"/>
      </w:rPr>
    </w:lvl>
    <w:lvl w:ilvl="2">
      <w:numFmt w:val="bullet"/>
      <w:lvlText w:val="o"/>
      <w:lvlJc w:val="left"/>
      <w:pPr>
        <w:ind w:left="1080" w:hanging="360"/>
      </w:pPr>
      <w:rPr>
        <w:rFonts w:ascii="Courier New" w:hAnsi="Courier New" w:cs="Courier New"/>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E9A1F6D"/>
    <w:multiLevelType w:val="multilevel"/>
    <w:tmpl w:val="9C48F606"/>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52D16465"/>
    <w:multiLevelType w:val="multilevel"/>
    <w:tmpl w:val="A44C92C8"/>
    <w:styleLink w:val="WWOutlineListStyle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560B3190"/>
    <w:multiLevelType w:val="multilevel"/>
    <w:tmpl w:val="5E28A816"/>
    <w:styleLink w:val="WWOutlineListStyl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5D59733A"/>
    <w:multiLevelType w:val="multilevel"/>
    <w:tmpl w:val="6D247DC0"/>
    <w:lvl w:ilvl="0">
      <w:start w:val="1"/>
      <w:numFmt w:val="lowerLetter"/>
      <w:lvlText w:val="%1)"/>
      <w:lvlJc w:val="left"/>
      <w:pPr>
        <w:ind w:left="360" w:hanging="360"/>
      </w:pPr>
      <w:rPr>
        <w:b/>
      </w:rPr>
    </w:lvl>
    <w:lvl w:ilvl="1">
      <w:numFmt w:val="bullet"/>
      <w:lvlText w:val="-"/>
      <w:lvlJc w:val="left"/>
      <w:pPr>
        <w:ind w:left="720" w:hanging="360"/>
      </w:pPr>
      <w:rPr>
        <w:rFonts w:ascii="Times New Roman" w:eastAsia="Calibri" w:hAnsi="Times New Roman" w:cs="Times New Roman"/>
      </w:rPr>
    </w:lvl>
    <w:lvl w:ilvl="2">
      <w:numFmt w:val="bullet"/>
      <w:lvlText w:val="o"/>
      <w:lvlJc w:val="left"/>
      <w:pPr>
        <w:ind w:left="1080" w:hanging="360"/>
      </w:pPr>
      <w:rPr>
        <w:rFonts w:ascii="Courier New" w:hAnsi="Courier New" w:cs="Courier New"/>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39E757D"/>
    <w:multiLevelType w:val="multilevel"/>
    <w:tmpl w:val="2BD01E22"/>
    <w:styleLink w:val="LFO19"/>
    <w:lvl w:ilvl="0">
      <w:numFmt w:val="bullet"/>
      <w:pStyle w:val="bullet1"/>
      <w:lvlText w:val=""/>
      <w:lvlJc w:val="left"/>
      <w:pPr>
        <w:ind w:left="1639" w:hanging="360"/>
      </w:pPr>
      <w:rPr>
        <w:rFonts w:ascii="Symbol" w:hAnsi="Symbol" w:cs="Symbol"/>
      </w:rPr>
    </w:lvl>
    <w:lvl w:ilvl="1">
      <w:numFmt w:val="bullet"/>
      <w:lvlText w:val="o"/>
      <w:lvlJc w:val="left"/>
      <w:pPr>
        <w:ind w:left="2359" w:hanging="360"/>
      </w:pPr>
      <w:rPr>
        <w:rFonts w:ascii="Courier New" w:hAnsi="Courier New" w:cs="Courier New"/>
      </w:rPr>
    </w:lvl>
    <w:lvl w:ilvl="2">
      <w:numFmt w:val="bullet"/>
      <w:lvlText w:val=""/>
      <w:lvlJc w:val="left"/>
      <w:pPr>
        <w:ind w:left="3079" w:hanging="360"/>
      </w:pPr>
      <w:rPr>
        <w:rFonts w:ascii="Wingdings" w:hAnsi="Wingdings" w:cs="Wingdings"/>
      </w:rPr>
    </w:lvl>
    <w:lvl w:ilvl="3">
      <w:numFmt w:val="bullet"/>
      <w:lvlText w:val=""/>
      <w:lvlJc w:val="left"/>
      <w:pPr>
        <w:ind w:left="3799" w:hanging="360"/>
      </w:pPr>
      <w:rPr>
        <w:rFonts w:ascii="Symbol" w:hAnsi="Symbol" w:cs="Symbol"/>
      </w:rPr>
    </w:lvl>
    <w:lvl w:ilvl="4">
      <w:numFmt w:val="bullet"/>
      <w:lvlText w:val="o"/>
      <w:lvlJc w:val="left"/>
      <w:pPr>
        <w:ind w:left="4519" w:hanging="360"/>
      </w:pPr>
      <w:rPr>
        <w:rFonts w:ascii="Courier New" w:hAnsi="Courier New" w:cs="Courier New"/>
      </w:rPr>
    </w:lvl>
    <w:lvl w:ilvl="5">
      <w:numFmt w:val="bullet"/>
      <w:lvlText w:val=""/>
      <w:lvlJc w:val="left"/>
      <w:pPr>
        <w:ind w:left="5239" w:hanging="360"/>
      </w:pPr>
      <w:rPr>
        <w:rFonts w:ascii="Wingdings" w:hAnsi="Wingdings" w:cs="Wingdings"/>
      </w:rPr>
    </w:lvl>
    <w:lvl w:ilvl="6">
      <w:numFmt w:val="bullet"/>
      <w:lvlText w:val=""/>
      <w:lvlJc w:val="left"/>
      <w:pPr>
        <w:ind w:left="5959" w:hanging="360"/>
      </w:pPr>
      <w:rPr>
        <w:rFonts w:ascii="Symbol" w:hAnsi="Symbol" w:cs="Symbol"/>
      </w:rPr>
    </w:lvl>
    <w:lvl w:ilvl="7">
      <w:numFmt w:val="bullet"/>
      <w:lvlText w:val="o"/>
      <w:lvlJc w:val="left"/>
      <w:pPr>
        <w:ind w:left="6679" w:hanging="360"/>
      </w:pPr>
      <w:rPr>
        <w:rFonts w:ascii="Courier New" w:hAnsi="Courier New" w:cs="Courier New"/>
      </w:rPr>
    </w:lvl>
    <w:lvl w:ilvl="8">
      <w:numFmt w:val="bullet"/>
      <w:lvlText w:val=""/>
      <w:lvlJc w:val="left"/>
      <w:pPr>
        <w:ind w:left="7399" w:hanging="360"/>
      </w:pPr>
      <w:rPr>
        <w:rFonts w:ascii="Wingdings" w:hAnsi="Wingdings" w:cs="Wingdings"/>
      </w:rPr>
    </w:lvl>
  </w:abstractNum>
  <w:abstractNum w:abstractNumId="26">
    <w:nsid w:val="66D427CF"/>
    <w:multiLevelType w:val="multilevel"/>
    <w:tmpl w:val="D7AA4FE4"/>
    <w:styleLink w:val="WWOutlineListStyle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68CC3AB8"/>
    <w:multiLevelType w:val="multilevel"/>
    <w:tmpl w:val="CD606D90"/>
    <w:lvl w:ilvl="0">
      <w:start w:val="1"/>
      <w:numFmt w:val="lowerLetter"/>
      <w:lvlText w:val="%1)"/>
      <w:lvlJc w:val="left"/>
      <w:pPr>
        <w:ind w:left="360" w:hanging="360"/>
      </w:pPr>
      <w:rPr>
        <w:b/>
      </w:rPr>
    </w:lvl>
    <w:lvl w:ilvl="1">
      <w:numFmt w:val="bullet"/>
      <w:lvlText w:val="-"/>
      <w:lvlJc w:val="left"/>
      <w:pPr>
        <w:ind w:left="720" w:hanging="360"/>
      </w:pPr>
      <w:rPr>
        <w:rFonts w:ascii="Times New Roman" w:eastAsia="Calibri" w:hAnsi="Times New Roman" w:cs="Times New Roman"/>
      </w:rPr>
    </w:lvl>
    <w:lvl w:ilvl="2">
      <w:numFmt w:val="bullet"/>
      <w:lvlText w:val="o"/>
      <w:lvlJc w:val="left"/>
      <w:pPr>
        <w:ind w:left="1080" w:hanging="360"/>
      </w:pPr>
      <w:rPr>
        <w:rFonts w:ascii="Courier New" w:hAnsi="Courier New" w:cs="Courier New"/>
      </w:rPr>
    </w:lvl>
    <w:lvl w:ilvl="3">
      <w:numFmt w:val="bullet"/>
      <w:lvlText w:val=""/>
      <w:lvlJc w:val="left"/>
      <w:pPr>
        <w:ind w:left="1440" w:hanging="360"/>
      </w:pPr>
      <w:rPr>
        <w:rFonts w:ascii="Symbol" w:hAnsi="Symbo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1174520"/>
    <w:multiLevelType w:val="multilevel"/>
    <w:tmpl w:val="267CCA18"/>
    <w:styleLink w:val="WWOutlineList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751505D6"/>
    <w:multiLevelType w:val="multilevel"/>
    <w:tmpl w:val="481CC7EA"/>
    <w:lvl w:ilvl="0">
      <w:start w:val="1"/>
      <w:numFmt w:val="lowerLetter"/>
      <w:lvlText w:val="%1)"/>
      <w:lvlJc w:val="left"/>
      <w:pPr>
        <w:ind w:left="1440" w:hanging="360"/>
      </w:pPr>
      <w:rPr>
        <w:rFonts w:ascii="Arial" w:hAnsi="Arial" w:cs="Arial"/>
        <w:i w:val="0"/>
        <w:sz w:val="22"/>
        <w:szCs w:val="22"/>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30">
    <w:nsid w:val="7813302F"/>
    <w:multiLevelType w:val="multilevel"/>
    <w:tmpl w:val="50F2E49E"/>
    <w:styleLink w:val="WWOutlineListStyle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9"/>
  </w:num>
  <w:num w:numId="3">
    <w:abstractNumId w:val="7"/>
  </w:num>
  <w:num w:numId="4">
    <w:abstractNumId w:val="26"/>
  </w:num>
  <w:num w:numId="5">
    <w:abstractNumId w:val="14"/>
  </w:num>
  <w:num w:numId="6">
    <w:abstractNumId w:val="12"/>
  </w:num>
  <w:num w:numId="7">
    <w:abstractNumId w:val="13"/>
  </w:num>
  <w:num w:numId="8">
    <w:abstractNumId w:val="11"/>
  </w:num>
  <w:num w:numId="9">
    <w:abstractNumId w:val="17"/>
  </w:num>
  <w:num w:numId="10">
    <w:abstractNumId w:val="19"/>
  </w:num>
  <w:num w:numId="11">
    <w:abstractNumId w:val="6"/>
  </w:num>
  <w:num w:numId="12">
    <w:abstractNumId w:val="18"/>
  </w:num>
  <w:num w:numId="13">
    <w:abstractNumId w:val="1"/>
  </w:num>
  <w:num w:numId="14">
    <w:abstractNumId w:val="16"/>
  </w:num>
  <w:num w:numId="15">
    <w:abstractNumId w:val="4"/>
  </w:num>
  <w:num w:numId="16">
    <w:abstractNumId w:val="30"/>
  </w:num>
  <w:num w:numId="17">
    <w:abstractNumId w:val="0"/>
  </w:num>
  <w:num w:numId="18">
    <w:abstractNumId w:val="3"/>
  </w:num>
  <w:num w:numId="19">
    <w:abstractNumId w:val="8"/>
  </w:num>
  <w:num w:numId="20">
    <w:abstractNumId w:val="22"/>
  </w:num>
  <w:num w:numId="21">
    <w:abstractNumId w:val="23"/>
  </w:num>
  <w:num w:numId="22">
    <w:abstractNumId w:val="28"/>
  </w:num>
  <w:num w:numId="23">
    <w:abstractNumId w:val="21"/>
  </w:num>
  <w:num w:numId="24">
    <w:abstractNumId w:val="25"/>
  </w:num>
  <w:num w:numId="25">
    <w:abstractNumId w:val="20"/>
  </w:num>
  <w:num w:numId="26">
    <w:abstractNumId w:val="27"/>
  </w:num>
  <w:num w:numId="27">
    <w:abstractNumId w:val="5"/>
  </w:num>
  <w:num w:numId="28">
    <w:abstractNumId w:val="24"/>
  </w:num>
  <w:num w:numId="29">
    <w:abstractNumId w:val="15"/>
  </w:num>
  <w:num w:numId="30">
    <w:abstractNumId w:val="2"/>
  </w:num>
  <w:num w:numId="31">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955"/>
    <w:rsid w:val="00077035"/>
    <w:rsid w:val="000C4FA4"/>
    <w:rsid w:val="000D6302"/>
    <w:rsid w:val="001C41AF"/>
    <w:rsid w:val="00223C86"/>
    <w:rsid w:val="002F3E06"/>
    <w:rsid w:val="002F682F"/>
    <w:rsid w:val="00312955"/>
    <w:rsid w:val="00341084"/>
    <w:rsid w:val="00342DFB"/>
    <w:rsid w:val="00421DBD"/>
    <w:rsid w:val="00433E93"/>
    <w:rsid w:val="004C7272"/>
    <w:rsid w:val="005F02CE"/>
    <w:rsid w:val="00640B5E"/>
    <w:rsid w:val="006604DE"/>
    <w:rsid w:val="0066251E"/>
    <w:rsid w:val="00671C42"/>
    <w:rsid w:val="007C7165"/>
    <w:rsid w:val="007D0F5F"/>
    <w:rsid w:val="00843C79"/>
    <w:rsid w:val="0084684D"/>
    <w:rsid w:val="00892663"/>
    <w:rsid w:val="009B7FFC"/>
    <w:rsid w:val="009F01C5"/>
    <w:rsid w:val="00A46E9E"/>
    <w:rsid w:val="00A57527"/>
    <w:rsid w:val="00A616A2"/>
    <w:rsid w:val="00A7354B"/>
    <w:rsid w:val="00AA5E99"/>
    <w:rsid w:val="00AE152C"/>
    <w:rsid w:val="00AE2AE0"/>
    <w:rsid w:val="00B47FDB"/>
    <w:rsid w:val="00B7074B"/>
    <w:rsid w:val="00D11F0D"/>
    <w:rsid w:val="00D47BEA"/>
    <w:rsid w:val="00D75D40"/>
    <w:rsid w:val="00D92187"/>
    <w:rsid w:val="00DC71C9"/>
    <w:rsid w:val="00DF5E30"/>
    <w:rsid w:val="00E301AE"/>
    <w:rsid w:val="00E46711"/>
    <w:rsid w:val="00E6159D"/>
    <w:rsid w:val="00EB79F3"/>
    <w:rsid w:val="00ED31DC"/>
    <w:rsid w:val="00EF3DDB"/>
    <w:rsid w:val="00EF4039"/>
    <w:rsid w:val="00F015F4"/>
    <w:rsid w:val="00F40006"/>
    <w:rsid w:val="00FF5C1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0C0E1-2229-4DB2-8883-E6EF0655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pPr>
    <w:rPr>
      <w:sz w:val="22"/>
      <w:szCs w:val="22"/>
      <w:lang w:eastAsia="en-US"/>
    </w:rPr>
  </w:style>
  <w:style w:type="paragraph" w:styleId="Heading1">
    <w:name w:val="heading 1"/>
    <w:basedOn w:val="Normal"/>
    <w:next w:val="Normal"/>
    <w:pPr>
      <w:keepNext/>
      <w:keepLines/>
      <w:numPr>
        <w:numId w:val="1"/>
      </w:numPr>
      <w:spacing w:before="480" w:after="0" w:line="276" w:lineRule="auto"/>
      <w:outlineLvl w:val="0"/>
    </w:pPr>
    <w:rPr>
      <w:rFonts w:eastAsia="Times New Roman"/>
      <w:b/>
      <w:bCs/>
      <w:szCs w:val="28"/>
    </w:rPr>
  </w:style>
  <w:style w:type="paragraph" w:styleId="Heading2">
    <w:name w:val="heading 2"/>
    <w:basedOn w:val="Normal"/>
    <w:next w:val="Normal"/>
    <w:pPr>
      <w:keepNext/>
      <w:keepLines/>
      <w:numPr>
        <w:ilvl w:val="1"/>
        <w:numId w:val="1"/>
      </w:numPr>
      <w:spacing w:before="200" w:after="0" w:line="276" w:lineRule="auto"/>
      <w:outlineLvl w:val="1"/>
    </w:pPr>
    <w:rPr>
      <w:rFonts w:eastAsia="Times New Roman"/>
      <w:b/>
      <w:bCs/>
      <w:sz w:val="20"/>
      <w:szCs w:val="26"/>
    </w:rPr>
  </w:style>
  <w:style w:type="paragraph" w:styleId="Heading3">
    <w:name w:val="heading 3"/>
    <w:basedOn w:val="Normal"/>
    <w:next w:val="Normal"/>
    <w:pPr>
      <w:keepNext/>
      <w:keepLines/>
      <w:numPr>
        <w:ilvl w:val="2"/>
        <w:numId w:val="1"/>
      </w:numPr>
      <w:spacing w:before="200" w:after="0" w:line="276" w:lineRule="auto"/>
      <w:outlineLvl w:val="2"/>
    </w:pPr>
    <w:rPr>
      <w:rFonts w:ascii="Calibri Light" w:eastAsia="Times New Roman" w:hAnsi="Calibri Light" w:cs="Calibri Light"/>
      <w:b/>
      <w:bCs/>
      <w:color w:val="5B9BD5"/>
    </w:rPr>
  </w:style>
  <w:style w:type="paragraph" w:styleId="Heading4">
    <w:name w:val="heading 4"/>
    <w:basedOn w:val="Normal"/>
    <w:next w:val="Normal"/>
    <w:pPr>
      <w:keepNext/>
      <w:keepLines/>
      <w:numPr>
        <w:ilvl w:val="3"/>
        <w:numId w:val="1"/>
      </w:numPr>
      <w:spacing w:before="200" w:after="0" w:line="276" w:lineRule="auto"/>
      <w:outlineLvl w:val="3"/>
    </w:pPr>
    <w:rPr>
      <w:rFonts w:ascii="Calibri Light" w:eastAsia="Times New Roman" w:hAnsi="Calibri Light" w:cs="Calibri Light"/>
      <w:b/>
      <w:bCs/>
      <w:i/>
      <w:iCs/>
      <w:color w:val="5B9BD5"/>
    </w:rPr>
  </w:style>
  <w:style w:type="paragraph" w:styleId="Heading5">
    <w:name w:val="heading 5"/>
    <w:basedOn w:val="Normal"/>
    <w:next w:val="Normal"/>
    <w:pPr>
      <w:keepNext/>
      <w:keepLines/>
      <w:numPr>
        <w:ilvl w:val="4"/>
        <w:numId w:val="1"/>
      </w:numPr>
      <w:spacing w:before="200" w:after="0" w:line="276" w:lineRule="auto"/>
      <w:outlineLvl w:val="4"/>
    </w:pPr>
    <w:rPr>
      <w:rFonts w:ascii="Calibri Light" w:eastAsia="Times New Roman" w:hAnsi="Calibri Light" w:cs="Calibri Light"/>
      <w:color w:val="1F4D78"/>
    </w:rPr>
  </w:style>
  <w:style w:type="paragraph" w:styleId="Heading6">
    <w:name w:val="heading 6"/>
    <w:basedOn w:val="Normal"/>
    <w:next w:val="Normal"/>
    <w:pPr>
      <w:keepNext/>
      <w:keepLines/>
      <w:numPr>
        <w:ilvl w:val="5"/>
        <w:numId w:val="1"/>
      </w:numPr>
      <w:spacing w:before="200" w:after="0" w:line="276" w:lineRule="auto"/>
      <w:outlineLvl w:val="5"/>
    </w:pPr>
    <w:rPr>
      <w:rFonts w:ascii="Calibri Light" w:eastAsia="Times New Roman" w:hAnsi="Calibri Light" w:cs="Calibri Light"/>
      <w:i/>
      <w:iCs/>
      <w:color w:val="1F4D78"/>
    </w:rPr>
  </w:style>
  <w:style w:type="paragraph" w:styleId="Heading7">
    <w:name w:val="heading 7"/>
    <w:basedOn w:val="Normal"/>
    <w:next w:val="Normal"/>
    <w:pPr>
      <w:keepNext/>
      <w:keepLines/>
      <w:numPr>
        <w:ilvl w:val="6"/>
        <w:numId w:val="1"/>
      </w:numPr>
      <w:spacing w:before="200" w:after="0" w:line="276" w:lineRule="auto"/>
      <w:outlineLvl w:val="6"/>
    </w:pPr>
    <w:rPr>
      <w:rFonts w:ascii="Calibri Light" w:eastAsia="Times New Roman" w:hAnsi="Calibri Light" w:cs="Calibri Light"/>
      <w:i/>
      <w:iCs/>
      <w:color w:val="404040"/>
    </w:rPr>
  </w:style>
  <w:style w:type="paragraph" w:styleId="Heading8">
    <w:name w:val="heading 8"/>
    <w:basedOn w:val="Normal"/>
    <w:next w:val="Normal"/>
    <w:pPr>
      <w:keepNext/>
      <w:keepLines/>
      <w:numPr>
        <w:ilvl w:val="7"/>
        <w:numId w:val="1"/>
      </w:numPr>
      <w:spacing w:before="200" w:after="0" w:line="276" w:lineRule="auto"/>
      <w:outlineLvl w:val="7"/>
    </w:pPr>
    <w:rPr>
      <w:rFonts w:ascii="Calibri Light" w:eastAsia="Times New Roman" w:hAnsi="Calibri Light" w:cs="Calibri Light"/>
      <w:color w:val="404040"/>
      <w:sz w:val="20"/>
      <w:szCs w:val="20"/>
    </w:rPr>
  </w:style>
  <w:style w:type="paragraph" w:styleId="Heading9">
    <w:name w:val="heading 9"/>
    <w:basedOn w:val="Normal"/>
    <w:next w:val="Normal"/>
    <w:pPr>
      <w:keepNext/>
      <w:keepLines/>
      <w:numPr>
        <w:ilvl w:val="8"/>
        <w:numId w:val="1"/>
      </w:numPr>
      <w:spacing w:before="200" w:after="0" w:line="276" w:lineRule="auto"/>
      <w:outlineLvl w:val="8"/>
    </w:pPr>
    <w:rPr>
      <w:rFonts w:ascii="Calibri Light" w:eastAsia="Times New Roman" w:hAnsi="Calibri Light" w:cs="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1">
    <w:name w:val="WW_OutlineListStyle_21"/>
    <w:basedOn w:val="NoList"/>
    <w:pPr>
      <w:numPr>
        <w:numId w:val="1"/>
      </w:numPr>
    </w:pPr>
  </w:style>
  <w:style w:type="paragraph" w:customStyle="1" w:styleId="Standard">
    <w:name w:val="Standard"/>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76" w:lineRule="auto"/>
    </w:p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pPr>
      <w:spacing w:after="0"/>
    </w:pPr>
    <w:rPr>
      <w:rFonts w:ascii="Segoe UI" w:eastAsia="Segoe UI" w:hAnsi="Segoe UI" w:cs="Segoe UI"/>
      <w:sz w:val="18"/>
      <w:szCs w:val="18"/>
    </w:rPr>
  </w:style>
  <w:style w:type="paragraph" w:styleId="ListParagraph">
    <w:name w:val="List Paragraph"/>
    <w:basedOn w:val="Normal"/>
    <w:pPr>
      <w:spacing w:after="200" w:line="276" w:lineRule="auto"/>
      <w:ind w:left="720"/>
    </w:pPr>
    <w:rPr>
      <w:rFonts w:cs="Calibri"/>
      <w:lang w:eastAsia="ro-RO"/>
    </w:rPr>
  </w:style>
  <w:style w:type="paragraph" w:styleId="FootnoteText">
    <w:name w:val="footnote text"/>
    <w:basedOn w:val="Normal"/>
    <w:pPr>
      <w:spacing w:after="0"/>
    </w:pPr>
    <w:rPr>
      <w:sz w:val="20"/>
      <w:szCs w:val="20"/>
    </w:rPr>
  </w:style>
  <w:style w:type="paragraph" w:customStyle="1" w:styleId="ColorfulList-Accent11">
    <w:name w:val="Colorful List - Accent 11"/>
    <w:basedOn w:val="Normal"/>
    <w:pPr>
      <w:spacing w:before="60" w:after="120" w:line="280" w:lineRule="atLeast"/>
      <w:ind w:left="720"/>
    </w:pPr>
    <w:rPr>
      <w:rFonts w:ascii="Franklin Gothic Book" w:eastAsia="MS Mincho" w:hAnsi="Franklin Gothic Book" w:cs="Franklin Gothic Book"/>
      <w:sz w:val="20"/>
      <w:szCs w:val="20"/>
      <w:lang w:val="hu-HU" w:eastAsia="hu-HU"/>
    </w:rPr>
  </w:style>
  <w:style w:type="paragraph" w:customStyle="1" w:styleId="DefaultText">
    <w:name w:val="Default Text"/>
    <w:basedOn w:val="Normal"/>
    <w:pPr>
      <w:autoSpaceDE w:val="0"/>
      <w:spacing w:after="0"/>
    </w:pPr>
    <w:rPr>
      <w:rFonts w:ascii="Times New Roman" w:eastAsia="Times New Roman" w:hAnsi="Times New Roman"/>
      <w:sz w:val="24"/>
      <w:szCs w:val="24"/>
      <w:lang w:val="en-US"/>
    </w:rPr>
  </w:style>
  <w:style w:type="paragraph" w:customStyle="1" w:styleId="ArialN">
    <w:name w:val="ArialN"/>
    <w:basedOn w:val="Normal"/>
    <w:pPr>
      <w:spacing w:before="120" w:after="0"/>
      <w:jc w:val="both"/>
    </w:pPr>
    <w:rPr>
      <w:rFonts w:ascii="Arial Narrow" w:eastAsia="Times New Roman" w:hAnsi="Arial Narrow" w:cs="Arial Narrow"/>
      <w:sz w:val="24"/>
      <w:szCs w:val="24"/>
      <w:lang w:val="en-GB"/>
    </w:rPr>
  </w:style>
  <w:style w:type="paragraph" w:customStyle="1" w:styleId="HeaderandFooter">
    <w:name w:val="Header and Footer"/>
    <w:basedOn w:val="Standard"/>
    <w:pPr>
      <w:suppressLineNumbers/>
      <w:tabs>
        <w:tab w:val="center" w:pos="4819"/>
        <w:tab w:val="right" w:pos="9638"/>
      </w:tabs>
    </w:pPr>
  </w:style>
  <w:style w:type="paragraph" w:styleId="Header">
    <w:name w:val="header"/>
    <w:basedOn w:val="Normal"/>
    <w:pPr>
      <w:tabs>
        <w:tab w:val="center" w:pos="4536"/>
        <w:tab w:val="right" w:pos="9072"/>
      </w:tabs>
      <w:spacing w:after="0"/>
    </w:pPr>
  </w:style>
  <w:style w:type="paragraph" w:styleId="Footer">
    <w:name w:val="footer"/>
    <w:basedOn w:val="Normal"/>
    <w:pPr>
      <w:tabs>
        <w:tab w:val="center" w:pos="4536"/>
        <w:tab w:val="right" w:pos="9072"/>
      </w:tabs>
      <w:spacing w:after="0"/>
    </w:pPr>
  </w:style>
  <w:style w:type="paragraph" w:styleId="BodyText">
    <w:name w:val="Body Text"/>
    <w:basedOn w:val="Normal"/>
    <w:pPr>
      <w:spacing w:after="120"/>
    </w:pPr>
  </w:style>
  <w:style w:type="paragraph" w:customStyle="1" w:styleId="bullet1">
    <w:name w:val="bullet1"/>
    <w:basedOn w:val="Normal"/>
    <w:autoRedefine/>
    <w:pPr>
      <w:widowControl w:val="0"/>
      <w:numPr>
        <w:numId w:val="24"/>
      </w:numPr>
      <w:shd w:val="clear" w:color="auto" w:fill="FFFFFF"/>
      <w:tabs>
        <w:tab w:val="left" w:pos="30041"/>
      </w:tabs>
      <w:spacing w:after="0" w:line="276" w:lineRule="auto"/>
      <w:jc w:val="both"/>
    </w:pPr>
    <w:rPr>
      <w:rFonts w:ascii="Arial" w:eastAsia="Arial" w:hAnsi="Arial" w:cs="Arial"/>
      <w:sz w:val="24"/>
      <w:szCs w:val="24"/>
      <w:lang w:eastAsia="ro-RO"/>
    </w:rPr>
  </w:style>
  <w:style w:type="paragraph" w:styleId="Revision">
    <w:name w:val="Revision"/>
    <w:pPr>
      <w:suppressAutoHyphens/>
    </w:pPr>
    <w:rPr>
      <w:sz w:val="22"/>
      <w:szCs w:val="22"/>
      <w:lang w:eastAsia="en-US"/>
    </w:rPr>
  </w:style>
  <w:style w:type="paragraph" w:customStyle="1" w:styleId="TableContents">
    <w:name w:val="Table Contents"/>
    <w:basedOn w:val="Standard"/>
    <w:pPr>
      <w:widowControl w:val="0"/>
      <w:suppressLineNumbers/>
    </w:pPr>
  </w:style>
  <w:style w:type="character" w:styleId="Comment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Segoe UI" w:eastAsia="Segoe UI" w:hAnsi="Segoe UI" w:cs="Segoe UI"/>
      <w:sz w:val="18"/>
      <w:szCs w:val="18"/>
    </w:rPr>
  </w:style>
  <w:style w:type="character" w:customStyle="1" w:styleId="ListParagraphChar">
    <w:name w:val="List Paragraph Char"/>
    <w:rPr>
      <w:rFonts w:ascii="Calibri" w:eastAsia="Calibri" w:hAnsi="Calibri" w:cs="Calibri"/>
      <w:lang w:eastAsia="ro-RO"/>
    </w:rPr>
  </w:style>
  <w:style w:type="character" w:customStyle="1" w:styleId="FootnoteTextChar">
    <w:name w:val="Footnote Text Char"/>
    <w:rPr>
      <w:sz w:val="20"/>
      <w:szCs w:val="20"/>
    </w:rPr>
  </w:style>
  <w:style w:type="character" w:styleId="FootnoteReference">
    <w:name w:val="footnote reference"/>
    <w:rPr>
      <w:position w:val="0"/>
      <w:vertAlign w:val="superscript"/>
    </w:rPr>
  </w:style>
  <w:style w:type="character" w:styleId="Hyperlink">
    <w:name w:val="Hyperlink"/>
    <w:rPr>
      <w:color w:val="0563C1"/>
      <w:u w:val="single"/>
    </w:rPr>
  </w:style>
  <w:style w:type="character" w:customStyle="1" w:styleId="DefaultTextChar">
    <w:name w:val="Default Text Char"/>
    <w:rPr>
      <w:rFonts w:ascii="Times New Roman" w:eastAsia="Times New Roman" w:hAnsi="Times New Roman" w:cs="Times New Roman"/>
      <w:sz w:val="24"/>
      <w:szCs w:val="24"/>
      <w:lang w:val="en-US"/>
    </w:rPr>
  </w:style>
  <w:style w:type="character" w:customStyle="1" w:styleId="Heading1Char">
    <w:name w:val="Heading 1 Char"/>
    <w:rPr>
      <w:rFonts w:eastAsia="Times New Roman"/>
      <w:b/>
      <w:bCs/>
      <w:sz w:val="22"/>
      <w:szCs w:val="28"/>
      <w:lang w:eastAsia="en-US"/>
    </w:rPr>
  </w:style>
  <w:style w:type="character" w:customStyle="1" w:styleId="Heading2Char">
    <w:name w:val="Heading 2 Char"/>
    <w:rPr>
      <w:rFonts w:eastAsia="Times New Roman"/>
      <w:b/>
      <w:bCs/>
      <w:szCs w:val="26"/>
      <w:lang w:eastAsia="en-US"/>
    </w:rPr>
  </w:style>
  <w:style w:type="character" w:customStyle="1" w:styleId="Heading3Char">
    <w:name w:val="Heading 3 Char"/>
    <w:rPr>
      <w:rFonts w:ascii="Calibri Light" w:eastAsia="Times New Roman" w:hAnsi="Calibri Light" w:cs="Calibri Light"/>
      <w:b/>
      <w:bCs/>
      <w:color w:val="5B9BD5"/>
      <w:sz w:val="22"/>
      <w:szCs w:val="22"/>
      <w:lang w:eastAsia="en-US"/>
    </w:rPr>
  </w:style>
  <w:style w:type="character" w:customStyle="1" w:styleId="Heading4Char">
    <w:name w:val="Heading 4 Char"/>
    <w:rPr>
      <w:rFonts w:ascii="Calibri Light" w:eastAsia="Times New Roman" w:hAnsi="Calibri Light" w:cs="Calibri Light"/>
      <w:b/>
      <w:bCs/>
      <w:i/>
      <w:iCs/>
      <w:color w:val="5B9BD5"/>
      <w:sz w:val="22"/>
      <w:szCs w:val="22"/>
      <w:lang w:eastAsia="en-US"/>
    </w:rPr>
  </w:style>
  <w:style w:type="character" w:customStyle="1" w:styleId="Heading5Char">
    <w:name w:val="Heading 5 Char"/>
    <w:rPr>
      <w:rFonts w:ascii="Calibri Light" w:eastAsia="Times New Roman" w:hAnsi="Calibri Light" w:cs="Calibri Light"/>
      <w:color w:val="1F4D78"/>
      <w:sz w:val="22"/>
      <w:szCs w:val="22"/>
      <w:lang w:eastAsia="en-US"/>
    </w:rPr>
  </w:style>
  <w:style w:type="character" w:customStyle="1" w:styleId="Heading6Char">
    <w:name w:val="Heading 6 Char"/>
    <w:rPr>
      <w:rFonts w:ascii="Calibri Light" w:eastAsia="Times New Roman" w:hAnsi="Calibri Light" w:cs="Calibri Light"/>
      <w:i/>
      <w:iCs/>
      <w:color w:val="1F4D78"/>
      <w:sz w:val="22"/>
      <w:szCs w:val="22"/>
      <w:lang w:eastAsia="en-US"/>
    </w:rPr>
  </w:style>
  <w:style w:type="character" w:customStyle="1" w:styleId="Heading7Char">
    <w:name w:val="Heading 7 Char"/>
    <w:rPr>
      <w:rFonts w:ascii="Calibri Light" w:eastAsia="Times New Roman" w:hAnsi="Calibri Light" w:cs="Calibri Light"/>
      <w:i/>
      <w:iCs/>
      <w:color w:val="404040"/>
      <w:sz w:val="22"/>
      <w:szCs w:val="22"/>
      <w:lang w:eastAsia="en-US"/>
    </w:rPr>
  </w:style>
  <w:style w:type="character" w:customStyle="1" w:styleId="Heading8Char">
    <w:name w:val="Heading 8 Char"/>
    <w:rPr>
      <w:rFonts w:ascii="Calibri Light" w:eastAsia="Times New Roman" w:hAnsi="Calibri Light" w:cs="Calibri Light"/>
      <w:color w:val="404040"/>
      <w:lang w:eastAsia="en-US"/>
    </w:rPr>
  </w:style>
  <w:style w:type="character" w:customStyle="1" w:styleId="Heading9Char">
    <w:name w:val="Heading 9 Char"/>
    <w:rPr>
      <w:rFonts w:ascii="Calibri Light" w:eastAsia="Times New Roman" w:hAnsi="Calibri Light" w:cs="Calibri Light"/>
      <w:i/>
      <w:iCs/>
      <w:color w:val="404040"/>
      <w:lang w:eastAsia="en-US"/>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odyTextChar">
    <w:name w:val="Body Text Char"/>
    <w:rPr>
      <w:sz w:val="22"/>
      <w:szCs w:val="22"/>
      <w:lang w:eastAsia="en-US"/>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Internetlink">
    <w:name w:val="Internet link"/>
    <w:rPr>
      <w:color w:val="000080"/>
      <w:u w:val="single"/>
    </w:rPr>
  </w:style>
  <w:style w:type="numbering" w:customStyle="1" w:styleId="WWOutlineListStyle20">
    <w:name w:val="WW_OutlineListStyle_20"/>
    <w:basedOn w:val="NoList"/>
    <w:pPr>
      <w:numPr>
        <w:numId w:val="2"/>
      </w:numPr>
    </w:pPr>
  </w:style>
  <w:style w:type="numbering" w:customStyle="1" w:styleId="WWOutlineListStyle19">
    <w:name w:val="WW_OutlineListStyle_19"/>
    <w:basedOn w:val="NoList"/>
    <w:pPr>
      <w:numPr>
        <w:numId w:val="3"/>
      </w:numPr>
    </w:pPr>
  </w:style>
  <w:style w:type="numbering" w:customStyle="1" w:styleId="WWOutlineListStyle18">
    <w:name w:val="WW_OutlineListStyle_18"/>
    <w:basedOn w:val="NoList"/>
    <w:pPr>
      <w:numPr>
        <w:numId w:val="4"/>
      </w:numPr>
    </w:pPr>
  </w:style>
  <w:style w:type="numbering" w:customStyle="1" w:styleId="WWOutlineListStyle17">
    <w:name w:val="WW_OutlineListStyle_17"/>
    <w:basedOn w:val="NoList"/>
    <w:pPr>
      <w:numPr>
        <w:numId w:val="5"/>
      </w:numPr>
    </w:pPr>
  </w:style>
  <w:style w:type="numbering" w:customStyle="1" w:styleId="WWOutlineListStyle16">
    <w:name w:val="WW_OutlineListStyle_16"/>
    <w:basedOn w:val="NoList"/>
    <w:pPr>
      <w:numPr>
        <w:numId w:val="6"/>
      </w:numPr>
    </w:pPr>
  </w:style>
  <w:style w:type="numbering" w:customStyle="1" w:styleId="WWOutlineListStyle15">
    <w:name w:val="WW_OutlineListStyle_15"/>
    <w:basedOn w:val="NoList"/>
    <w:pPr>
      <w:numPr>
        <w:numId w:val="7"/>
      </w:numPr>
    </w:pPr>
  </w:style>
  <w:style w:type="numbering" w:customStyle="1" w:styleId="WWOutlineListStyle14">
    <w:name w:val="WW_OutlineListStyle_14"/>
    <w:basedOn w:val="NoList"/>
    <w:pPr>
      <w:numPr>
        <w:numId w:val="8"/>
      </w:numPr>
    </w:pPr>
  </w:style>
  <w:style w:type="numbering" w:customStyle="1" w:styleId="Outline">
    <w:name w:val="Outline"/>
    <w:basedOn w:val="NoList"/>
    <w:pPr>
      <w:numPr>
        <w:numId w:val="9"/>
      </w:numPr>
    </w:pPr>
  </w:style>
  <w:style w:type="numbering" w:customStyle="1" w:styleId="WWOutlineListStyle13">
    <w:name w:val="WW_OutlineListStyle_13"/>
    <w:basedOn w:val="NoList"/>
    <w:pPr>
      <w:numPr>
        <w:numId w:val="10"/>
      </w:numPr>
    </w:pPr>
  </w:style>
  <w:style w:type="numbering" w:customStyle="1" w:styleId="WWOutlineListStyle12">
    <w:name w:val="WW_OutlineListStyle_12"/>
    <w:basedOn w:val="NoList"/>
    <w:pPr>
      <w:numPr>
        <w:numId w:val="11"/>
      </w:numPr>
    </w:pPr>
  </w:style>
  <w:style w:type="numbering" w:customStyle="1" w:styleId="WWOutlineListStyle11">
    <w:name w:val="WW_OutlineListStyle_11"/>
    <w:basedOn w:val="NoList"/>
    <w:pPr>
      <w:numPr>
        <w:numId w:val="12"/>
      </w:numPr>
    </w:pPr>
  </w:style>
  <w:style w:type="numbering" w:customStyle="1" w:styleId="WWOutlineListStyle10">
    <w:name w:val="WW_OutlineListStyle_10"/>
    <w:basedOn w:val="NoList"/>
    <w:pPr>
      <w:numPr>
        <w:numId w:val="13"/>
      </w:numPr>
    </w:pPr>
  </w:style>
  <w:style w:type="numbering" w:customStyle="1" w:styleId="WWOutlineListStyle9">
    <w:name w:val="WW_OutlineListStyle_9"/>
    <w:basedOn w:val="NoList"/>
    <w:pPr>
      <w:numPr>
        <w:numId w:val="14"/>
      </w:numPr>
    </w:pPr>
  </w:style>
  <w:style w:type="numbering" w:customStyle="1" w:styleId="WWOutlineListStyle8">
    <w:name w:val="WW_OutlineListStyle_8"/>
    <w:basedOn w:val="NoList"/>
    <w:pPr>
      <w:numPr>
        <w:numId w:val="15"/>
      </w:numPr>
    </w:pPr>
  </w:style>
  <w:style w:type="numbering" w:customStyle="1" w:styleId="WWOutlineListStyle7">
    <w:name w:val="WW_OutlineListStyle_7"/>
    <w:basedOn w:val="NoList"/>
    <w:pPr>
      <w:numPr>
        <w:numId w:val="16"/>
      </w:numPr>
    </w:pPr>
  </w:style>
  <w:style w:type="numbering" w:customStyle="1" w:styleId="WWOutlineListStyle6">
    <w:name w:val="WW_OutlineListStyle_6"/>
    <w:basedOn w:val="NoList"/>
    <w:pPr>
      <w:numPr>
        <w:numId w:val="17"/>
      </w:numPr>
    </w:pPr>
  </w:style>
  <w:style w:type="numbering" w:customStyle="1" w:styleId="WWOutlineListStyle5">
    <w:name w:val="WW_OutlineListStyle_5"/>
    <w:basedOn w:val="NoList"/>
    <w:pPr>
      <w:numPr>
        <w:numId w:val="18"/>
      </w:numPr>
    </w:pPr>
  </w:style>
  <w:style w:type="numbering" w:customStyle="1" w:styleId="WWOutlineListStyle4">
    <w:name w:val="WW_OutlineListStyle_4"/>
    <w:basedOn w:val="NoList"/>
    <w:pPr>
      <w:numPr>
        <w:numId w:val="19"/>
      </w:numPr>
    </w:pPr>
  </w:style>
  <w:style w:type="numbering" w:customStyle="1" w:styleId="WWOutlineListStyle3">
    <w:name w:val="WW_OutlineListStyle_3"/>
    <w:basedOn w:val="NoList"/>
    <w:pPr>
      <w:numPr>
        <w:numId w:val="20"/>
      </w:numPr>
    </w:pPr>
  </w:style>
  <w:style w:type="numbering" w:customStyle="1" w:styleId="WWOutlineListStyle2">
    <w:name w:val="WW_OutlineListStyle_2"/>
    <w:basedOn w:val="NoList"/>
    <w:pPr>
      <w:numPr>
        <w:numId w:val="21"/>
      </w:numPr>
    </w:pPr>
  </w:style>
  <w:style w:type="numbering" w:customStyle="1" w:styleId="WWOutlineListStyle1">
    <w:name w:val="WW_OutlineListStyle_1"/>
    <w:basedOn w:val="NoList"/>
    <w:pPr>
      <w:numPr>
        <w:numId w:val="22"/>
      </w:numPr>
    </w:pPr>
  </w:style>
  <w:style w:type="numbering" w:customStyle="1" w:styleId="WWOutlineListStyle">
    <w:name w:val="WW_OutlineListStyle"/>
    <w:basedOn w:val="NoList"/>
    <w:pPr>
      <w:numPr>
        <w:numId w:val="23"/>
      </w:numPr>
    </w:pPr>
  </w:style>
  <w:style w:type="numbering" w:customStyle="1" w:styleId="LFO19">
    <w:name w:val="LFO19"/>
    <w:basedOn w:val="NoList"/>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1771</TotalTime>
  <Pages>6</Pages>
  <Words>1773</Words>
  <Characters>10285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CNIF MFP</Company>
  <LinksUpToDate>false</LinksUpToDate>
  <CharactersWithSpaces>12034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FLORIAN-CĂTĂLIN BĂDESCU</dc:creator>
  <cp:lastModifiedBy>SILVIA-BIANCA NIŢĂ</cp:lastModifiedBy>
  <cp:revision>5</cp:revision>
  <dcterms:created xsi:type="dcterms:W3CDTF">2021-05-27T05:50:00Z</dcterms:created>
  <dcterms:modified xsi:type="dcterms:W3CDTF">2021-05-31T12:14:00Z</dcterms:modified>
</cp:coreProperties>
</file>