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59" w:rsidRPr="003D4659" w:rsidRDefault="003D4659" w:rsidP="003D4659">
      <w:pPr>
        <w:spacing w:before="240" w:after="240"/>
        <w:ind w:right="-11"/>
        <w:jc w:val="right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Anexa 11</w:t>
      </w:r>
    </w:p>
    <w:p w:rsidR="003D4659" w:rsidRPr="003D4659" w:rsidRDefault="003D4659" w:rsidP="003D4659">
      <w:pPr>
        <w:spacing w:before="240" w:after="240"/>
        <w:ind w:right="-11"/>
        <w:jc w:val="both"/>
        <w:rPr>
          <w:rFonts w:ascii="Arial" w:hAnsi="Arial" w:cs="Arial"/>
          <w:b/>
        </w:rPr>
      </w:pPr>
    </w:p>
    <w:p w:rsidR="00E2298A" w:rsidRDefault="003D4659" w:rsidP="00E2298A">
      <w:pPr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 xml:space="preserve">Principalele constatări și recomandările aferente acestora, </w:t>
      </w:r>
    </w:p>
    <w:p w:rsidR="003D4659" w:rsidRPr="003D4659" w:rsidRDefault="003D4659" w:rsidP="00E2298A">
      <w:pPr>
        <w:spacing w:after="240"/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efectuate în cadrul misiunilor de asigurare realizate în anul 2016</w:t>
      </w:r>
    </w:p>
    <w:p w:rsidR="003D4659" w:rsidRDefault="003D4659" w:rsidP="003D4659">
      <w:pPr>
        <w:jc w:val="both"/>
        <w:rPr>
          <w:rFonts w:ascii="Courier New" w:hAnsi="Courier New" w:cs="Courier New"/>
          <w:color w:val="000000"/>
          <w:sz w:val="22"/>
        </w:rPr>
      </w:pP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Pentru fiecare </w:t>
      </w:r>
      <w:r w:rsidR="006244A5">
        <w:rPr>
          <w:rFonts w:ascii="Courier New" w:hAnsi="Courier New" w:cs="Courier New"/>
          <w:color w:val="000000"/>
          <w:sz w:val="22"/>
        </w:rPr>
        <w:t>domeniu menţionat</w:t>
      </w:r>
      <w:r w:rsidR="00734C3B">
        <w:rPr>
          <w:rFonts w:ascii="Courier New" w:hAnsi="Courier New" w:cs="Courier New"/>
          <w:color w:val="000000"/>
          <w:sz w:val="22"/>
        </w:rPr>
        <w:t xml:space="preserve"> mai jos,</w:t>
      </w:r>
      <w:r w:rsidRPr="006244A5">
        <w:rPr>
          <w:rFonts w:ascii="Courier New" w:hAnsi="Courier New" w:cs="Courier New"/>
          <w:color w:val="000000"/>
          <w:sz w:val="22"/>
        </w:rPr>
        <w:t xml:space="preserve"> se vor preciza următoarele informații: 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a. număru</w:t>
      </w:r>
      <w:r w:rsidR="0059541F" w:rsidRPr="006244A5">
        <w:rPr>
          <w:rFonts w:ascii="Courier New" w:hAnsi="Courier New" w:cs="Courier New"/>
          <w:color w:val="000000"/>
          <w:sz w:val="22"/>
        </w:rPr>
        <w:t>l misiunilor de audit realizate, care au abordat domeniul respectiv;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b. principalele obiective ale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misiunilor de audit;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c. principalele constatări efectuate</w:t>
      </w:r>
      <w:r w:rsidR="0059541F" w:rsidRPr="006244A5">
        <w:rPr>
          <w:rFonts w:ascii="Courier New" w:hAnsi="Courier New" w:cs="Courier New"/>
          <w:color w:val="000000"/>
          <w:sz w:val="22"/>
        </w:rPr>
        <w:t>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d. principalele recomandări formulate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și care sunt aferente constatărilor de la punctul c) de mai sus.</w:t>
      </w:r>
      <w:r w:rsidRPr="006244A5">
        <w:rPr>
          <w:rFonts w:ascii="Courier New" w:hAnsi="Courier New" w:cs="Courier New"/>
          <w:color w:val="000000"/>
          <w:sz w:val="22"/>
        </w:rPr>
        <w:t xml:space="preserve"> </w:t>
      </w:r>
    </w:p>
    <w:p w:rsidR="006244A5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Aceste informații se vor prezenta atât la nivelul </w:t>
      </w:r>
      <w:r w:rsidR="00ED3419">
        <w:rPr>
          <w:rFonts w:ascii="Courier New" w:hAnsi="Courier New" w:cs="Courier New"/>
          <w:color w:val="000000"/>
          <w:sz w:val="22"/>
        </w:rPr>
        <w:t>autorității</w:t>
      </w:r>
      <w:r w:rsidRPr="006244A5">
        <w:rPr>
          <w:rFonts w:ascii="Courier New" w:hAnsi="Courier New" w:cs="Courier New"/>
          <w:color w:val="000000"/>
          <w:sz w:val="22"/>
        </w:rPr>
        <w:t xml:space="preserve"> dar și la nivelul instituțiilor subordonate, aflate în coordonarea sau sub autoritatea </w:t>
      </w:r>
      <w:r w:rsidR="00ED3419">
        <w:rPr>
          <w:rFonts w:ascii="Courier New" w:hAnsi="Courier New" w:cs="Courier New"/>
          <w:color w:val="000000"/>
          <w:sz w:val="22"/>
        </w:rPr>
        <w:t>acesteia</w:t>
      </w:r>
      <w:r w:rsidRPr="006244A5">
        <w:rPr>
          <w:rFonts w:ascii="Courier New" w:hAnsi="Courier New" w:cs="Courier New"/>
          <w:color w:val="000000"/>
          <w:sz w:val="22"/>
        </w:rPr>
        <w:t>. Pentru acestea din urmă, se va prezenta o sinteză a informațiilor, extrasă din rapoartele acestor entități. Se va evita atât detalierea informațiilor pentru fiecare entitate în parte, cât și transferul informațiilor prin metoda ”copy/pa</w:t>
      </w:r>
      <w:r w:rsidR="00BC76D6" w:rsidRPr="006244A5">
        <w:rPr>
          <w:rFonts w:ascii="Courier New" w:hAnsi="Courier New" w:cs="Courier New"/>
          <w:color w:val="000000"/>
          <w:sz w:val="22"/>
        </w:rPr>
        <w:t>ste” din rapoartele entităților</w:t>
      </w:r>
      <w:r w:rsidR="006244A5" w:rsidRPr="006244A5">
        <w:rPr>
          <w:rFonts w:ascii="Courier New" w:hAnsi="Courier New" w:cs="Courier New"/>
          <w:color w:val="000000"/>
          <w:sz w:val="22"/>
        </w:rPr>
        <w:t>.</w:t>
      </w:r>
    </w:p>
    <w:p w:rsidR="003D4659" w:rsidRP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1.  </w:t>
      </w:r>
      <w:r w:rsidR="00135474" w:rsidRPr="00135474">
        <w:rPr>
          <w:rFonts w:ascii="Arial" w:hAnsi="Arial" w:cs="Arial"/>
          <w:b/>
        </w:rPr>
        <w:t>Misiuni de audit privind domeniul bugetar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="00ED3419">
        <w:rPr>
          <w:rFonts w:ascii="Arial" w:hAnsi="Arial" w:cs="Arial"/>
          <w:b/>
        </w:rPr>
        <w:t>autorității</w:t>
      </w:r>
    </w:p>
    <w:p w:rsidR="003D4659" w:rsidRPr="00D46AE6" w:rsidRDefault="003D4659" w:rsidP="003D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 w:rsidR="003B75B1"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 w:rsidR="00ED3419">
        <w:rPr>
          <w:rFonts w:ascii="Arial" w:hAnsi="Arial" w:cs="Arial"/>
          <w:b/>
          <w:color w:val="000000"/>
        </w:rPr>
        <w:t>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2.  </w:t>
      </w:r>
      <w:r w:rsidR="00135474" w:rsidRPr="0009528E">
        <w:rPr>
          <w:rFonts w:ascii="Arial" w:hAnsi="Arial" w:cs="Arial"/>
          <w:b/>
        </w:rPr>
        <w:t>Misiuni de audit privind domeniul financiar-contabil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>aparatului central al 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>
        <w:rPr>
          <w:rFonts w:ascii="Arial" w:hAnsi="Arial" w:cs="Arial"/>
          <w:b/>
          <w:color w:val="000000"/>
        </w:rPr>
        <w:t>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3.  </w:t>
      </w:r>
      <w:r w:rsidR="00135474" w:rsidRPr="0009528E">
        <w:rPr>
          <w:rFonts w:ascii="Arial" w:hAnsi="Arial" w:cs="Arial"/>
          <w:b/>
        </w:rPr>
        <w:t>Misiuni de audit privind domeniul achiziţiilor publice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>aparatului central al 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>
        <w:rPr>
          <w:rFonts w:ascii="Arial" w:hAnsi="Arial" w:cs="Arial"/>
          <w:b/>
          <w:color w:val="000000"/>
        </w:rPr>
        <w:t>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lastRenderedPageBreak/>
        <w:t xml:space="preserve">4.  </w:t>
      </w:r>
      <w:r w:rsidR="00135474" w:rsidRPr="0009528E">
        <w:rPr>
          <w:rFonts w:ascii="Arial" w:hAnsi="Arial" w:cs="Arial"/>
          <w:b/>
        </w:rPr>
        <w:t>Misiuni de audit intern domeniul resurse umane</w:t>
      </w:r>
      <w:r w:rsidR="00135474" w:rsidRPr="00210E2D">
        <w:rPr>
          <w:rFonts w:ascii="Arial" w:hAnsi="Arial" w:cs="Arial"/>
          <w:b/>
        </w:rPr>
        <w:t xml:space="preserve"> 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>aparatului central al 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>
        <w:rPr>
          <w:rFonts w:ascii="Arial" w:hAnsi="Arial" w:cs="Arial"/>
          <w:b/>
          <w:color w:val="000000"/>
        </w:rPr>
        <w:t>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 xml:space="preserve">Misiuni de audit privind domeniul IT  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>aparatului central al autorității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>
        <w:rPr>
          <w:rFonts w:ascii="Arial" w:hAnsi="Arial" w:cs="Arial"/>
          <w:b/>
          <w:color w:val="000000"/>
        </w:rPr>
        <w:t>autorității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juridic</w:t>
      </w:r>
      <w:r w:rsidRPr="00210E2D">
        <w:rPr>
          <w:rFonts w:ascii="Arial" w:hAnsi="Arial" w:cs="Arial"/>
          <w:b/>
        </w:rPr>
        <w:t xml:space="preserve"> 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>aparatului central al autorității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>
        <w:rPr>
          <w:rFonts w:ascii="Arial" w:hAnsi="Arial" w:cs="Arial"/>
          <w:b/>
          <w:color w:val="000000"/>
        </w:rPr>
        <w:t>autorității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fondurilor comunitare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>aparatului central al 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>
        <w:rPr>
          <w:rFonts w:ascii="Arial" w:hAnsi="Arial" w:cs="Arial"/>
          <w:b/>
          <w:color w:val="000000"/>
        </w:rPr>
        <w:t>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Pr="00622B96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funcţiilor specifice entităţii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>aparatului central al 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bookmarkStart w:id="0" w:name="_GoBack"/>
      <w:bookmarkEnd w:id="0"/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ED3419" w:rsidRDefault="00ED3419" w:rsidP="00ED341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 xml:space="preserve">La nivelul instituțiilor subordonate, aflate în coordonarea sau sub autoritatea </w:t>
      </w:r>
      <w:r>
        <w:rPr>
          <w:rFonts w:ascii="Arial" w:hAnsi="Arial" w:cs="Arial"/>
          <w:b/>
          <w:color w:val="000000"/>
        </w:rPr>
        <w:t>autorității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A55695" w:rsidRDefault="00A55695"/>
    <w:sectPr w:rsidR="00A55695" w:rsidSect="00DC0E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8"/>
    <w:rsid w:val="0009528E"/>
    <w:rsid w:val="00135474"/>
    <w:rsid w:val="003B75B1"/>
    <w:rsid w:val="003D4659"/>
    <w:rsid w:val="004E0D68"/>
    <w:rsid w:val="0059541F"/>
    <w:rsid w:val="006244A5"/>
    <w:rsid w:val="00734C3B"/>
    <w:rsid w:val="00A55695"/>
    <w:rsid w:val="00BC76D6"/>
    <w:rsid w:val="00DC0E1E"/>
    <w:rsid w:val="00E2298A"/>
    <w:rsid w:val="00ED3419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6C74-AC89-4C6F-BA60-4440998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19</cp:revision>
  <dcterms:created xsi:type="dcterms:W3CDTF">2016-11-11T09:37:00Z</dcterms:created>
  <dcterms:modified xsi:type="dcterms:W3CDTF">2016-12-05T14:27:00Z</dcterms:modified>
</cp:coreProperties>
</file>