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6206F" w14:textId="77777777" w:rsidR="005C768E" w:rsidRPr="00451D69" w:rsidRDefault="002C5E11" w:rsidP="0071711A">
      <w:pPr>
        <w:pStyle w:val="Heading1"/>
        <w:ind w:left="1440"/>
        <w:rPr>
          <w:rFonts w:ascii="Arial" w:hAnsi="Arial" w:cs="Arial"/>
          <w:color w:val="333333"/>
          <w:sz w:val="24"/>
          <w:lang w:val="fr-FR"/>
        </w:rPr>
      </w:pPr>
      <w:r w:rsidRPr="009E5EF2">
        <w:rPr>
          <w:rFonts w:ascii="Arial" w:hAnsi="Arial" w:cs="Arial"/>
          <w:bCs w:val="0"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F89F36" wp14:editId="4D00BB46">
                <wp:simplePos x="0" y="0"/>
                <wp:positionH relativeFrom="column">
                  <wp:posOffset>-95885</wp:posOffset>
                </wp:positionH>
                <wp:positionV relativeFrom="paragraph">
                  <wp:posOffset>14605</wp:posOffset>
                </wp:positionV>
                <wp:extent cx="3764280" cy="944245"/>
                <wp:effectExtent l="0" t="0" r="0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6428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617C2" w14:textId="77777777" w:rsidR="0072779C" w:rsidRDefault="0072779C" w:rsidP="0072779C">
                            <w:pPr>
                              <w:rPr>
                                <w:rFonts w:ascii="Franklin Gothic Medium" w:hAnsi="Franklin Gothic Medium" w:cs="Arial"/>
                                <w:sz w:val="32"/>
                                <w:szCs w:val="32"/>
                                <w:lang w:val="ro-RO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 w:cs="Arial"/>
                                <w:sz w:val="32"/>
                                <w:szCs w:val="32"/>
                                <w:lang w:val="fr-FR"/>
                              </w:rPr>
                              <w:t>Serviciul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 w:cs="Arial"/>
                                <w:sz w:val="32"/>
                                <w:szCs w:val="3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 w:cs="Arial"/>
                                <w:sz w:val="32"/>
                                <w:szCs w:val="32"/>
                                <w:lang w:val="fr-FR"/>
                              </w:rPr>
                              <w:t>comunicare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 w:cs="Arial"/>
                                <w:sz w:val="32"/>
                                <w:szCs w:val="32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 w:cs="Arial"/>
                                <w:sz w:val="32"/>
                                <w:szCs w:val="32"/>
                                <w:lang w:val="fr-FR"/>
                              </w:rPr>
                              <w:t>rela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 w:cs="Arial"/>
                                <w:sz w:val="32"/>
                                <w:szCs w:val="32"/>
                                <w:lang w:val="ro-RO"/>
                              </w:rPr>
                              <w:t>ţii publice,</w:t>
                            </w:r>
                          </w:p>
                          <w:p w14:paraId="786A4D28" w14:textId="77777777" w:rsidR="002D1970" w:rsidRDefault="0072779C" w:rsidP="0072779C">
                            <w:pPr>
                              <w:rPr>
                                <w:rFonts w:ascii="Franklin Gothic Medium" w:hAnsi="Franklin Gothic Medium" w:cs="Arial"/>
                                <w:sz w:val="32"/>
                                <w:szCs w:val="32"/>
                                <w:lang w:val="ro-RO"/>
                              </w:rPr>
                            </w:pPr>
                            <w:r>
                              <w:rPr>
                                <w:rFonts w:ascii="Franklin Gothic Medium" w:hAnsi="Franklin Gothic Medium" w:cs="Arial"/>
                                <w:sz w:val="32"/>
                                <w:szCs w:val="32"/>
                                <w:lang w:val="ro-RO"/>
                              </w:rPr>
                              <w:t>mass media şi transparenţă</w:t>
                            </w:r>
                          </w:p>
                          <w:p w14:paraId="211EF603" w14:textId="77777777" w:rsidR="00DE132E" w:rsidRDefault="00DE132E" w:rsidP="0072779C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3BD09BF2" w14:textId="77777777" w:rsidR="00354C9E" w:rsidRDefault="00354C9E" w:rsidP="0072779C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4CFB57FF" w14:textId="77777777" w:rsidR="00354C9E" w:rsidRDefault="00354C9E" w:rsidP="0072779C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616BBD9B" w14:textId="77777777" w:rsidR="00354C9E" w:rsidRPr="0072779C" w:rsidRDefault="00354C9E" w:rsidP="0072779C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89F36" id="_x0000_t202" coordsize="21600,21600" o:spt="202" path="m,l,21600r21600,l21600,xe">
                <v:stroke joinstyle="miter"/>
                <v:path gradientshapeok="t" o:connecttype="rect"/>
              </v:shapetype>
              <v:shape id=" 9" o:spid="_x0000_s1026" type="#_x0000_t202" style="position:absolute;left:0;text-align:left;margin-left:-7.55pt;margin-top:1.15pt;width:296.4pt;height:7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" stroked="f">
                <v:path arrowok="t"/>
                <v:textbox>
                  <w:txbxContent>
                    <w:p w14:paraId="482617C2" w14:textId="77777777" w:rsidR="0072779C" w:rsidRDefault="0072779C" w:rsidP="0072779C">
                      <w:pPr>
                        <w:rPr>
                          <w:rFonts w:ascii="Franklin Gothic Medium" w:hAnsi="Franklin Gothic Medium" w:cs="Arial"/>
                          <w:sz w:val="32"/>
                          <w:szCs w:val="32"/>
                          <w:lang w:val="ro-RO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 w:cs="Arial"/>
                          <w:sz w:val="32"/>
                          <w:szCs w:val="32"/>
                          <w:lang w:val="fr-FR"/>
                        </w:rPr>
                        <w:t>Serviciul</w:t>
                      </w:r>
                      <w:proofErr w:type="spellEnd"/>
                      <w:r>
                        <w:rPr>
                          <w:rFonts w:ascii="Franklin Gothic Medium" w:hAnsi="Franklin Gothic Medium" w:cs="Arial"/>
                          <w:sz w:val="32"/>
                          <w:szCs w:val="32"/>
                          <w:lang w:val="fr-FR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Franklin Gothic Medium" w:hAnsi="Franklin Gothic Medium" w:cs="Arial"/>
                          <w:sz w:val="32"/>
                          <w:szCs w:val="32"/>
                          <w:lang w:val="fr-FR"/>
                        </w:rPr>
                        <w:t>comunicare</w:t>
                      </w:r>
                      <w:proofErr w:type="spellEnd"/>
                      <w:r>
                        <w:rPr>
                          <w:rFonts w:ascii="Franklin Gothic Medium" w:hAnsi="Franklin Gothic Medium" w:cs="Arial"/>
                          <w:sz w:val="32"/>
                          <w:szCs w:val="32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 Gothic Medium" w:hAnsi="Franklin Gothic Medium" w:cs="Arial"/>
                          <w:sz w:val="32"/>
                          <w:szCs w:val="32"/>
                          <w:lang w:val="fr-FR"/>
                        </w:rPr>
                        <w:t>rela</w:t>
                      </w:r>
                      <w:proofErr w:type="spellEnd"/>
                      <w:r>
                        <w:rPr>
                          <w:rFonts w:ascii="Franklin Gothic Medium" w:hAnsi="Franklin Gothic Medium" w:cs="Arial"/>
                          <w:sz w:val="32"/>
                          <w:szCs w:val="32"/>
                          <w:lang w:val="ro-RO"/>
                        </w:rPr>
                        <w:t>ţii publice,</w:t>
                      </w:r>
                    </w:p>
                    <w:p w14:paraId="786A4D28" w14:textId="77777777" w:rsidR="002D1970" w:rsidRDefault="0072779C" w:rsidP="0072779C">
                      <w:pPr>
                        <w:rPr>
                          <w:rFonts w:ascii="Franklin Gothic Medium" w:hAnsi="Franklin Gothic Medium" w:cs="Arial"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rFonts w:ascii="Franklin Gothic Medium" w:hAnsi="Franklin Gothic Medium" w:cs="Arial"/>
                          <w:sz w:val="32"/>
                          <w:szCs w:val="32"/>
                          <w:lang w:val="ro-RO"/>
                        </w:rPr>
                        <w:t>mass media şi transparenţă</w:t>
                      </w:r>
                    </w:p>
                    <w:p w14:paraId="211EF603" w14:textId="77777777" w:rsidR="00DE132E" w:rsidRDefault="00DE132E" w:rsidP="0072779C">
                      <w:pPr>
                        <w:rPr>
                          <w:szCs w:val="32"/>
                        </w:rPr>
                      </w:pPr>
                    </w:p>
                    <w:p w14:paraId="3BD09BF2" w14:textId="77777777" w:rsidR="00354C9E" w:rsidRDefault="00354C9E" w:rsidP="0072779C">
                      <w:pPr>
                        <w:rPr>
                          <w:szCs w:val="32"/>
                        </w:rPr>
                      </w:pPr>
                    </w:p>
                    <w:p w14:paraId="4CFB57FF" w14:textId="77777777" w:rsidR="00354C9E" w:rsidRDefault="00354C9E" w:rsidP="0072779C">
                      <w:pPr>
                        <w:rPr>
                          <w:szCs w:val="32"/>
                        </w:rPr>
                      </w:pPr>
                    </w:p>
                    <w:p w14:paraId="616BBD9B" w14:textId="77777777" w:rsidR="00354C9E" w:rsidRPr="0072779C" w:rsidRDefault="00354C9E" w:rsidP="0072779C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bCs w:val="0"/>
          <w:noProof/>
          <w:sz w:val="24"/>
        </w:rPr>
        <w:drawing>
          <wp:anchor distT="0" distB="0" distL="114300" distR="114300" simplePos="0" relativeHeight="251658752" behindDoc="1" locked="0" layoutInCell="1" allowOverlap="1" wp14:anchorId="301D5269" wp14:editId="6FEF41C9">
            <wp:simplePos x="0" y="0"/>
            <wp:positionH relativeFrom="column">
              <wp:posOffset>-937895</wp:posOffset>
            </wp:positionH>
            <wp:positionV relativeFrom="paragraph">
              <wp:posOffset>-558800</wp:posOffset>
            </wp:positionV>
            <wp:extent cx="810260" cy="810260"/>
            <wp:effectExtent l="0" t="0" r="0" b="0"/>
            <wp:wrapNone/>
            <wp:docPr id="6" name="Imagine 18" descr="sigla mica coroana 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8" descr="sigla mica coroana color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EF2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BAC56" wp14:editId="62CF43DE">
                <wp:simplePos x="0" y="0"/>
                <wp:positionH relativeFrom="column">
                  <wp:posOffset>-85090</wp:posOffset>
                </wp:positionH>
                <wp:positionV relativeFrom="paragraph">
                  <wp:posOffset>-330835</wp:posOffset>
                </wp:positionV>
                <wp:extent cx="3293745" cy="358775"/>
                <wp:effectExtent l="0" t="0" r="0" b="0"/>
                <wp:wrapNone/>
                <wp:docPr id="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93745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D5B34" w14:textId="77777777" w:rsidR="00E96BF4" w:rsidRPr="0072779C" w:rsidRDefault="00F51C0F" w:rsidP="005C0B9B">
                            <w:pPr>
                              <w:rPr>
                                <w:rFonts w:ascii="Franklin Gothic Demi" w:hAnsi="Franklin Gothic Demi"/>
                                <w:noProof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2779C">
                              <w:rPr>
                                <w:rFonts w:ascii="Franklin Gothic Demi" w:hAnsi="Franklin Gothic Demi"/>
                                <w:color w:val="333333"/>
                                <w:sz w:val="36"/>
                                <w:szCs w:val="36"/>
                                <w:lang w:val="fr-FR"/>
                              </w:rPr>
                              <w:t>MinisterulFinanţelorPublice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AC56" id=" 15" o:spid="_x0000_s1027" type="#_x0000_t202" style="position:absolute;left:0;text-align:left;margin-left:-6.7pt;margin-top:-26.05pt;width:259.35pt;height: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" stroked="f">
                <v:fill opacity="0"/>
                <v:path arrowok="t"/>
                <v:textbox>
                  <w:txbxContent>
                    <w:p w14:paraId="618D5B34" w14:textId="77777777" w:rsidR="00E96BF4" w:rsidRPr="0072779C" w:rsidRDefault="00F51C0F" w:rsidP="005C0B9B">
                      <w:pPr>
                        <w:rPr>
                          <w:rFonts w:ascii="Franklin Gothic Demi" w:hAnsi="Franklin Gothic Demi"/>
                          <w:noProof/>
                          <w:sz w:val="36"/>
                          <w:szCs w:val="36"/>
                        </w:rPr>
                      </w:pPr>
                      <w:proofErr w:type="spellStart"/>
                      <w:r w:rsidRPr="0072779C">
                        <w:rPr>
                          <w:rFonts w:ascii="Franklin Gothic Demi" w:hAnsi="Franklin Gothic Demi"/>
                          <w:color w:val="333333"/>
                          <w:sz w:val="36"/>
                          <w:szCs w:val="36"/>
                          <w:lang w:val="fr-FR"/>
                        </w:rPr>
                        <w:t>MinisterulFinanţelorPublice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796FECA" w14:textId="77777777" w:rsidR="00354C9E" w:rsidRDefault="00354C9E" w:rsidP="0071711A">
      <w:pPr>
        <w:rPr>
          <w:rFonts w:ascii="Arial" w:hAnsi="Arial" w:cs="Arial"/>
          <w:b/>
          <w:bCs/>
          <w:lang w:val="pt-BR"/>
        </w:rPr>
      </w:pPr>
    </w:p>
    <w:p w14:paraId="76B97B9F" w14:textId="77777777" w:rsidR="00597718" w:rsidRDefault="00597718" w:rsidP="00751440">
      <w:pPr>
        <w:tabs>
          <w:tab w:val="left" w:pos="6750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ab/>
      </w:r>
    </w:p>
    <w:p w14:paraId="44C886DC" w14:textId="77777777" w:rsidR="00597718" w:rsidRDefault="00597718" w:rsidP="0071711A">
      <w:pPr>
        <w:rPr>
          <w:rFonts w:ascii="Arial" w:hAnsi="Arial" w:cs="Arial"/>
          <w:b/>
          <w:bCs/>
          <w:lang w:val="pt-BR"/>
        </w:rPr>
      </w:pPr>
    </w:p>
    <w:p w14:paraId="5BEA88C0" w14:textId="77777777" w:rsidR="00751440" w:rsidRDefault="00751440" w:rsidP="0071711A">
      <w:pPr>
        <w:rPr>
          <w:rFonts w:ascii="Arial" w:hAnsi="Arial" w:cs="Arial"/>
          <w:b/>
          <w:bCs/>
          <w:lang w:val="pt-BR"/>
        </w:rPr>
      </w:pPr>
    </w:p>
    <w:p w14:paraId="4F8D1DFE" w14:textId="77777777" w:rsidR="00751440" w:rsidRDefault="00751440" w:rsidP="0071711A">
      <w:pPr>
        <w:rPr>
          <w:rFonts w:ascii="Arial" w:hAnsi="Arial" w:cs="Arial"/>
          <w:b/>
          <w:bCs/>
          <w:lang w:val="pt-BR"/>
        </w:rPr>
      </w:pPr>
    </w:p>
    <w:p w14:paraId="73C476DB" w14:textId="7814B65F" w:rsidR="00751440" w:rsidRDefault="00CF38EC" w:rsidP="00D751A6">
      <w:pPr>
        <w:tabs>
          <w:tab w:val="left" w:pos="6750"/>
        </w:tabs>
        <w:jc w:val="right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2</w:t>
      </w:r>
      <w:r w:rsidR="005F7577">
        <w:rPr>
          <w:rFonts w:ascii="Arial" w:hAnsi="Arial" w:cs="Arial"/>
          <w:b/>
          <w:bCs/>
          <w:lang w:val="pt-BR"/>
        </w:rPr>
        <w:t>7</w:t>
      </w:r>
      <w:r w:rsidR="00751440">
        <w:rPr>
          <w:rFonts w:ascii="Arial" w:hAnsi="Arial" w:cs="Arial"/>
          <w:b/>
          <w:bCs/>
          <w:lang w:val="pt-BR"/>
        </w:rPr>
        <w:t xml:space="preserve"> </w:t>
      </w:r>
      <w:r w:rsidR="00254110">
        <w:rPr>
          <w:rFonts w:ascii="Arial" w:hAnsi="Arial" w:cs="Arial"/>
          <w:b/>
          <w:bCs/>
          <w:lang w:val="pt-BR"/>
        </w:rPr>
        <w:t>martie</w:t>
      </w:r>
      <w:r w:rsidR="00751440">
        <w:rPr>
          <w:rFonts w:ascii="Arial" w:hAnsi="Arial" w:cs="Arial"/>
          <w:b/>
          <w:bCs/>
          <w:lang w:val="pt-BR"/>
        </w:rPr>
        <w:t xml:space="preserve"> 2020</w:t>
      </w:r>
    </w:p>
    <w:p w14:paraId="5310AABD" w14:textId="77777777" w:rsidR="00751440" w:rsidRDefault="00751440" w:rsidP="004E1E5F">
      <w:pPr>
        <w:jc w:val="both"/>
        <w:rPr>
          <w:rFonts w:ascii="Arial" w:hAnsi="Arial" w:cs="Arial"/>
          <w:b/>
          <w:bCs/>
          <w:i/>
          <w:iCs/>
        </w:rPr>
      </w:pPr>
    </w:p>
    <w:p w14:paraId="4173062D" w14:textId="77777777" w:rsidR="00751440" w:rsidRDefault="00751440" w:rsidP="004E1E5F">
      <w:pPr>
        <w:jc w:val="both"/>
        <w:rPr>
          <w:rFonts w:ascii="Arial" w:hAnsi="Arial" w:cs="Arial"/>
          <w:b/>
          <w:bCs/>
          <w:i/>
          <w:iCs/>
        </w:rPr>
      </w:pPr>
    </w:p>
    <w:p w14:paraId="610E76A8" w14:textId="2C6698BD" w:rsidR="009A45B2" w:rsidRDefault="005F7577" w:rsidP="00CF38EC">
      <w:pPr>
        <w:spacing w:line="276" w:lineRule="auto"/>
        <w:ind w:right="480"/>
        <w:jc w:val="center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Declaratii</w:t>
      </w:r>
      <w:proofErr w:type="spellEnd"/>
      <w:r>
        <w:rPr>
          <w:rFonts w:ascii="Arial" w:hAnsi="Arial" w:cs="Arial"/>
          <w:b/>
          <w:bCs/>
          <w:i/>
          <w:iCs/>
        </w:rPr>
        <w:t xml:space="preserve"> ale </w:t>
      </w:r>
      <w:proofErr w:type="spellStart"/>
      <w:r>
        <w:rPr>
          <w:rFonts w:ascii="Arial" w:hAnsi="Arial" w:cs="Arial"/>
          <w:b/>
          <w:bCs/>
          <w:i/>
          <w:iCs/>
        </w:rPr>
        <w:t>ministrului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finantelor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publice</w:t>
      </w:r>
      <w:proofErr w:type="spellEnd"/>
      <w:r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</w:rPr>
        <w:t>domnul</w:t>
      </w:r>
      <w:proofErr w:type="spellEnd"/>
      <w:r>
        <w:rPr>
          <w:rFonts w:ascii="Arial" w:hAnsi="Arial" w:cs="Arial"/>
          <w:b/>
          <w:bCs/>
          <w:i/>
          <w:iCs/>
        </w:rPr>
        <w:t xml:space="preserve"> Florin </w:t>
      </w:r>
      <w:proofErr w:type="spellStart"/>
      <w:r>
        <w:rPr>
          <w:rFonts w:ascii="Arial" w:hAnsi="Arial" w:cs="Arial"/>
          <w:b/>
          <w:bCs/>
          <w:i/>
          <w:iCs/>
        </w:rPr>
        <w:t>Citu</w:t>
      </w:r>
      <w:proofErr w:type="spellEnd"/>
    </w:p>
    <w:p w14:paraId="098BD9FB" w14:textId="77777777" w:rsidR="009A45B2" w:rsidRDefault="009A45B2" w:rsidP="00CF38EC">
      <w:pPr>
        <w:spacing w:line="276" w:lineRule="auto"/>
        <w:ind w:right="480"/>
        <w:jc w:val="center"/>
        <w:rPr>
          <w:rFonts w:ascii="Arial" w:hAnsi="Arial" w:cs="Arial"/>
          <w:b/>
          <w:bCs/>
          <w:i/>
          <w:iCs/>
        </w:rPr>
      </w:pPr>
    </w:p>
    <w:p w14:paraId="05BC7F5F" w14:textId="77777777" w:rsidR="00B24D07" w:rsidRPr="00B24D07" w:rsidRDefault="00B24D07" w:rsidP="00B24D07">
      <w:pPr>
        <w:spacing w:line="276" w:lineRule="auto"/>
        <w:ind w:right="480"/>
        <w:jc w:val="both"/>
        <w:rPr>
          <w:rFonts w:ascii="Arial" w:hAnsi="Arial" w:cs="Arial"/>
          <w:b/>
          <w:bCs/>
          <w:i/>
          <w:iCs/>
          <w:lang w:val="ro-RO"/>
        </w:rPr>
      </w:pPr>
    </w:p>
    <w:p w14:paraId="74F0F647" w14:textId="77777777" w:rsid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</w:p>
    <w:p w14:paraId="76A60CC6" w14:textId="0F095AE7" w:rsidR="00A85842" w:rsidRP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  <w:bookmarkStart w:id="0" w:name="_GoBack"/>
      <w:proofErr w:type="spellStart"/>
      <w:r w:rsidRPr="00A85842">
        <w:rPr>
          <w:rFonts w:ascii="Arial" w:hAnsi="Arial" w:cs="Arial"/>
        </w:rPr>
        <w:t>Bună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ziua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România</w:t>
      </w:r>
      <w:proofErr w:type="spellEnd"/>
      <w:r w:rsidRPr="00A85842">
        <w:rPr>
          <w:rFonts w:ascii="Arial" w:hAnsi="Arial" w:cs="Arial"/>
        </w:rPr>
        <w:t>,</w:t>
      </w:r>
    </w:p>
    <w:p w14:paraId="35CA6562" w14:textId="77777777" w:rsid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</w:p>
    <w:p w14:paraId="5B44FE3D" w14:textId="5B2501FE" w:rsidR="00A85842" w:rsidRP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  <w:proofErr w:type="spellStart"/>
      <w:r w:rsidRPr="00A85842">
        <w:rPr>
          <w:rFonts w:ascii="Arial" w:hAnsi="Arial" w:cs="Arial"/>
        </w:rPr>
        <w:t>După</w:t>
      </w:r>
      <w:proofErr w:type="spellEnd"/>
      <w:r w:rsidRPr="00A85842">
        <w:rPr>
          <w:rFonts w:ascii="Arial" w:hAnsi="Arial" w:cs="Arial"/>
        </w:rPr>
        <w:t xml:space="preserve"> cum </w:t>
      </w:r>
      <w:proofErr w:type="spellStart"/>
      <w:r w:rsidRPr="00A85842">
        <w:rPr>
          <w:rFonts w:ascii="Arial" w:hAnsi="Arial" w:cs="Arial"/>
        </w:rPr>
        <w:t>știți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aseară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Guvernul</w:t>
      </w:r>
      <w:proofErr w:type="spellEnd"/>
      <w:r w:rsidRPr="00A85842">
        <w:rPr>
          <w:rFonts w:ascii="Arial" w:hAnsi="Arial" w:cs="Arial"/>
        </w:rPr>
        <w:t xml:space="preserve"> a </w:t>
      </w:r>
      <w:proofErr w:type="spellStart"/>
      <w:r w:rsidRPr="00A85842">
        <w:rPr>
          <w:rFonts w:ascii="Arial" w:hAnsi="Arial" w:cs="Arial"/>
        </w:rPr>
        <w:t>adoptat</w:t>
      </w:r>
      <w:proofErr w:type="spellEnd"/>
      <w:r w:rsidRPr="00A85842">
        <w:rPr>
          <w:rFonts w:ascii="Arial" w:hAnsi="Arial" w:cs="Arial"/>
        </w:rPr>
        <w:t xml:space="preserve"> o </w:t>
      </w:r>
      <w:proofErr w:type="spellStart"/>
      <w:r w:rsidRPr="00A85842">
        <w:rPr>
          <w:rFonts w:ascii="Arial" w:hAnsi="Arial" w:cs="Arial"/>
        </w:rPr>
        <w:t>ordonanță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foarte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importantă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pentru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români</w:t>
      </w:r>
      <w:proofErr w:type="spellEnd"/>
      <w:r w:rsidRPr="00A85842">
        <w:rPr>
          <w:rFonts w:ascii="Arial" w:hAnsi="Arial" w:cs="Arial"/>
        </w:rPr>
        <w:t xml:space="preserve">, care le </w:t>
      </w:r>
      <w:proofErr w:type="spellStart"/>
      <w:r w:rsidRPr="00A85842">
        <w:rPr>
          <w:rFonts w:ascii="Arial" w:hAnsi="Arial" w:cs="Arial"/>
        </w:rPr>
        <w:t>permite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acestora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suspende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ratele</w:t>
      </w:r>
      <w:proofErr w:type="spellEnd"/>
      <w:r w:rsidRPr="00A85842">
        <w:rPr>
          <w:rFonts w:ascii="Arial" w:hAnsi="Arial" w:cs="Arial"/>
        </w:rPr>
        <w:t xml:space="preserve"> la </w:t>
      </w:r>
      <w:proofErr w:type="spellStart"/>
      <w:r w:rsidRPr="00A85842">
        <w:rPr>
          <w:rFonts w:ascii="Arial" w:hAnsi="Arial" w:cs="Arial"/>
        </w:rPr>
        <w:t>bancă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până</w:t>
      </w:r>
      <w:proofErr w:type="spellEnd"/>
      <w:r w:rsidRPr="00A85842">
        <w:rPr>
          <w:rFonts w:ascii="Arial" w:hAnsi="Arial" w:cs="Arial"/>
        </w:rPr>
        <w:t xml:space="preserve"> la 9 </w:t>
      </w:r>
      <w:proofErr w:type="spellStart"/>
      <w:r w:rsidRPr="00A85842">
        <w:rPr>
          <w:rFonts w:ascii="Arial" w:hAnsi="Arial" w:cs="Arial"/>
        </w:rPr>
        <w:t>luni</w:t>
      </w:r>
      <w:proofErr w:type="spellEnd"/>
      <w:r w:rsidRPr="00A85842">
        <w:rPr>
          <w:rFonts w:ascii="Arial" w:hAnsi="Arial" w:cs="Arial"/>
        </w:rPr>
        <w:t xml:space="preserve"> de </w:t>
      </w:r>
      <w:proofErr w:type="spellStart"/>
      <w:r w:rsidRPr="00A85842">
        <w:rPr>
          <w:rFonts w:ascii="Arial" w:hAnsi="Arial" w:cs="Arial"/>
        </w:rPr>
        <w:t>zile</w:t>
      </w:r>
      <w:proofErr w:type="spellEnd"/>
      <w:r w:rsidRPr="00A85842">
        <w:rPr>
          <w:rFonts w:ascii="Arial" w:hAnsi="Arial" w:cs="Arial"/>
        </w:rPr>
        <w:t>.</w:t>
      </w:r>
    </w:p>
    <w:p w14:paraId="00DA632C" w14:textId="77777777" w:rsidR="00A85842" w:rsidRP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  <w:proofErr w:type="spellStart"/>
      <w:r w:rsidRPr="00A85842">
        <w:rPr>
          <w:rFonts w:ascii="Arial" w:hAnsi="Arial" w:cs="Arial"/>
        </w:rPr>
        <w:t>Aș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vrea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repet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două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lucruri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foarte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importante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apoi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clarific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câteva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elemente</w:t>
      </w:r>
      <w:proofErr w:type="spellEnd"/>
      <w:r w:rsidRPr="00A85842">
        <w:rPr>
          <w:rFonts w:ascii="Arial" w:hAnsi="Arial" w:cs="Arial"/>
        </w:rPr>
        <w:t xml:space="preserve"> pe care le-am </w:t>
      </w:r>
      <w:proofErr w:type="spellStart"/>
      <w:r w:rsidRPr="00A85842">
        <w:rPr>
          <w:rFonts w:ascii="Arial" w:hAnsi="Arial" w:cs="Arial"/>
        </w:rPr>
        <w:t>auzit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în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spațiul</w:t>
      </w:r>
      <w:proofErr w:type="spellEnd"/>
      <w:r w:rsidRPr="00A85842">
        <w:rPr>
          <w:rFonts w:ascii="Arial" w:hAnsi="Arial" w:cs="Arial"/>
        </w:rPr>
        <w:t xml:space="preserve"> public de </w:t>
      </w:r>
      <w:proofErr w:type="spellStart"/>
      <w:r w:rsidRPr="00A85842">
        <w:rPr>
          <w:rFonts w:ascii="Arial" w:hAnsi="Arial" w:cs="Arial"/>
        </w:rPr>
        <w:t>aseară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până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astăzi</w:t>
      </w:r>
      <w:proofErr w:type="spellEnd"/>
      <w:r w:rsidRPr="00A85842">
        <w:rPr>
          <w:rFonts w:ascii="Arial" w:hAnsi="Arial" w:cs="Arial"/>
        </w:rPr>
        <w:t>.</w:t>
      </w:r>
    </w:p>
    <w:p w14:paraId="551B4FDF" w14:textId="77777777" w:rsidR="00A85842" w:rsidRP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  <w:proofErr w:type="spellStart"/>
      <w:r w:rsidRPr="00A85842">
        <w:rPr>
          <w:rFonts w:ascii="Arial" w:hAnsi="Arial" w:cs="Arial"/>
        </w:rPr>
        <w:t>În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primul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rând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această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ordonanță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este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unică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în</w:t>
      </w:r>
      <w:proofErr w:type="spellEnd"/>
      <w:r w:rsidRPr="00A85842">
        <w:rPr>
          <w:rFonts w:ascii="Arial" w:hAnsi="Arial" w:cs="Arial"/>
        </w:rPr>
        <w:t xml:space="preserve"> Europa </w:t>
      </w:r>
      <w:proofErr w:type="spellStart"/>
      <w:r w:rsidRPr="00A85842">
        <w:rPr>
          <w:rFonts w:ascii="Arial" w:hAnsi="Arial" w:cs="Arial"/>
        </w:rPr>
        <w:t>pentru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că</w:t>
      </w:r>
      <w:proofErr w:type="spellEnd"/>
      <w:r w:rsidRPr="00A85842">
        <w:rPr>
          <w:rFonts w:ascii="Arial" w:hAnsi="Arial" w:cs="Arial"/>
        </w:rPr>
        <w:t xml:space="preserve"> se </w:t>
      </w:r>
      <w:proofErr w:type="spellStart"/>
      <w:r w:rsidRPr="00A85842">
        <w:rPr>
          <w:rFonts w:ascii="Arial" w:hAnsi="Arial" w:cs="Arial"/>
        </w:rPr>
        <w:t>referă</w:t>
      </w:r>
      <w:proofErr w:type="spellEnd"/>
      <w:r w:rsidRPr="00A85842">
        <w:rPr>
          <w:rFonts w:ascii="Arial" w:hAnsi="Arial" w:cs="Arial"/>
        </w:rPr>
        <w:t xml:space="preserve"> la </w:t>
      </w:r>
      <w:proofErr w:type="spellStart"/>
      <w:r w:rsidRPr="00A85842">
        <w:rPr>
          <w:rFonts w:ascii="Arial" w:hAnsi="Arial" w:cs="Arial"/>
        </w:rPr>
        <w:t>toți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debitorii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persoane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fizice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persoane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juridice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pentru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toate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tipurile</w:t>
      </w:r>
      <w:proofErr w:type="spellEnd"/>
      <w:r w:rsidRPr="00A85842">
        <w:rPr>
          <w:rFonts w:ascii="Arial" w:hAnsi="Arial" w:cs="Arial"/>
        </w:rPr>
        <w:t xml:space="preserve"> de credit, </w:t>
      </w:r>
      <w:proofErr w:type="spellStart"/>
      <w:r w:rsidRPr="00A85842">
        <w:rPr>
          <w:rFonts w:ascii="Arial" w:hAnsi="Arial" w:cs="Arial"/>
        </w:rPr>
        <w:t>aici</w:t>
      </w:r>
      <w:proofErr w:type="spellEnd"/>
      <w:r w:rsidRPr="00A85842">
        <w:rPr>
          <w:rFonts w:ascii="Arial" w:hAnsi="Arial" w:cs="Arial"/>
        </w:rPr>
        <w:t xml:space="preserve"> nu am </w:t>
      </w:r>
      <w:proofErr w:type="spellStart"/>
      <w:r w:rsidRPr="00A85842">
        <w:rPr>
          <w:rFonts w:ascii="Arial" w:hAnsi="Arial" w:cs="Arial"/>
        </w:rPr>
        <w:t>făcut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nici</w:t>
      </w:r>
      <w:proofErr w:type="spellEnd"/>
      <w:r w:rsidRPr="00A85842">
        <w:rPr>
          <w:rFonts w:ascii="Arial" w:hAnsi="Arial" w:cs="Arial"/>
        </w:rPr>
        <w:t xml:space="preserve"> o </w:t>
      </w:r>
      <w:proofErr w:type="spellStart"/>
      <w:r w:rsidRPr="00A85842">
        <w:rPr>
          <w:rFonts w:ascii="Arial" w:hAnsi="Arial" w:cs="Arial"/>
        </w:rPr>
        <w:t>discriminare</w:t>
      </w:r>
      <w:proofErr w:type="spellEnd"/>
      <w:r w:rsidRPr="00A85842">
        <w:rPr>
          <w:rFonts w:ascii="Arial" w:hAnsi="Arial" w:cs="Arial"/>
        </w:rPr>
        <w:t xml:space="preserve">. </w:t>
      </w:r>
    </w:p>
    <w:p w14:paraId="0EE8E779" w14:textId="77777777" w:rsid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</w:p>
    <w:p w14:paraId="13D40365" w14:textId="30A040F6" w:rsidR="00A85842" w:rsidRP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  <w:proofErr w:type="spellStart"/>
      <w:r w:rsidRPr="00A85842">
        <w:rPr>
          <w:rFonts w:ascii="Arial" w:hAnsi="Arial" w:cs="Arial"/>
        </w:rPr>
        <w:t>În</w:t>
      </w:r>
      <w:proofErr w:type="spellEnd"/>
      <w:r w:rsidRPr="00A85842">
        <w:rPr>
          <w:rFonts w:ascii="Arial" w:hAnsi="Arial" w:cs="Arial"/>
        </w:rPr>
        <w:t xml:space="preserve"> al </w:t>
      </w:r>
      <w:proofErr w:type="spellStart"/>
      <w:r w:rsidRPr="00A85842">
        <w:rPr>
          <w:rFonts w:ascii="Arial" w:hAnsi="Arial" w:cs="Arial"/>
        </w:rPr>
        <w:t>doilea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rând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vreau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repet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faptul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că</w:t>
      </w:r>
      <w:proofErr w:type="spellEnd"/>
      <w:r w:rsidRPr="00A85842">
        <w:rPr>
          <w:rFonts w:ascii="Arial" w:hAnsi="Arial" w:cs="Arial"/>
        </w:rPr>
        <w:t xml:space="preserve"> se </w:t>
      </w:r>
      <w:proofErr w:type="spellStart"/>
      <w:r w:rsidRPr="00A85842">
        <w:rPr>
          <w:rFonts w:ascii="Arial" w:hAnsi="Arial" w:cs="Arial"/>
        </w:rPr>
        <w:t>aplică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suspendarea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pentru</w:t>
      </w:r>
      <w:proofErr w:type="spellEnd"/>
      <w:r w:rsidRPr="00A85842">
        <w:rPr>
          <w:rFonts w:ascii="Arial" w:hAnsi="Arial" w:cs="Arial"/>
        </w:rPr>
        <w:t xml:space="preserve"> o </w:t>
      </w:r>
      <w:proofErr w:type="spellStart"/>
      <w:r w:rsidRPr="00A85842">
        <w:rPr>
          <w:rFonts w:ascii="Arial" w:hAnsi="Arial" w:cs="Arial"/>
        </w:rPr>
        <w:t>perioadă</w:t>
      </w:r>
      <w:proofErr w:type="spellEnd"/>
      <w:r w:rsidRPr="00A85842">
        <w:rPr>
          <w:rFonts w:ascii="Arial" w:hAnsi="Arial" w:cs="Arial"/>
        </w:rPr>
        <w:t xml:space="preserve"> de </w:t>
      </w:r>
      <w:proofErr w:type="spellStart"/>
      <w:r w:rsidRPr="00A85842">
        <w:rPr>
          <w:rFonts w:ascii="Arial" w:hAnsi="Arial" w:cs="Arial"/>
        </w:rPr>
        <w:t>până</w:t>
      </w:r>
      <w:proofErr w:type="spellEnd"/>
      <w:r w:rsidRPr="00A85842">
        <w:rPr>
          <w:rFonts w:ascii="Arial" w:hAnsi="Arial" w:cs="Arial"/>
        </w:rPr>
        <w:t xml:space="preserve"> la 9 </w:t>
      </w:r>
      <w:proofErr w:type="spellStart"/>
      <w:r w:rsidRPr="00A85842">
        <w:rPr>
          <w:rFonts w:ascii="Arial" w:hAnsi="Arial" w:cs="Arial"/>
        </w:rPr>
        <w:t>luni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deci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între</w:t>
      </w:r>
      <w:proofErr w:type="spellEnd"/>
      <w:r w:rsidRPr="00A85842">
        <w:rPr>
          <w:rFonts w:ascii="Arial" w:hAnsi="Arial" w:cs="Arial"/>
        </w:rPr>
        <w:t xml:space="preserve"> 1 </w:t>
      </w:r>
      <w:proofErr w:type="spellStart"/>
      <w:r w:rsidRPr="00A85842">
        <w:rPr>
          <w:rFonts w:ascii="Arial" w:hAnsi="Arial" w:cs="Arial"/>
        </w:rPr>
        <w:t>și</w:t>
      </w:r>
      <w:proofErr w:type="spellEnd"/>
      <w:r w:rsidRPr="00A85842">
        <w:rPr>
          <w:rFonts w:ascii="Arial" w:hAnsi="Arial" w:cs="Arial"/>
        </w:rPr>
        <w:t xml:space="preserve"> 9 </w:t>
      </w:r>
      <w:proofErr w:type="spellStart"/>
      <w:r w:rsidRPr="00A85842">
        <w:rPr>
          <w:rFonts w:ascii="Arial" w:hAnsi="Arial" w:cs="Arial"/>
        </w:rPr>
        <w:t>luni</w:t>
      </w:r>
      <w:proofErr w:type="spellEnd"/>
      <w:r w:rsidRPr="00A85842">
        <w:rPr>
          <w:rFonts w:ascii="Arial" w:hAnsi="Arial" w:cs="Arial"/>
        </w:rPr>
        <w:t xml:space="preserve">. </w:t>
      </w:r>
      <w:proofErr w:type="spellStart"/>
      <w:r w:rsidRPr="00A85842">
        <w:rPr>
          <w:rFonts w:ascii="Arial" w:hAnsi="Arial" w:cs="Arial"/>
        </w:rPr>
        <w:t>Iarăși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este</w:t>
      </w:r>
      <w:proofErr w:type="spellEnd"/>
      <w:r w:rsidRPr="00A85842">
        <w:rPr>
          <w:rFonts w:ascii="Arial" w:hAnsi="Arial" w:cs="Arial"/>
        </w:rPr>
        <w:t xml:space="preserve"> un </w:t>
      </w:r>
      <w:proofErr w:type="spellStart"/>
      <w:r w:rsidRPr="00A85842">
        <w:rPr>
          <w:rFonts w:ascii="Arial" w:hAnsi="Arial" w:cs="Arial"/>
        </w:rPr>
        <w:t>lucru</w:t>
      </w:r>
      <w:proofErr w:type="spellEnd"/>
      <w:r w:rsidRPr="00A85842">
        <w:rPr>
          <w:rFonts w:ascii="Arial" w:hAnsi="Arial" w:cs="Arial"/>
        </w:rPr>
        <w:t xml:space="preserve"> important de </w:t>
      </w:r>
      <w:proofErr w:type="spellStart"/>
      <w:r w:rsidRPr="00A85842">
        <w:rPr>
          <w:rFonts w:ascii="Arial" w:hAnsi="Arial" w:cs="Arial"/>
        </w:rPr>
        <w:t>ținut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minte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pentru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că</w:t>
      </w:r>
      <w:proofErr w:type="spellEnd"/>
      <w:r w:rsidRPr="00A85842">
        <w:rPr>
          <w:rFonts w:ascii="Arial" w:hAnsi="Arial" w:cs="Arial"/>
        </w:rPr>
        <w:t xml:space="preserve"> sunt </w:t>
      </w:r>
      <w:proofErr w:type="spellStart"/>
      <w:r w:rsidRPr="00A85842">
        <w:rPr>
          <w:rFonts w:ascii="Arial" w:hAnsi="Arial" w:cs="Arial"/>
        </w:rPr>
        <w:t>mai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multe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țări</w:t>
      </w:r>
      <w:proofErr w:type="spellEnd"/>
      <w:r w:rsidRPr="00A85842">
        <w:rPr>
          <w:rFonts w:ascii="Arial" w:hAnsi="Arial" w:cs="Arial"/>
        </w:rPr>
        <w:t xml:space="preserve"> care o </w:t>
      </w:r>
      <w:proofErr w:type="spellStart"/>
      <w:r w:rsidRPr="00A85842">
        <w:rPr>
          <w:rFonts w:ascii="Arial" w:hAnsi="Arial" w:cs="Arial"/>
        </w:rPr>
        <w:t>fac</w:t>
      </w:r>
      <w:proofErr w:type="spellEnd"/>
      <w:r w:rsidRPr="00A85842">
        <w:rPr>
          <w:rFonts w:ascii="Arial" w:hAnsi="Arial" w:cs="Arial"/>
        </w:rPr>
        <w:t xml:space="preserve"> pe 3 </w:t>
      </w:r>
      <w:proofErr w:type="spellStart"/>
      <w:r w:rsidRPr="00A85842">
        <w:rPr>
          <w:rFonts w:ascii="Arial" w:hAnsi="Arial" w:cs="Arial"/>
        </w:rPr>
        <w:t>luni</w:t>
      </w:r>
      <w:proofErr w:type="spellEnd"/>
      <w:r w:rsidRPr="00A85842">
        <w:rPr>
          <w:rFonts w:ascii="Arial" w:hAnsi="Arial" w:cs="Arial"/>
        </w:rPr>
        <w:t xml:space="preserve">, pe o </w:t>
      </w:r>
      <w:proofErr w:type="spellStart"/>
      <w:r w:rsidRPr="00A85842">
        <w:rPr>
          <w:rFonts w:ascii="Arial" w:hAnsi="Arial" w:cs="Arial"/>
        </w:rPr>
        <w:t>lună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ș.a.m.d</w:t>
      </w:r>
      <w:proofErr w:type="spellEnd"/>
      <w:r w:rsidRPr="00A85842">
        <w:rPr>
          <w:rFonts w:ascii="Arial" w:hAnsi="Arial" w:cs="Arial"/>
        </w:rPr>
        <w:t xml:space="preserve">. </w:t>
      </w:r>
      <w:proofErr w:type="spellStart"/>
      <w:r w:rsidRPr="00A85842">
        <w:rPr>
          <w:rFonts w:ascii="Arial" w:hAnsi="Arial" w:cs="Arial"/>
        </w:rPr>
        <w:t>Vom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veni</w:t>
      </w:r>
      <w:proofErr w:type="spellEnd"/>
      <w:r w:rsidRPr="00A85842">
        <w:rPr>
          <w:rFonts w:ascii="Arial" w:hAnsi="Arial" w:cs="Arial"/>
        </w:rPr>
        <w:t xml:space="preserve"> cu </w:t>
      </w:r>
      <w:proofErr w:type="spellStart"/>
      <w:r w:rsidRPr="00A85842">
        <w:rPr>
          <w:rFonts w:ascii="Arial" w:hAnsi="Arial" w:cs="Arial"/>
        </w:rPr>
        <w:t>normele</w:t>
      </w:r>
      <w:proofErr w:type="spellEnd"/>
      <w:r w:rsidRPr="00A85842">
        <w:rPr>
          <w:rFonts w:ascii="Arial" w:hAnsi="Arial" w:cs="Arial"/>
        </w:rPr>
        <w:t xml:space="preserve"> de </w:t>
      </w:r>
      <w:proofErr w:type="spellStart"/>
      <w:r w:rsidRPr="00A85842">
        <w:rPr>
          <w:rFonts w:ascii="Arial" w:hAnsi="Arial" w:cs="Arial"/>
        </w:rPr>
        <w:t>aplicare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foarte</w:t>
      </w:r>
      <w:proofErr w:type="spellEnd"/>
      <w:r w:rsidRPr="00A85842">
        <w:rPr>
          <w:rFonts w:ascii="Arial" w:hAnsi="Arial" w:cs="Arial"/>
        </w:rPr>
        <w:t xml:space="preserve"> rapid, </w:t>
      </w:r>
      <w:proofErr w:type="spellStart"/>
      <w:r w:rsidRPr="00A85842">
        <w:rPr>
          <w:rFonts w:ascii="Arial" w:hAnsi="Arial" w:cs="Arial"/>
        </w:rPr>
        <w:t>luni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sper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în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ședință</w:t>
      </w:r>
      <w:proofErr w:type="spellEnd"/>
      <w:r w:rsidRPr="00A85842">
        <w:rPr>
          <w:rFonts w:ascii="Arial" w:hAnsi="Arial" w:cs="Arial"/>
        </w:rPr>
        <w:t xml:space="preserve"> de </w:t>
      </w:r>
      <w:proofErr w:type="spellStart"/>
      <w:r w:rsidRPr="00A85842">
        <w:rPr>
          <w:rFonts w:ascii="Arial" w:hAnsi="Arial" w:cs="Arial"/>
        </w:rPr>
        <w:t>Guvern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dacă</w:t>
      </w:r>
      <w:proofErr w:type="spellEnd"/>
      <w:r w:rsidRPr="00A85842">
        <w:rPr>
          <w:rFonts w:ascii="Arial" w:hAnsi="Arial" w:cs="Arial"/>
        </w:rPr>
        <w:t xml:space="preserve"> nu </w:t>
      </w:r>
      <w:proofErr w:type="spellStart"/>
      <w:r w:rsidRPr="00A85842">
        <w:rPr>
          <w:rFonts w:ascii="Arial" w:hAnsi="Arial" w:cs="Arial"/>
        </w:rPr>
        <w:t>cel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mai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târziu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joi</w:t>
      </w:r>
      <w:proofErr w:type="spellEnd"/>
      <w:r w:rsidRPr="00A85842">
        <w:rPr>
          <w:rFonts w:ascii="Arial" w:hAnsi="Arial" w:cs="Arial"/>
        </w:rPr>
        <w:t xml:space="preserve">, ca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le </w:t>
      </w:r>
      <w:proofErr w:type="spellStart"/>
      <w:r w:rsidRPr="00A85842">
        <w:rPr>
          <w:rFonts w:ascii="Arial" w:hAnsi="Arial" w:cs="Arial"/>
        </w:rPr>
        <w:t>avem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putem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pornim</w:t>
      </w:r>
      <w:proofErr w:type="spellEnd"/>
      <w:r w:rsidRPr="00A85842">
        <w:rPr>
          <w:rFonts w:ascii="Arial" w:hAnsi="Arial" w:cs="Arial"/>
        </w:rPr>
        <w:t xml:space="preserve">. </w:t>
      </w:r>
    </w:p>
    <w:p w14:paraId="0D08E974" w14:textId="77777777" w:rsid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</w:p>
    <w:p w14:paraId="4792EF6A" w14:textId="1804D916" w:rsidR="00A85842" w:rsidRP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  <w:r w:rsidRPr="00A85842">
        <w:rPr>
          <w:rFonts w:ascii="Arial" w:hAnsi="Arial" w:cs="Arial"/>
        </w:rPr>
        <w:t xml:space="preserve">Am </w:t>
      </w:r>
      <w:proofErr w:type="spellStart"/>
      <w:r w:rsidRPr="00A85842">
        <w:rPr>
          <w:rFonts w:ascii="Arial" w:hAnsi="Arial" w:cs="Arial"/>
        </w:rPr>
        <w:t>văzut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lumea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este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îngrijorată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mai</w:t>
      </w:r>
      <w:proofErr w:type="spellEnd"/>
      <w:r w:rsidRPr="00A85842">
        <w:rPr>
          <w:rFonts w:ascii="Arial" w:hAnsi="Arial" w:cs="Arial"/>
        </w:rPr>
        <w:t xml:space="preserve"> sunt 2 </w:t>
      </w:r>
      <w:proofErr w:type="spellStart"/>
      <w:r w:rsidRPr="00A85842">
        <w:rPr>
          <w:rFonts w:ascii="Arial" w:hAnsi="Arial" w:cs="Arial"/>
        </w:rPr>
        <w:t>sau</w:t>
      </w:r>
      <w:proofErr w:type="spellEnd"/>
      <w:r w:rsidRPr="00A85842">
        <w:rPr>
          <w:rFonts w:ascii="Arial" w:hAnsi="Arial" w:cs="Arial"/>
        </w:rPr>
        <w:t xml:space="preserve"> 3 </w:t>
      </w:r>
      <w:proofErr w:type="spellStart"/>
      <w:r w:rsidRPr="00A85842">
        <w:rPr>
          <w:rFonts w:ascii="Arial" w:hAnsi="Arial" w:cs="Arial"/>
        </w:rPr>
        <w:t>săptămâni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până</w:t>
      </w:r>
      <w:proofErr w:type="spellEnd"/>
      <w:r w:rsidRPr="00A85842">
        <w:rPr>
          <w:rFonts w:ascii="Arial" w:hAnsi="Arial" w:cs="Arial"/>
        </w:rPr>
        <w:t xml:space="preserve"> la </w:t>
      </w:r>
      <w:proofErr w:type="spellStart"/>
      <w:r w:rsidRPr="00A85842">
        <w:rPr>
          <w:rFonts w:ascii="Arial" w:hAnsi="Arial" w:cs="Arial"/>
        </w:rPr>
        <w:t>sfârșitul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perioadei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stării</w:t>
      </w:r>
      <w:proofErr w:type="spellEnd"/>
      <w:r w:rsidRPr="00A85842">
        <w:rPr>
          <w:rFonts w:ascii="Arial" w:hAnsi="Arial" w:cs="Arial"/>
        </w:rPr>
        <w:t xml:space="preserve"> de </w:t>
      </w:r>
      <w:proofErr w:type="spellStart"/>
      <w:r w:rsidRPr="00A85842">
        <w:rPr>
          <w:rFonts w:ascii="Arial" w:hAnsi="Arial" w:cs="Arial"/>
        </w:rPr>
        <w:t>urgență</w:t>
      </w:r>
      <w:proofErr w:type="spellEnd"/>
      <w:r w:rsidRPr="00A85842">
        <w:rPr>
          <w:rFonts w:ascii="Arial" w:hAnsi="Arial" w:cs="Arial"/>
        </w:rPr>
        <w:t xml:space="preserve">. </w:t>
      </w:r>
      <w:proofErr w:type="spellStart"/>
      <w:r w:rsidRPr="00A85842">
        <w:rPr>
          <w:rFonts w:ascii="Arial" w:hAnsi="Arial" w:cs="Arial"/>
        </w:rPr>
        <w:t>Vă</w:t>
      </w:r>
      <w:proofErr w:type="spellEnd"/>
      <w:r w:rsidRPr="00A85842">
        <w:rPr>
          <w:rFonts w:ascii="Arial" w:hAnsi="Arial" w:cs="Arial"/>
        </w:rPr>
        <w:t xml:space="preserve"> spun de pe </w:t>
      </w:r>
      <w:proofErr w:type="spellStart"/>
      <w:r w:rsidRPr="00A85842">
        <w:rPr>
          <w:rFonts w:ascii="Arial" w:hAnsi="Arial" w:cs="Arial"/>
        </w:rPr>
        <w:t>acum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dacă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este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nevoie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vom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prelungi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perioada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pentru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cererile</w:t>
      </w:r>
      <w:proofErr w:type="spellEnd"/>
      <w:r w:rsidRPr="00A85842">
        <w:rPr>
          <w:rFonts w:ascii="Arial" w:hAnsi="Arial" w:cs="Arial"/>
        </w:rPr>
        <w:t xml:space="preserve"> de </w:t>
      </w:r>
      <w:proofErr w:type="spellStart"/>
      <w:r w:rsidRPr="00A85842">
        <w:rPr>
          <w:rFonts w:ascii="Arial" w:hAnsi="Arial" w:cs="Arial"/>
        </w:rPr>
        <w:t>suspendare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după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perioada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stării</w:t>
      </w:r>
      <w:proofErr w:type="spellEnd"/>
      <w:r w:rsidRPr="00A85842">
        <w:rPr>
          <w:rFonts w:ascii="Arial" w:hAnsi="Arial" w:cs="Arial"/>
        </w:rPr>
        <w:t xml:space="preserve"> de </w:t>
      </w:r>
      <w:proofErr w:type="spellStart"/>
      <w:r w:rsidRPr="00A85842">
        <w:rPr>
          <w:rFonts w:ascii="Arial" w:hAnsi="Arial" w:cs="Arial"/>
        </w:rPr>
        <w:t>urgență</w:t>
      </w:r>
      <w:proofErr w:type="spellEnd"/>
      <w:r w:rsidRPr="00A85842">
        <w:rPr>
          <w:rFonts w:ascii="Arial" w:hAnsi="Arial" w:cs="Arial"/>
        </w:rPr>
        <w:t xml:space="preserve">. Deci, </w:t>
      </w:r>
      <w:proofErr w:type="spellStart"/>
      <w:r w:rsidRPr="00A85842">
        <w:rPr>
          <w:rFonts w:ascii="Arial" w:hAnsi="Arial" w:cs="Arial"/>
        </w:rPr>
        <w:t>vom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vedea</w:t>
      </w:r>
      <w:proofErr w:type="spellEnd"/>
      <w:r w:rsidRPr="00A85842">
        <w:rPr>
          <w:rFonts w:ascii="Arial" w:hAnsi="Arial" w:cs="Arial"/>
        </w:rPr>
        <w:t xml:space="preserve"> cum </w:t>
      </w:r>
      <w:proofErr w:type="spellStart"/>
      <w:r w:rsidRPr="00A85842">
        <w:rPr>
          <w:rFonts w:ascii="Arial" w:hAnsi="Arial" w:cs="Arial"/>
        </w:rPr>
        <w:t>evoluează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lucrurile</w:t>
      </w:r>
      <w:proofErr w:type="spellEnd"/>
      <w:r w:rsidRPr="00A85842">
        <w:rPr>
          <w:rFonts w:ascii="Arial" w:hAnsi="Arial" w:cs="Arial"/>
        </w:rPr>
        <w:t xml:space="preserve">, nu </w:t>
      </w:r>
      <w:proofErr w:type="spellStart"/>
      <w:r w:rsidRPr="00A85842">
        <w:rPr>
          <w:rFonts w:ascii="Arial" w:hAnsi="Arial" w:cs="Arial"/>
        </w:rPr>
        <w:t>vă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îngrijorați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putem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extindem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această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perioadă</w:t>
      </w:r>
      <w:proofErr w:type="spellEnd"/>
      <w:r w:rsidRPr="00A85842">
        <w:rPr>
          <w:rFonts w:ascii="Arial" w:hAnsi="Arial" w:cs="Arial"/>
        </w:rPr>
        <w:t>.</w:t>
      </w:r>
    </w:p>
    <w:p w14:paraId="6AF79869" w14:textId="77777777" w:rsidR="00A85842" w:rsidRP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  <w:proofErr w:type="spellStart"/>
      <w:r w:rsidRPr="00A85842">
        <w:rPr>
          <w:rFonts w:ascii="Arial" w:hAnsi="Arial" w:cs="Arial"/>
        </w:rPr>
        <w:t>Și</w:t>
      </w:r>
      <w:proofErr w:type="spellEnd"/>
      <w:r w:rsidRPr="00A85842">
        <w:rPr>
          <w:rFonts w:ascii="Arial" w:hAnsi="Arial" w:cs="Arial"/>
        </w:rPr>
        <w:t xml:space="preserve"> al </w:t>
      </w:r>
      <w:proofErr w:type="spellStart"/>
      <w:r w:rsidRPr="00A85842">
        <w:rPr>
          <w:rFonts w:ascii="Arial" w:hAnsi="Arial" w:cs="Arial"/>
        </w:rPr>
        <w:t>treilea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lucru</w:t>
      </w:r>
      <w:proofErr w:type="spellEnd"/>
      <w:r w:rsidRPr="00A85842">
        <w:rPr>
          <w:rFonts w:ascii="Arial" w:hAnsi="Arial" w:cs="Arial"/>
        </w:rPr>
        <w:t xml:space="preserve">, o </w:t>
      </w:r>
      <w:proofErr w:type="spellStart"/>
      <w:r w:rsidRPr="00A85842">
        <w:rPr>
          <w:rFonts w:ascii="Arial" w:hAnsi="Arial" w:cs="Arial"/>
        </w:rPr>
        <w:t>acuzație</w:t>
      </w:r>
      <w:proofErr w:type="spellEnd"/>
      <w:r w:rsidRPr="00A85842">
        <w:rPr>
          <w:rFonts w:ascii="Arial" w:hAnsi="Arial" w:cs="Arial"/>
        </w:rPr>
        <w:t xml:space="preserve"> pe care o tot </w:t>
      </w:r>
      <w:proofErr w:type="spellStart"/>
      <w:r w:rsidRPr="00A85842">
        <w:rPr>
          <w:rFonts w:ascii="Arial" w:hAnsi="Arial" w:cs="Arial"/>
        </w:rPr>
        <w:t>aud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că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băncile</w:t>
      </w:r>
      <w:proofErr w:type="spellEnd"/>
      <w:r w:rsidRPr="00A85842">
        <w:rPr>
          <w:rFonts w:ascii="Arial" w:hAnsi="Arial" w:cs="Arial"/>
        </w:rPr>
        <w:t xml:space="preserve"> nu </w:t>
      </w:r>
      <w:proofErr w:type="spellStart"/>
      <w:r w:rsidRPr="00A85842">
        <w:rPr>
          <w:rFonts w:ascii="Arial" w:hAnsi="Arial" w:cs="Arial"/>
        </w:rPr>
        <w:t>pierd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nimic</w:t>
      </w:r>
      <w:proofErr w:type="spellEnd"/>
      <w:r w:rsidRPr="00A85842">
        <w:rPr>
          <w:rFonts w:ascii="Arial" w:hAnsi="Arial" w:cs="Arial"/>
        </w:rPr>
        <w:t xml:space="preserve">. </w:t>
      </w:r>
      <w:proofErr w:type="spellStart"/>
      <w:r w:rsidRPr="00A85842">
        <w:rPr>
          <w:rFonts w:ascii="Arial" w:hAnsi="Arial" w:cs="Arial"/>
        </w:rPr>
        <w:t>Acest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lucru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îl</w:t>
      </w:r>
      <w:proofErr w:type="spellEnd"/>
      <w:r w:rsidRPr="00A85842">
        <w:rPr>
          <w:rFonts w:ascii="Arial" w:hAnsi="Arial" w:cs="Arial"/>
        </w:rPr>
        <w:t xml:space="preserve"> spun </w:t>
      </w:r>
      <w:proofErr w:type="spellStart"/>
      <w:r w:rsidRPr="00A85842">
        <w:rPr>
          <w:rFonts w:ascii="Arial" w:hAnsi="Arial" w:cs="Arial"/>
        </w:rPr>
        <w:t>oamenii</w:t>
      </w:r>
      <w:proofErr w:type="spellEnd"/>
      <w:r w:rsidRPr="00A85842">
        <w:rPr>
          <w:rFonts w:ascii="Arial" w:hAnsi="Arial" w:cs="Arial"/>
        </w:rPr>
        <w:t xml:space="preserve"> care nu au </w:t>
      </w:r>
      <w:proofErr w:type="spellStart"/>
      <w:r w:rsidRPr="00A85842">
        <w:rPr>
          <w:rFonts w:ascii="Arial" w:hAnsi="Arial" w:cs="Arial"/>
        </w:rPr>
        <w:t>lucrat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niciodată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în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sistemul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financiar-bancar</w:t>
      </w:r>
      <w:proofErr w:type="spellEnd"/>
      <w:r w:rsidRPr="00A85842">
        <w:rPr>
          <w:rFonts w:ascii="Arial" w:hAnsi="Arial" w:cs="Arial"/>
        </w:rPr>
        <w:t xml:space="preserve">. </w:t>
      </w:r>
      <w:proofErr w:type="spellStart"/>
      <w:r w:rsidRPr="00A85842">
        <w:rPr>
          <w:rFonts w:ascii="Arial" w:hAnsi="Arial" w:cs="Arial"/>
        </w:rPr>
        <w:t>În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ordonanță</w:t>
      </w:r>
      <w:proofErr w:type="spellEnd"/>
      <w:r w:rsidRPr="00A85842">
        <w:rPr>
          <w:rFonts w:ascii="Arial" w:hAnsi="Arial" w:cs="Arial"/>
        </w:rPr>
        <w:t xml:space="preserve"> nu </w:t>
      </w:r>
      <w:proofErr w:type="spellStart"/>
      <w:r w:rsidRPr="00A85842">
        <w:rPr>
          <w:rFonts w:ascii="Arial" w:hAnsi="Arial" w:cs="Arial"/>
        </w:rPr>
        <w:t>scrie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nimic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despre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comisioane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comisioanele</w:t>
      </w:r>
      <w:proofErr w:type="spellEnd"/>
      <w:r w:rsidRPr="00A85842">
        <w:rPr>
          <w:rFonts w:ascii="Arial" w:hAnsi="Arial" w:cs="Arial"/>
        </w:rPr>
        <w:t xml:space="preserve"> sunt </w:t>
      </w:r>
      <w:proofErr w:type="spellStart"/>
      <w:r w:rsidRPr="00A85842">
        <w:rPr>
          <w:rFonts w:ascii="Arial" w:hAnsi="Arial" w:cs="Arial"/>
        </w:rPr>
        <w:t>susținute</w:t>
      </w:r>
      <w:proofErr w:type="spellEnd"/>
      <w:r w:rsidRPr="00A85842">
        <w:rPr>
          <w:rFonts w:ascii="Arial" w:hAnsi="Arial" w:cs="Arial"/>
        </w:rPr>
        <w:t xml:space="preserve"> pe </w:t>
      </w:r>
      <w:proofErr w:type="spellStart"/>
      <w:r w:rsidRPr="00A85842">
        <w:rPr>
          <w:rFonts w:ascii="Arial" w:hAnsi="Arial" w:cs="Arial"/>
        </w:rPr>
        <w:t>toată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perioada</w:t>
      </w:r>
      <w:proofErr w:type="spellEnd"/>
      <w:r w:rsidRPr="00A85842">
        <w:rPr>
          <w:rFonts w:ascii="Arial" w:hAnsi="Arial" w:cs="Arial"/>
        </w:rPr>
        <w:t xml:space="preserve"> de </w:t>
      </w:r>
      <w:proofErr w:type="spellStart"/>
      <w:r w:rsidRPr="00A85842">
        <w:rPr>
          <w:rFonts w:ascii="Arial" w:hAnsi="Arial" w:cs="Arial"/>
        </w:rPr>
        <w:t>sistemul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financiar-bancar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iar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faptul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băncile</w:t>
      </w:r>
      <w:proofErr w:type="spellEnd"/>
      <w:r w:rsidRPr="00A85842">
        <w:rPr>
          <w:rFonts w:ascii="Arial" w:hAnsi="Arial" w:cs="Arial"/>
        </w:rPr>
        <w:t xml:space="preserve"> nu </w:t>
      </w:r>
      <w:proofErr w:type="spellStart"/>
      <w:r w:rsidRPr="00A85842">
        <w:rPr>
          <w:rFonts w:ascii="Arial" w:hAnsi="Arial" w:cs="Arial"/>
        </w:rPr>
        <w:t>primesc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aceste</w:t>
      </w:r>
      <w:proofErr w:type="spellEnd"/>
      <w:r w:rsidRPr="00A85842">
        <w:rPr>
          <w:rFonts w:ascii="Arial" w:hAnsi="Arial" w:cs="Arial"/>
        </w:rPr>
        <w:t xml:space="preserve"> rate </w:t>
      </w:r>
      <w:proofErr w:type="spellStart"/>
      <w:r w:rsidRPr="00A85842">
        <w:rPr>
          <w:rFonts w:ascii="Arial" w:hAnsi="Arial" w:cs="Arial"/>
        </w:rPr>
        <w:t>pentru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această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perioadă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înseamnă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trebuie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se </w:t>
      </w:r>
      <w:proofErr w:type="spellStart"/>
      <w:r w:rsidRPr="00A85842">
        <w:rPr>
          <w:rFonts w:ascii="Arial" w:hAnsi="Arial" w:cs="Arial"/>
        </w:rPr>
        <w:t>finanțeze</w:t>
      </w:r>
      <w:proofErr w:type="spellEnd"/>
      <w:r w:rsidRPr="00A85842">
        <w:rPr>
          <w:rFonts w:ascii="Arial" w:hAnsi="Arial" w:cs="Arial"/>
        </w:rPr>
        <w:t xml:space="preserve"> din </w:t>
      </w:r>
      <w:proofErr w:type="spellStart"/>
      <w:r w:rsidRPr="00A85842">
        <w:rPr>
          <w:rFonts w:ascii="Arial" w:hAnsi="Arial" w:cs="Arial"/>
        </w:rPr>
        <w:t>piață</w:t>
      </w:r>
      <w:proofErr w:type="spellEnd"/>
      <w:r w:rsidRPr="00A85842">
        <w:rPr>
          <w:rFonts w:ascii="Arial" w:hAnsi="Arial" w:cs="Arial"/>
        </w:rPr>
        <w:t xml:space="preserve"> cu </w:t>
      </w:r>
      <w:proofErr w:type="spellStart"/>
      <w:r w:rsidRPr="00A85842">
        <w:rPr>
          <w:rFonts w:ascii="Arial" w:hAnsi="Arial" w:cs="Arial"/>
        </w:rPr>
        <w:t>dobândă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această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dobândă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este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susținută</w:t>
      </w:r>
      <w:proofErr w:type="spellEnd"/>
      <w:r w:rsidRPr="00A85842">
        <w:rPr>
          <w:rFonts w:ascii="Arial" w:hAnsi="Arial" w:cs="Arial"/>
        </w:rPr>
        <w:t xml:space="preserve"> tot de </w:t>
      </w:r>
      <w:proofErr w:type="spellStart"/>
      <w:r w:rsidRPr="00A85842">
        <w:rPr>
          <w:rFonts w:ascii="Arial" w:hAnsi="Arial" w:cs="Arial"/>
        </w:rPr>
        <w:t>bănci</w:t>
      </w:r>
      <w:proofErr w:type="spellEnd"/>
      <w:r w:rsidRPr="00A85842">
        <w:rPr>
          <w:rFonts w:ascii="Arial" w:hAnsi="Arial" w:cs="Arial"/>
        </w:rPr>
        <w:t xml:space="preserve">. Nu </w:t>
      </w:r>
      <w:proofErr w:type="spellStart"/>
      <w:r w:rsidRPr="00A85842">
        <w:rPr>
          <w:rFonts w:ascii="Arial" w:hAnsi="Arial" w:cs="Arial"/>
        </w:rPr>
        <w:t>este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nimic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în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această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ordonanță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despre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aceste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costuri</w:t>
      </w:r>
      <w:proofErr w:type="spellEnd"/>
      <w:r w:rsidRPr="00A85842">
        <w:rPr>
          <w:rFonts w:ascii="Arial" w:hAnsi="Arial" w:cs="Arial"/>
        </w:rPr>
        <w:t>.</w:t>
      </w:r>
    </w:p>
    <w:p w14:paraId="6070271C" w14:textId="77777777" w:rsidR="000660A2" w:rsidRDefault="000660A2" w:rsidP="00A85842">
      <w:pPr>
        <w:spacing w:line="276" w:lineRule="auto"/>
        <w:ind w:right="480"/>
        <w:jc w:val="both"/>
        <w:rPr>
          <w:rFonts w:ascii="Arial" w:hAnsi="Arial" w:cs="Arial"/>
        </w:rPr>
      </w:pPr>
    </w:p>
    <w:p w14:paraId="379EEB5B" w14:textId="1C7570AC" w:rsidR="00A85842" w:rsidRP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  <w:r w:rsidRPr="00A85842">
        <w:rPr>
          <w:rFonts w:ascii="Arial" w:hAnsi="Arial" w:cs="Arial"/>
        </w:rPr>
        <w:t xml:space="preserve">Dar </w:t>
      </w:r>
      <w:proofErr w:type="spellStart"/>
      <w:r w:rsidRPr="00A85842">
        <w:rPr>
          <w:rFonts w:ascii="Arial" w:hAnsi="Arial" w:cs="Arial"/>
        </w:rPr>
        <w:t>eu</w:t>
      </w:r>
      <w:proofErr w:type="spellEnd"/>
      <w:r w:rsidRPr="00A85842">
        <w:rPr>
          <w:rFonts w:ascii="Arial" w:hAnsi="Arial" w:cs="Arial"/>
        </w:rPr>
        <w:t xml:space="preserve"> cred </w:t>
      </w:r>
      <w:proofErr w:type="spellStart"/>
      <w:r w:rsidRPr="00A85842">
        <w:rPr>
          <w:rFonts w:ascii="Arial" w:hAnsi="Arial" w:cs="Arial"/>
        </w:rPr>
        <w:t>că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în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acest</w:t>
      </w:r>
      <w:proofErr w:type="spellEnd"/>
      <w:r w:rsidRPr="00A85842">
        <w:rPr>
          <w:rFonts w:ascii="Arial" w:hAnsi="Arial" w:cs="Arial"/>
        </w:rPr>
        <w:t xml:space="preserve"> moment </w:t>
      </w:r>
      <w:proofErr w:type="spellStart"/>
      <w:r w:rsidRPr="00A85842">
        <w:rPr>
          <w:rFonts w:ascii="Arial" w:hAnsi="Arial" w:cs="Arial"/>
        </w:rPr>
        <w:t>cel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mai</w:t>
      </w:r>
      <w:proofErr w:type="spellEnd"/>
      <w:r w:rsidRPr="00A85842">
        <w:rPr>
          <w:rFonts w:ascii="Arial" w:hAnsi="Arial" w:cs="Arial"/>
        </w:rPr>
        <w:t xml:space="preserve"> important </w:t>
      </w:r>
      <w:proofErr w:type="spellStart"/>
      <w:r w:rsidRPr="00A85842">
        <w:rPr>
          <w:rFonts w:ascii="Arial" w:hAnsi="Arial" w:cs="Arial"/>
        </w:rPr>
        <w:t>este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avem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grijă</w:t>
      </w:r>
      <w:proofErr w:type="spellEnd"/>
      <w:r w:rsidRPr="00A85842">
        <w:rPr>
          <w:rFonts w:ascii="Arial" w:hAnsi="Arial" w:cs="Arial"/>
        </w:rPr>
        <w:t xml:space="preserve"> de </w:t>
      </w:r>
      <w:proofErr w:type="spellStart"/>
      <w:r w:rsidRPr="00A85842">
        <w:rPr>
          <w:rFonts w:ascii="Arial" w:hAnsi="Arial" w:cs="Arial"/>
        </w:rPr>
        <w:t>oameni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și</w:t>
      </w:r>
      <w:proofErr w:type="spellEnd"/>
      <w:r w:rsidRPr="00A85842">
        <w:rPr>
          <w:rFonts w:ascii="Arial" w:hAnsi="Arial" w:cs="Arial"/>
        </w:rPr>
        <w:t xml:space="preserve"> de </w:t>
      </w:r>
      <w:proofErr w:type="spellStart"/>
      <w:r w:rsidRPr="00A85842">
        <w:rPr>
          <w:rFonts w:ascii="Arial" w:hAnsi="Arial" w:cs="Arial"/>
        </w:rPr>
        <w:t>români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ne </w:t>
      </w:r>
      <w:proofErr w:type="spellStart"/>
      <w:r w:rsidRPr="00A85842">
        <w:rPr>
          <w:rFonts w:ascii="Arial" w:hAnsi="Arial" w:cs="Arial"/>
        </w:rPr>
        <w:t>concentrăm</w:t>
      </w:r>
      <w:proofErr w:type="spellEnd"/>
      <w:r w:rsidRPr="00A85842">
        <w:rPr>
          <w:rFonts w:ascii="Arial" w:hAnsi="Arial" w:cs="Arial"/>
        </w:rPr>
        <w:t xml:space="preserve"> pe </w:t>
      </w:r>
      <w:proofErr w:type="spellStart"/>
      <w:r w:rsidRPr="00A85842">
        <w:rPr>
          <w:rFonts w:ascii="Arial" w:hAnsi="Arial" w:cs="Arial"/>
        </w:rPr>
        <w:t>ceea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facem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pentru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această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perioadă</w:t>
      </w:r>
      <w:proofErr w:type="spellEnd"/>
      <w:r w:rsidRPr="00A85842">
        <w:rPr>
          <w:rFonts w:ascii="Arial" w:hAnsi="Arial" w:cs="Arial"/>
        </w:rPr>
        <w:t xml:space="preserve">. </w:t>
      </w:r>
      <w:proofErr w:type="spellStart"/>
      <w:r w:rsidRPr="00A85842">
        <w:rPr>
          <w:rFonts w:ascii="Arial" w:hAnsi="Arial" w:cs="Arial"/>
        </w:rPr>
        <w:t>Aceasta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înseamnă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avem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pentru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această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perioadă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șomaj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tehnic</w:t>
      </w:r>
      <w:proofErr w:type="spellEnd"/>
      <w:r w:rsidRPr="00A85842">
        <w:rPr>
          <w:rFonts w:ascii="Arial" w:hAnsi="Arial" w:cs="Arial"/>
        </w:rPr>
        <w:t xml:space="preserve"> – </w:t>
      </w:r>
      <w:proofErr w:type="spellStart"/>
      <w:r w:rsidRPr="00A85842">
        <w:rPr>
          <w:rFonts w:ascii="Arial" w:hAnsi="Arial" w:cs="Arial"/>
        </w:rPr>
        <w:t>deci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oamenii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stau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acasă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liniștiți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lastRenderedPageBreak/>
        <w:t>primesc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șomaj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tehnic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iar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pentru</w:t>
      </w:r>
      <w:proofErr w:type="spellEnd"/>
      <w:r w:rsidRPr="00A85842">
        <w:rPr>
          <w:rFonts w:ascii="Arial" w:hAnsi="Arial" w:cs="Arial"/>
        </w:rPr>
        <w:t xml:space="preserve"> rate </w:t>
      </w:r>
      <w:proofErr w:type="spellStart"/>
      <w:r w:rsidRPr="00A85842">
        <w:rPr>
          <w:rFonts w:ascii="Arial" w:hAnsi="Arial" w:cs="Arial"/>
        </w:rPr>
        <w:t>până</w:t>
      </w:r>
      <w:proofErr w:type="spellEnd"/>
      <w:r w:rsidRPr="00A85842">
        <w:rPr>
          <w:rFonts w:ascii="Arial" w:hAnsi="Arial" w:cs="Arial"/>
        </w:rPr>
        <w:t xml:space="preserve"> la 9 </w:t>
      </w:r>
      <w:proofErr w:type="spellStart"/>
      <w:r w:rsidRPr="00A85842">
        <w:rPr>
          <w:rFonts w:ascii="Arial" w:hAnsi="Arial" w:cs="Arial"/>
        </w:rPr>
        <w:t>luni</w:t>
      </w:r>
      <w:proofErr w:type="spellEnd"/>
      <w:r w:rsidRPr="00A85842">
        <w:rPr>
          <w:rFonts w:ascii="Arial" w:hAnsi="Arial" w:cs="Arial"/>
        </w:rPr>
        <w:t xml:space="preserve"> de </w:t>
      </w:r>
      <w:proofErr w:type="spellStart"/>
      <w:r w:rsidRPr="00A85842">
        <w:rPr>
          <w:rFonts w:ascii="Arial" w:hAnsi="Arial" w:cs="Arial"/>
        </w:rPr>
        <w:t>zile</w:t>
      </w:r>
      <w:proofErr w:type="spellEnd"/>
      <w:r w:rsidRPr="00A85842">
        <w:rPr>
          <w:rFonts w:ascii="Arial" w:hAnsi="Arial" w:cs="Arial"/>
        </w:rPr>
        <w:t xml:space="preserve"> pot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stea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liniștiți</w:t>
      </w:r>
      <w:proofErr w:type="spellEnd"/>
      <w:r w:rsidRPr="00A85842">
        <w:rPr>
          <w:rFonts w:ascii="Arial" w:hAnsi="Arial" w:cs="Arial"/>
        </w:rPr>
        <w:t xml:space="preserve">. Ce se </w:t>
      </w:r>
      <w:proofErr w:type="spellStart"/>
      <w:r w:rsidRPr="00A85842">
        <w:rPr>
          <w:rFonts w:ascii="Arial" w:hAnsi="Arial" w:cs="Arial"/>
        </w:rPr>
        <w:t>va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întâmpla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după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ce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trece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perioada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aceasta</w:t>
      </w:r>
      <w:proofErr w:type="spellEnd"/>
      <w:r w:rsidRPr="00A85842">
        <w:rPr>
          <w:rFonts w:ascii="Arial" w:hAnsi="Arial" w:cs="Arial"/>
        </w:rPr>
        <w:t xml:space="preserve">, din </w:t>
      </w:r>
      <w:proofErr w:type="spellStart"/>
      <w:r w:rsidRPr="00A85842">
        <w:rPr>
          <w:rFonts w:ascii="Arial" w:hAnsi="Arial" w:cs="Arial"/>
        </w:rPr>
        <w:t>ianuarie</w:t>
      </w:r>
      <w:proofErr w:type="spellEnd"/>
      <w:r w:rsidRPr="00A85842">
        <w:rPr>
          <w:rFonts w:ascii="Arial" w:hAnsi="Arial" w:cs="Arial"/>
        </w:rPr>
        <w:t xml:space="preserve"> 2021, </w:t>
      </w:r>
      <w:proofErr w:type="spellStart"/>
      <w:r w:rsidRPr="00A85842">
        <w:rPr>
          <w:rFonts w:ascii="Arial" w:hAnsi="Arial" w:cs="Arial"/>
        </w:rPr>
        <w:t>vom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vedea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atunci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dacă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este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nevoie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vom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interveni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atunci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susținem</w:t>
      </w:r>
      <w:proofErr w:type="spellEnd"/>
      <w:r w:rsidRPr="00A85842">
        <w:rPr>
          <w:rFonts w:ascii="Arial" w:hAnsi="Arial" w:cs="Arial"/>
        </w:rPr>
        <w:t xml:space="preserve"> pe cine </w:t>
      </w:r>
      <w:proofErr w:type="spellStart"/>
      <w:r w:rsidRPr="00A85842">
        <w:rPr>
          <w:rFonts w:ascii="Arial" w:hAnsi="Arial" w:cs="Arial"/>
        </w:rPr>
        <w:t>trebuie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susținut</w:t>
      </w:r>
      <w:proofErr w:type="spellEnd"/>
      <w:r w:rsidRPr="00A85842">
        <w:rPr>
          <w:rFonts w:ascii="Arial" w:hAnsi="Arial" w:cs="Arial"/>
        </w:rPr>
        <w:t xml:space="preserve">. </w:t>
      </w:r>
    </w:p>
    <w:p w14:paraId="66B7DB99" w14:textId="77777777" w:rsidR="00A85842" w:rsidRP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  <w:proofErr w:type="spellStart"/>
      <w:r w:rsidRPr="00A85842">
        <w:rPr>
          <w:rFonts w:ascii="Arial" w:hAnsi="Arial" w:cs="Arial"/>
        </w:rPr>
        <w:t>În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acest</w:t>
      </w:r>
      <w:proofErr w:type="spellEnd"/>
      <w:r w:rsidRPr="00A85842">
        <w:rPr>
          <w:rFonts w:ascii="Arial" w:hAnsi="Arial" w:cs="Arial"/>
        </w:rPr>
        <w:t xml:space="preserve"> moment </w:t>
      </w:r>
      <w:proofErr w:type="spellStart"/>
      <w:r w:rsidRPr="00A85842">
        <w:rPr>
          <w:rFonts w:ascii="Arial" w:hAnsi="Arial" w:cs="Arial"/>
        </w:rPr>
        <w:t>este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foarte</w:t>
      </w:r>
      <w:proofErr w:type="spellEnd"/>
      <w:r w:rsidRPr="00A85842">
        <w:rPr>
          <w:rFonts w:ascii="Arial" w:hAnsi="Arial" w:cs="Arial"/>
        </w:rPr>
        <w:t xml:space="preserve"> important </w:t>
      </w:r>
      <w:proofErr w:type="spellStart"/>
      <w:r w:rsidRPr="00A85842">
        <w:rPr>
          <w:rFonts w:ascii="Arial" w:hAnsi="Arial" w:cs="Arial"/>
        </w:rPr>
        <w:t>să</w:t>
      </w:r>
      <w:proofErr w:type="spellEnd"/>
      <w:r w:rsidRPr="00A85842">
        <w:rPr>
          <w:rFonts w:ascii="Arial" w:hAnsi="Arial" w:cs="Arial"/>
        </w:rPr>
        <w:t xml:space="preserve"> ne </w:t>
      </w:r>
      <w:proofErr w:type="spellStart"/>
      <w:r w:rsidRPr="00A85842">
        <w:rPr>
          <w:rFonts w:ascii="Arial" w:hAnsi="Arial" w:cs="Arial"/>
        </w:rPr>
        <w:t>concentrăm</w:t>
      </w:r>
      <w:proofErr w:type="spellEnd"/>
      <w:r w:rsidRPr="00A85842">
        <w:rPr>
          <w:rFonts w:ascii="Arial" w:hAnsi="Arial" w:cs="Arial"/>
        </w:rPr>
        <w:t xml:space="preserve"> pe </w:t>
      </w:r>
      <w:proofErr w:type="spellStart"/>
      <w:r w:rsidRPr="00A85842">
        <w:rPr>
          <w:rFonts w:ascii="Arial" w:hAnsi="Arial" w:cs="Arial"/>
        </w:rPr>
        <w:t>sănătatea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oamenilor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și</w:t>
      </w:r>
      <w:proofErr w:type="spellEnd"/>
      <w:r w:rsidRPr="00A85842">
        <w:rPr>
          <w:rFonts w:ascii="Arial" w:hAnsi="Arial" w:cs="Arial"/>
        </w:rPr>
        <w:t xml:space="preserve"> de </w:t>
      </w:r>
      <w:proofErr w:type="spellStart"/>
      <w:r w:rsidRPr="00A85842">
        <w:rPr>
          <w:rFonts w:ascii="Arial" w:hAnsi="Arial" w:cs="Arial"/>
        </w:rPr>
        <w:t>aceea</w:t>
      </w:r>
      <w:proofErr w:type="spellEnd"/>
      <w:r w:rsidRPr="00A85842">
        <w:rPr>
          <w:rFonts w:ascii="Arial" w:hAnsi="Arial" w:cs="Arial"/>
        </w:rPr>
        <w:t xml:space="preserve"> am </w:t>
      </w:r>
      <w:proofErr w:type="spellStart"/>
      <w:r w:rsidRPr="00A85842">
        <w:rPr>
          <w:rFonts w:ascii="Arial" w:hAnsi="Arial" w:cs="Arial"/>
        </w:rPr>
        <w:t>venit</w:t>
      </w:r>
      <w:proofErr w:type="spellEnd"/>
      <w:r w:rsidRPr="00A85842">
        <w:rPr>
          <w:rFonts w:ascii="Arial" w:hAnsi="Arial" w:cs="Arial"/>
        </w:rPr>
        <w:t xml:space="preserve"> cu </w:t>
      </w:r>
      <w:proofErr w:type="spellStart"/>
      <w:r w:rsidRPr="00A85842">
        <w:rPr>
          <w:rFonts w:ascii="Arial" w:hAnsi="Arial" w:cs="Arial"/>
        </w:rPr>
        <w:t>aceste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măsuri</w:t>
      </w:r>
      <w:proofErr w:type="spellEnd"/>
      <w:r w:rsidRPr="00A85842">
        <w:rPr>
          <w:rFonts w:ascii="Arial" w:hAnsi="Arial" w:cs="Arial"/>
        </w:rPr>
        <w:t xml:space="preserve">. Cum </w:t>
      </w:r>
      <w:proofErr w:type="spellStart"/>
      <w:r w:rsidRPr="00A85842">
        <w:rPr>
          <w:rFonts w:ascii="Arial" w:hAnsi="Arial" w:cs="Arial"/>
        </w:rPr>
        <w:t>apar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alte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probleme</w:t>
      </w:r>
      <w:proofErr w:type="spellEnd"/>
      <w:r w:rsidRPr="00A85842">
        <w:rPr>
          <w:rFonts w:ascii="Arial" w:hAnsi="Arial" w:cs="Arial"/>
        </w:rPr>
        <w:t xml:space="preserve">, </w:t>
      </w:r>
      <w:proofErr w:type="spellStart"/>
      <w:r w:rsidRPr="00A85842">
        <w:rPr>
          <w:rFonts w:ascii="Arial" w:hAnsi="Arial" w:cs="Arial"/>
        </w:rPr>
        <w:t>voi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veni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și</w:t>
      </w:r>
      <w:proofErr w:type="spellEnd"/>
      <w:r w:rsidRPr="00A85842">
        <w:rPr>
          <w:rFonts w:ascii="Arial" w:hAnsi="Arial" w:cs="Arial"/>
        </w:rPr>
        <w:t xml:space="preserve"> le </w:t>
      </w:r>
      <w:proofErr w:type="spellStart"/>
      <w:r w:rsidRPr="00A85842">
        <w:rPr>
          <w:rFonts w:ascii="Arial" w:hAnsi="Arial" w:cs="Arial"/>
        </w:rPr>
        <w:t>voi</w:t>
      </w:r>
      <w:proofErr w:type="spellEnd"/>
      <w:r w:rsidRPr="00A85842">
        <w:rPr>
          <w:rFonts w:ascii="Arial" w:hAnsi="Arial" w:cs="Arial"/>
        </w:rPr>
        <w:t xml:space="preserve"> </w:t>
      </w:r>
      <w:proofErr w:type="spellStart"/>
      <w:r w:rsidRPr="00A85842">
        <w:rPr>
          <w:rFonts w:ascii="Arial" w:hAnsi="Arial" w:cs="Arial"/>
        </w:rPr>
        <w:t>explica</w:t>
      </w:r>
      <w:proofErr w:type="spellEnd"/>
      <w:r w:rsidRPr="00A85842">
        <w:rPr>
          <w:rFonts w:ascii="Arial" w:hAnsi="Arial" w:cs="Arial"/>
        </w:rPr>
        <w:t>.</w:t>
      </w:r>
    </w:p>
    <w:p w14:paraId="7BF9F5E6" w14:textId="77777777" w:rsidR="00A85842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</w:p>
    <w:p w14:paraId="5CBF11E7" w14:textId="1CF19BFD" w:rsidR="00CF38EC" w:rsidRPr="00B24D07" w:rsidRDefault="00A85842" w:rsidP="00A85842">
      <w:pPr>
        <w:spacing w:line="276" w:lineRule="auto"/>
        <w:ind w:right="480"/>
        <w:jc w:val="both"/>
        <w:rPr>
          <w:rFonts w:ascii="Arial" w:hAnsi="Arial" w:cs="Arial"/>
        </w:rPr>
      </w:pPr>
      <w:proofErr w:type="spellStart"/>
      <w:r w:rsidRPr="00A85842">
        <w:rPr>
          <w:rFonts w:ascii="Arial" w:hAnsi="Arial" w:cs="Arial"/>
        </w:rPr>
        <w:t>Mulțumesc</w:t>
      </w:r>
      <w:proofErr w:type="spellEnd"/>
      <w:r w:rsidRPr="00A85842">
        <w:rPr>
          <w:rFonts w:ascii="Arial" w:hAnsi="Arial" w:cs="Arial"/>
        </w:rPr>
        <w:t>!</w:t>
      </w:r>
    </w:p>
    <w:p w14:paraId="291EC1E8" w14:textId="77777777" w:rsidR="00CF38EC" w:rsidRDefault="00CF38EC" w:rsidP="00CF38EC">
      <w:pPr>
        <w:spacing w:line="276" w:lineRule="auto"/>
        <w:ind w:right="480"/>
        <w:jc w:val="both"/>
        <w:rPr>
          <w:rFonts w:ascii="Arial" w:hAnsi="Arial" w:cs="Arial"/>
          <w:b/>
          <w:bCs/>
          <w:lang w:val="pt-BR"/>
        </w:rPr>
      </w:pPr>
    </w:p>
    <w:p w14:paraId="06440AAA" w14:textId="3F5B7336" w:rsidR="00451D69" w:rsidRDefault="00451D69" w:rsidP="00451D69">
      <w:pPr>
        <w:jc w:val="both"/>
        <w:rPr>
          <w:rFonts w:ascii="Arial" w:hAnsi="Arial" w:cs="Arial"/>
          <w:b/>
          <w:bCs/>
          <w:lang w:val="pt-BR"/>
        </w:rPr>
      </w:pPr>
    </w:p>
    <w:p w14:paraId="325FC5CB" w14:textId="77777777" w:rsidR="00A85842" w:rsidRPr="00451D69" w:rsidRDefault="00A85842" w:rsidP="00451D69">
      <w:pPr>
        <w:jc w:val="both"/>
        <w:rPr>
          <w:rFonts w:ascii="Arial" w:hAnsi="Arial" w:cs="Arial"/>
        </w:rPr>
      </w:pPr>
    </w:p>
    <w:p w14:paraId="7B59E243" w14:textId="77777777" w:rsidR="006F161A" w:rsidRPr="00451D69" w:rsidRDefault="006F161A" w:rsidP="006F161A">
      <w:pPr>
        <w:pStyle w:val="Bodytext21"/>
        <w:shd w:val="clear" w:color="auto" w:fill="auto"/>
        <w:spacing w:before="0" w:line="298" w:lineRule="exact"/>
        <w:ind w:left="720" w:firstLine="0"/>
        <w:rPr>
          <w:sz w:val="24"/>
          <w:szCs w:val="24"/>
        </w:rPr>
      </w:pPr>
    </w:p>
    <w:bookmarkEnd w:id="0"/>
    <w:p w14:paraId="424A219F" w14:textId="77777777" w:rsidR="00DC4E31" w:rsidRPr="00451D69" w:rsidRDefault="00DC4E31" w:rsidP="006F161A">
      <w:pPr>
        <w:pStyle w:val="Bodytext21"/>
        <w:shd w:val="clear" w:color="auto" w:fill="auto"/>
        <w:spacing w:before="0" w:line="298" w:lineRule="exact"/>
        <w:ind w:left="720" w:firstLine="0"/>
        <w:rPr>
          <w:sz w:val="24"/>
          <w:szCs w:val="24"/>
        </w:rPr>
      </w:pPr>
    </w:p>
    <w:sectPr w:rsidR="00DC4E31" w:rsidRPr="00451D69" w:rsidSect="0075724E">
      <w:headerReference w:type="default" r:id="rId9"/>
      <w:footerReference w:type="even" r:id="rId10"/>
      <w:footerReference w:type="default" r:id="rId11"/>
      <w:pgSz w:w="11906" w:h="16838" w:code="9"/>
      <w:pgMar w:top="1418" w:right="567" w:bottom="1134" w:left="153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E0AB1" w14:textId="77777777" w:rsidR="00343DE2" w:rsidRDefault="00343DE2">
      <w:r>
        <w:separator/>
      </w:r>
    </w:p>
  </w:endnote>
  <w:endnote w:type="continuationSeparator" w:id="0">
    <w:p w14:paraId="57BA6AF2" w14:textId="77777777" w:rsidR="00343DE2" w:rsidRDefault="0034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RomanR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Yu Gothic UI Semibold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41E9D" w14:textId="77777777" w:rsidR="001D6639" w:rsidRDefault="009E5EF2" w:rsidP="00393A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66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D7679F" w14:textId="77777777" w:rsidR="001D6639" w:rsidRDefault="001D6639" w:rsidP="001D66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154F8" w14:textId="77777777" w:rsidR="00B72C6B" w:rsidRDefault="002C5E11" w:rsidP="00B72C6B">
    <w:pPr>
      <w:rPr>
        <w:sz w:val="16"/>
      </w:rPr>
    </w:pPr>
    <w:r w:rsidRPr="009E5EF2">
      <w:rPr>
        <w:noProof/>
        <w:sz w:val="20"/>
        <w:lang w:val="en-US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41B7B5E6" wp14:editId="3FCA1F78">
              <wp:simplePos x="0" y="0"/>
              <wp:positionH relativeFrom="column">
                <wp:posOffset>209550</wp:posOffset>
              </wp:positionH>
              <wp:positionV relativeFrom="paragraph">
                <wp:posOffset>75564</wp:posOffset>
              </wp:positionV>
              <wp:extent cx="5486400" cy="0"/>
              <wp:effectExtent l="0" t="0" r="0" b="0"/>
              <wp:wrapNone/>
              <wp:docPr id="3" name="Conector drep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0FBAC" id="Conector drept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5pt,5.95pt" to="448.5pt,5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" strokeweight="1pt">
              <o:lock v:ext="edit" shapetype="f"/>
            </v:line>
          </w:pict>
        </mc:Fallback>
      </mc:AlternateContent>
    </w:r>
  </w:p>
  <w:p w14:paraId="3AA58696" w14:textId="44B9A33B" w:rsidR="00B72C6B" w:rsidRDefault="00B72C6B" w:rsidP="00B72C6B">
    <w:pPr>
      <w:jc w:val="center"/>
      <w:rPr>
        <w:rFonts w:ascii="Arial" w:hAnsi="Arial" w:cs="Arial"/>
        <w:sz w:val="18"/>
        <w:szCs w:val="18"/>
      </w:rPr>
    </w:pPr>
    <w:r w:rsidRPr="00DC5A6B">
      <w:rPr>
        <w:rFonts w:ascii="Arial" w:hAnsi="Arial" w:cs="Arial"/>
        <w:sz w:val="18"/>
        <w:szCs w:val="18"/>
      </w:rPr>
      <w:t>Str.</w:t>
    </w:r>
    <w:r>
      <w:rPr>
        <w:rFonts w:ascii="Arial" w:hAnsi="Arial" w:cs="Arial"/>
        <w:sz w:val="18"/>
        <w:szCs w:val="18"/>
      </w:rPr>
      <w:t xml:space="preserve"> Bld. </w:t>
    </w:r>
    <w:proofErr w:type="spellStart"/>
    <w:r>
      <w:rPr>
        <w:rFonts w:ascii="Arial" w:hAnsi="Arial" w:cs="Arial"/>
        <w:sz w:val="18"/>
        <w:szCs w:val="18"/>
      </w:rPr>
      <w:t>Libertății</w:t>
    </w:r>
    <w:proofErr w:type="spellEnd"/>
    <w:r w:rsidRPr="00DC5A6B">
      <w:rPr>
        <w:rFonts w:ascii="Arial" w:hAnsi="Arial" w:cs="Arial"/>
        <w:sz w:val="18"/>
        <w:szCs w:val="18"/>
      </w:rPr>
      <w:t xml:space="preserve">, sect. </w:t>
    </w:r>
    <w:r w:rsidR="00C53A2A">
      <w:rPr>
        <w:rFonts w:ascii="Arial" w:hAnsi="Arial" w:cs="Arial"/>
        <w:sz w:val="18"/>
        <w:szCs w:val="18"/>
      </w:rPr>
      <w:t>16</w:t>
    </w:r>
    <w:r w:rsidRPr="00DC5A6B">
      <w:rPr>
        <w:rFonts w:ascii="Arial" w:hAnsi="Arial" w:cs="Arial"/>
        <w:sz w:val="18"/>
        <w:szCs w:val="18"/>
      </w:rPr>
      <w:t xml:space="preserve">, Tel/Fax: +4021 319.97.35.; 319.97.59 int.2274 </w:t>
    </w:r>
  </w:p>
  <w:p w14:paraId="7B28EFD2" w14:textId="77777777" w:rsidR="00B72C6B" w:rsidRDefault="00343DE2" w:rsidP="00B72C6B">
    <w:pPr>
      <w:jc w:val="center"/>
      <w:rPr>
        <w:rFonts w:ascii="Arial" w:hAnsi="Arial" w:cs="Arial"/>
        <w:sz w:val="18"/>
        <w:szCs w:val="18"/>
      </w:rPr>
    </w:pPr>
    <w:hyperlink r:id="rId1" w:history="1">
      <w:r w:rsidR="00B72C6B" w:rsidRPr="00DC5A6B">
        <w:rPr>
          <w:rStyle w:val="Hyperlink"/>
          <w:rFonts w:ascii="Arial" w:hAnsi="Arial" w:cs="Arial"/>
          <w:sz w:val="18"/>
          <w:szCs w:val="18"/>
        </w:rPr>
        <w:t>http://www.mfinante.gov.ro</w:t>
      </w:r>
    </w:hyperlink>
    <w:r w:rsidR="00B72C6B">
      <w:rPr>
        <w:rFonts w:ascii="Arial" w:hAnsi="Arial" w:cs="Arial"/>
        <w:sz w:val="18"/>
        <w:szCs w:val="18"/>
      </w:rPr>
      <w:t xml:space="preserve">; </w:t>
    </w:r>
    <w:hyperlink r:id="rId2" w:history="1">
      <w:r w:rsidR="00B72C6B" w:rsidRPr="002E1F2F">
        <w:rPr>
          <w:rStyle w:val="Hyperlink"/>
          <w:rFonts w:ascii="Arial" w:hAnsi="Arial" w:cs="Arial"/>
          <w:sz w:val="18"/>
          <w:szCs w:val="18"/>
        </w:rPr>
        <w:t>https://www.facebook.com/mfpromania</w:t>
      </w:r>
    </w:hyperlink>
    <w:r w:rsidR="00B72C6B">
      <w:rPr>
        <w:rFonts w:ascii="Arial" w:hAnsi="Arial" w:cs="Arial"/>
        <w:sz w:val="18"/>
        <w:szCs w:val="18"/>
      </w:rPr>
      <w:t xml:space="preserve">; </w:t>
    </w:r>
    <w:hyperlink r:id="rId3" w:history="1">
      <w:r w:rsidR="00B72C6B" w:rsidRPr="002E1F2F">
        <w:rPr>
          <w:rStyle w:val="Hyperlink"/>
          <w:rFonts w:ascii="Arial" w:hAnsi="Arial" w:cs="Arial"/>
          <w:sz w:val="18"/>
          <w:szCs w:val="18"/>
        </w:rPr>
        <w:t>https://twitter.com/ro_mfp</w:t>
      </w:r>
    </w:hyperlink>
  </w:p>
  <w:p w14:paraId="6C85487E" w14:textId="77777777" w:rsidR="00B72C6B" w:rsidRPr="00DC5A6B" w:rsidRDefault="00B72C6B" w:rsidP="00B72C6B">
    <w:pPr>
      <w:pStyle w:val="BodyText"/>
      <w:jc w:val="center"/>
      <w:rPr>
        <w:rFonts w:ascii="Arial" w:hAnsi="Arial" w:cs="Arial"/>
        <w:sz w:val="18"/>
        <w:szCs w:val="18"/>
      </w:rPr>
    </w:pPr>
    <w:r w:rsidRPr="00DC5A6B">
      <w:rPr>
        <w:rFonts w:ascii="Arial" w:hAnsi="Arial" w:cs="Arial"/>
        <w:sz w:val="18"/>
        <w:szCs w:val="18"/>
      </w:rPr>
      <w:t xml:space="preserve">mail: </w:t>
    </w:r>
    <w:hyperlink r:id="rId4" w:history="1">
      <w:r w:rsidRPr="000C33D6">
        <w:rPr>
          <w:rStyle w:val="Hyperlink"/>
          <w:rFonts w:ascii="Arial" w:hAnsi="Arial" w:cs="Arial"/>
          <w:sz w:val="18"/>
          <w:szCs w:val="18"/>
        </w:rPr>
        <w:t>presa@mfinante.gov.ro</w:t>
      </w:r>
    </w:hyperlink>
  </w:p>
  <w:p w14:paraId="503AF7B1" w14:textId="77777777" w:rsidR="001D6639" w:rsidRPr="00302031" w:rsidRDefault="001D6639" w:rsidP="00302031">
    <w:pPr>
      <w:pStyle w:val="Footer"/>
      <w:ind w:right="360"/>
      <w:jc w:val="right"/>
      <w:rPr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C2218" w14:textId="77777777" w:rsidR="00343DE2" w:rsidRDefault="00343DE2">
      <w:r>
        <w:separator/>
      </w:r>
    </w:p>
  </w:footnote>
  <w:footnote w:type="continuationSeparator" w:id="0">
    <w:p w14:paraId="1A6B208A" w14:textId="77777777" w:rsidR="00343DE2" w:rsidRDefault="0034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B064" w14:textId="77777777" w:rsidR="0031195D" w:rsidRPr="00055FC2" w:rsidRDefault="0031195D" w:rsidP="0072779C">
    <w:pPr>
      <w:pStyle w:val="Heading1"/>
      <w:rPr>
        <w:rFonts w:ascii="Copperplate Gothic Bold" w:hAnsi="Copperplate Gothic Bold" w:cs="Arial"/>
        <w:color w:val="333333"/>
        <w:sz w:val="24"/>
        <w:lang w:val="fr-FR"/>
      </w:rPr>
    </w:pPr>
  </w:p>
  <w:p w14:paraId="0B2AB457" w14:textId="77777777" w:rsidR="0031195D" w:rsidRDefault="0031195D">
    <w:pPr>
      <w:rPr>
        <w:lang w:val="fr-FR"/>
      </w:rPr>
    </w:pPr>
  </w:p>
  <w:p w14:paraId="00552714" w14:textId="77777777" w:rsidR="0031195D" w:rsidRDefault="0031195D">
    <w:pPr>
      <w:pStyle w:val="Heading1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01D526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136_"/>
      </v:shape>
    </w:pict>
  </w:numPicBullet>
  <w:abstractNum w:abstractNumId="0" w15:restartNumberingAfterBreak="0">
    <w:nsid w:val="027A2AAE"/>
    <w:multiLevelType w:val="hybridMultilevel"/>
    <w:tmpl w:val="43847E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4654"/>
    <w:multiLevelType w:val="hybridMultilevel"/>
    <w:tmpl w:val="75501B50"/>
    <w:lvl w:ilvl="0" w:tplc="371A502E">
      <w:start w:val="1"/>
      <w:numFmt w:val="bullet"/>
      <w:lvlText w:val="-"/>
      <w:lvlJc w:val="left"/>
      <w:pPr>
        <w:ind w:left="1080" w:hanging="360"/>
      </w:pPr>
      <w:rPr>
        <w:rFonts w:ascii="Vladimir Script" w:hAnsi="Vladimir Scrip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C597F"/>
    <w:multiLevelType w:val="multilevel"/>
    <w:tmpl w:val="3FD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723AA"/>
    <w:multiLevelType w:val="multilevel"/>
    <w:tmpl w:val="EFD0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85C07"/>
    <w:multiLevelType w:val="hybridMultilevel"/>
    <w:tmpl w:val="D8B04F4E"/>
    <w:lvl w:ilvl="0" w:tplc="041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B9F061C"/>
    <w:multiLevelType w:val="hybridMultilevel"/>
    <w:tmpl w:val="273474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12D0F"/>
    <w:multiLevelType w:val="hybridMultilevel"/>
    <w:tmpl w:val="A1DC1D12"/>
    <w:lvl w:ilvl="0" w:tplc="83387F2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2604C"/>
    <w:multiLevelType w:val="hybridMultilevel"/>
    <w:tmpl w:val="FBBE6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33CB5"/>
    <w:multiLevelType w:val="hybridMultilevel"/>
    <w:tmpl w:val="46F0B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C2D52"/>
    <w:multiLevelType w:val="hybridMultilevel"/>
    <w:tmpl w:val="BB3C6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5472"/>
    <w:multiLevelType w:val="multilevel"/>
    <w:tmpl w:val="B8EA8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26523EF8"/>
    <w:multiLevelType w:val="hybridMultilevel"/>
    <w:tmpl w:val="EEFE4E48"/>
    <w:lvl w:ilvl="0" w:tplc="041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6AD7B2C"/>
    <w:multiLevelType w:val="hybridMultilevel"/>
    <w:tmpl w:val="50F09354"/>
    <w:lvl w:ilvl="0" w:tplc="041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A33284D"/>
    <w:multiLevelType w:val="hybridMultilevel"/>
    <w:tmpl w:val="A1641FEC"/>
    <w:lvl w:ilvl="0" w:tplc="83387F28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F1BCA"/>
    <w:multiLevelType w:val="hybridMultilevel"/>
    <w:tmpl w:val="C884F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C26E67E8">
      <w:start w:val="1"/>
      <w:numFmt w:val="bullet"/>
      <w:lvlText w:val=""/>
      <w:lvlPicBulletId w:val="0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334E036F"/>
    <w:multiLevelType w:val="hybridMultilevel"/>
    <w:tmpl w:val="905A6D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14212F"/>
    <w:multiLevelType w:val="multilevel"/>
    <w:tmpl w:val="193C9898"/>
    <w:lvl w:ilvl="0">
      <w:start w:val="4"/>
      <w:numFmt w:val="bullet"/>
      <w:lvlText w:val="-"/>
      <w:lvlJc w:val="left"/>
      <w:pPr>
        <w:tabs>
          <w:tab w:val="num" w:pos="864"/>
        </w:tabs>
        <w:ind w:left="864" w:hanging="288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42852DBE"/>
    <w:multiLevelType w:val="hybridMultilevel"/>
    <w:tmpl w:val="34E0BCB6"/>
    <w:lvl w:ilvl="0" w:tplc="041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7D918BF"/>
    <w:multiLevelType w:val="hybridMultilevel"/>
    <w:tmpl w:val="FD9CFDFE"/>
    <w:lvl w:ilvl="0" w:tplc="041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E2534DB"/>
    <w:multiLevelType w:val="hybridMultilevel"/>
    <w:tmpl w:val="D15EC2F4"/>
    <w:lvl w:ilvl="0" w:tplc="157E0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147F5"/>
    <w:multiLevelType w:val="hybridMultilevel"/>
    <w:tmpl w:val="F9F026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5DF9"/>
    <w:multiLevelType w:val="hybridMultilevel"/>
    <w:tmpl w:val="4C803174"/>
    <w:lvl w:ilvl="0" w:tplc="80189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B5B06"/>
    <w:multiLevelType w:val="hybridMultilevel"/>
    <w:tmpl w:val="FA04170A"/>
    <w:lvl w:ilvl="0" w:tplc="29D4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30304A"/>
    <w:multiLevelType w:val="hybridMultilevel"/>
    <w:tmpl w:val="A11AF85E"/>
    <w:lvl w:ilvl="0" w:tplc="FC2E3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20957"/>
    <w:multiLevelType w:val="multilevel"/>
    <w:tmpl w:val="F30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C25833"/>
    <w:multiLevelType w:val="hybridMultilevel"/>
    <w:tmpl w:val="B4663DC6"/>
    <w:lvl w:ilvl="0" w:tplc="371A502E">
      <w:start w:val="1"/>
      <w:numFmt w:val="bullet"/>
      <w:lvlText w:val="-"/>
      <w:lvlJc w:val="left"/>
      <w:pPr>
        <w:ind w:left="1080" w:hanging="360"/>
      </w:pPr>
      <w:rPr>
        <w:rFonts w:ascii="Vladimir Script" w:hAnsi="Vladimir Scrip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F53EA6"/>
    <w:multiLevelType w:val="hybridMultilevel"/>
    <w:tmpl w:val="2C84206E"/>
    <w:lvl w:ilvl="0" w:tplc="0418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7" w15:restartNumberingAfterBreak="0">
    <w:nsid w:val="573F5BF2"/>
    <w:multiLevelType w:val="hybridMultilevel"/>
    <w:tmpl w:val="D8BC1F60"/>
    <w:lvl w:ilvl="0" w:tplc="83387F2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C44479"/>
    <w:multiLevelType w:val="hybridMultilevel"/>
    <w:tmpl w:val="54E2F37A"/>
    <w:lvl w:ilvl="0" w:tplc="83387F28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9D1F2F"/>
    <w:multiLevelType w:val="multilevel"/>
    <w:tmpl w:val="2100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B10125"/>
    <w:multiLevelType w:val="hybridMultilevel"/>
    <w:tmpl w:val="193C9898"/>
    <w:lvl w:ilvl="0" w:tplc="0F9E7EA4">
      <w:start w:val="4"/>
      <w:numFmt w:val="bullet"/>
      <w:lvlText w:val="-"/>
      <w:lvlJc w:val="left"/>
      <w:pPr>
        <w:tabs>
          <w:tab w:val="num" w:pos="864"/>
        </w:tabs>
        <w:ind w:left="864" w:hanging="288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606F4A88"/>
    <w:multiLevelType w:val="hybridMultilevel"/>
    <w:tmpl w:val="0348490C"/>
    <w:lvl w:ilvl="0" w:tplc="0F9E7EA4">
      <w:start w:val="4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73560"/>
    <w:multiLevelType w:val="hybridMultilevel"/>
    <w:tmpl w:val="19B45678"/>
    <w:lvl w:ilvl="0" w:tplc="18C2260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842732A"/>
    <w:multiLevelType w:val="multilevel"/>
    <w:tmpl w:val="CF80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5C62D1"/>
    <w:multiLevelType w:val="multilevel"/>
    <w:tmpl w:val="8EA4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8E2B58"/>
    <w:multiLevelType w:val="hybridMultilevel"/>
    <w:tmpl w:val="36D277EC"/>
    <w:lvl w:ilvl="0" w:tplc="371A502E">
      <w:start w:val="1"/>
      <w:numFmt w:val="bullet"/>
      <w:lvlText w:val="-"/>
      <w:lvlJc w:val="left"/>
      <w:pPr>
        <w:ind w:left="1080" w:hanging="360"/>
      </w:pPr>
      <w:rPr>
        <w:rFonts w:ascii="Vladimir Script" w:hAnsi="Vladimir Scrip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D92CAE"/>
    <w:multiLevelType w:val="hybridMultilevel"/>
    <w:tmpl w:val="B9A8D1F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E5B94"/>
    <w:multiLevelType w:val="multilevel"/>
    <w:tmpl w:val="FB46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6F25BC"/>
    <w:multiLevelType w:val="multilevel"/>
    <w:tmpl w:val="A1641FEC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8"/>
  </w:num>
  <w:num w:numId="13">
    <w:abstractNumId w:val="31"/>
  </w:num>
  <w:num w:numId="14">
    <w:abstractNumId w:val="30"/>
  </w:num>
  <w:num w:numId="15">
    <w:abstractNumId w:val="16"/>
  </w:num>
  <w:num w:numId="16">
    <w:abstractNumId w:val="14"/>
  </w:num>
  <w:num w:numId="17">
    <w:abstractNumId w:val="9"/>
  </w:num>
  <w:num w:numId="18">
    <w:abstractNumId w:val="22"/>
  </w:num>
  <w:num w:numId="19">
    <w:abstractNumId w:val="23"/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3"/>
  </w:num>
  <w:num w:numId="24">
    <w:abstractNumId w:val="18"/>
  </w:num>
  <w:num w:numId="25">
    <w:abstractNumId w:val="12"/>
  </w:num>
  <w:num w:numId="26">
    <w:abstractNumId w:val="0"/>
  </w:num>
  <w:num w:numId="27">
    <w:abstractNumId w:val="36"/>
  </w:num>
  <w:num w:numId="28">
    <w:abstractNumId w:val="26"/>
  </w:num>
  <w:num w:numId="29">
    <w:abstractNumId w:val="17"/>
  </w:num>
  <w:num w:numId="30">
    <w:abstractNumId w:val="37"/>
  </w:num>
  <w:num w:numId="31">
    <w:abstractNumId w:val="24"/>
  </w:num>
  <w:num w:numId="32">
    <w:abstractNumId w:val="29"/>
  </w:num>
  <w:num w:numId="33">
    <w:abstractNumId w:val="5"/>
  </w:num>
  <w:num w:numId="34">
    <w:abstractNumId w:val="11"/>
  </w:num>
  <w:num w:numId="35">
    <w:abstractNumId w:val="20"/>
  </w:num>
  <w:num w:numId="36">
    <w:abstractNumId w:val="25"/>
  </w:num>
  <w:num w:numId="37">
    <w:abstractNumId w:val="1"/>
  </w:num>
  <w:num w:numId="38">
    <w:abstractNumId w:val="35"/>
  </w:num>
  <w:num w:numId="39">
    <w:abstractNumId w:val="3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C2"/>
    <w:rsid w:val="000055E0"/>
    <w:rsid w:val="00007114"/>
    <w:rsid w:val="00020917"/>
    <w:rsid w:val="0004039C"/>
    <w:rsid w:val="00044551"/>
    <w:rsid w:val="00055FC2"/>
    <w:rsid w:val="000660A2"/>
    <w:rsid w:val="00073B90"/>
    <w:rsid w:val="00077C86"/>
    <w:rsid w:val="00082DFB"/>
    <w:rsid w:val="000A7EB2"/>
    <w:rsid w:val="000B4A8E"/>
    <w:rsid w:val="000C2A63"/>
    <w:rsid w:val="000E2C7E"/>
    <w:rsid w:val="000E7944"/>
    <w:rsid w:val="00110DFD"/>
    <w:rsid w:val="00117C0C"/>
    <w:rsid w:val="00132D7A"/>
    <w:rsid w:val="00136AB5"/>
    <w:rsid w:val="00144263"/>
    <w:rsid w:val="00151450"/>
    <w:rsid w:val="00170B15"/>
    <w:rsid w:val="001778FF"/>
    <w:rsid w:val="00177C41"/>
    <w:rsid w:val="00181F8C"/>
    <w:rsid w:val="001965F5"/>
    <w:rsid w:val="001C3C22"/>
    <w:rsid w:val="001C78F8"/>
    <w:rsid w:val="001D1295"/>
    <w:rsid w:val="001D6639"/>
    <w:rsid w:val="001F1C48"/>
    <w:rsid w:val="002020C9"/>
    <w:rsid w:val="00212F26"/>
    <w:rsid w:val="00227545"/>
    <w:rsid w:val="00254110"/>
    <w:rsid w:val="00267A30"/>
    <w:rsid w:val="0029095C"/>
    <w:rsid w:val="00293840"/>
    <w:rsid w:val="002A760D"/>
    <w:rsid w:val="002B24DF"/>
    <w:rsid w:val="002C5E11"/>
    <w:rsid w:val="002D1970"/>
    <w:rsid w:val="002D2AC1"/>
    <w:rsid w:val="002E26FF"/>
    <w:rsid w:val="002F0260"/>
    <w:rsid w:val="002F60EC"/>
    <w:rsid w:val="002F6854"/>
    <w:rsid w:val="00302031"/>
    <w:rsid w:val="0030308D"/>
    <w:rsid w:val="003067F8"/>
    <w:rsid w:val="0031195D"/>
    <w:rsid w:val="0031513A"/>
    <w:rsid w:val="003336E1"/>
    <w:rsid w:val="00337CF5"/>
    <w:rsid w:val="0034006E"/>
    <w:rsid w:val="00343DE2"/>
    <w:rsid w:val="00344231"/>
    <w:rsid w:val="00345DAE"/>
    <w:rsid w:val="003530A7"/>
    <w:rsid w:val="00354C9E"/>
    <w:rsid w:val="00370DF4"/>
    <w:rsid w:val="00370E1D"/>
    <w:rsid w:val="0037638E"/>
    <w:rsid w:val="00376E25"/>
    <w:rsid w:val="00382659"/>
    <w:rsid w:val="00393AAF"/>
    <w:rsid w:val="003A124B"/>
    <w:rsid w:val="003A32C1"/>
    <w:rsid w:val="003B1FD9"/>
    <w:rsid w:val="003B36FA"/>
    <w:rsid w:val="003C0F45"/>
    <w:rsid w:val="003D5019"/>
    <w:rsid w:val="003E6DD8"/>
    <w:rsid w:val="003F58B2"/>
    <w:rsid w:val="003F7E54"/>
    <w:rsid w:val="00404D76"/>
    <w:rsid w:val="00417135"/>
    <w:rsid w:val="00431246"/>
    <w:rsid w:val="00431E14"/>
    <w:rsid w:val="00434D59"/>
    <w:rsid w:val="00440F2C"/>
    <w:rsid w:val="004517F5"/>
    <w:rsid w:val="00451D69"/>
    <w:rsid w:val="00457884"/>
    <w:rsid w:val="004644CD"/>
    <w:rsid w:val="00475BF9"/>
    <w:rsid w:val="00491526"/>
    <w:rsid w:val="004950F4"/>
    <w:rsid w:val="004956F6"/>
    <w:rsid w:val="00496963"/>
    <w:rsid w:val="004B5371"/>
    <w:rsid w:val="004B57CA"/>
    <w:rsid w:val="004C4286"/>
    <w:rsid w:val="004C47DE"/>
    <w:rsid w:val="004C6FC5"/>
    <w:rsid w:val="004D1784"/>
    <w:rsid w:val="004D4BD0"/>
    <w:rsid w:val="004D6E80"/>
    <w:rsid w:val="004E0509"/>
    <w:rsid w:val="004E1E5F"/>
    <w:rsid w:val="004E2948"/>
    <w:rsid w:val="004F17F5"/>
    <w:rsid w:val="004F2BB9"/>
    <w:rsid w:val="004F69BC"/>
    <w:rsid w:val="00502DFF"/>
    <w:rsid w:val="005055B7"/>
    <w:rsid w:val="0051097C"/>
    <w:rsid w:val="00513120"/>
    <w:rsid w:val="00514430"/>
    <w:rsid w:val="005201EC"/>
    <w:rsid w:val="00526E3B"/>
    <w:rsid w:val="005308A8"/>
    <w:rsid w:val="00532B18"/>
    <w:rsid w:val="00535277"/>
    <w:rsid w:val="0054156E"/>
    <w:rsid w:val="00542122"/>
    <w:rsid w:val="005618ED"/>
    <w:rsid w:val="00562FC9"/>
    <w:rsid w:val="00582469"/>
    <w:rsid w:val="00592723"/>
    <w:rsid w:val="00593192"/>
    <w:rsid w:val="00597718"/>
    <w:rsid w:val="005B17FE"/>
    <w:rsid w:val="005C0B9B"/>
    <w:rsid w:val="005C351B"/>
    <w:rsid w:val="005C768E"/>
    <w:rsid w:val="005E669E"/>
    <w:rsid w:val="005F1BC6"/>
    <w:rsid w:val="005F7577"/>
    <w:rsid w:val="00601076"/>
    <w:rsid w:val="0060203F"/>
    <w:rsid w:val="006156F3"/>
    <w:rsid w:val="00632CCD"/>
    <w:rsid w:val="0064321C"/>
    <w:rsid w:val="00646338"/>
    <w:rsid w:val="006669A3"/>
    <w:rsid w:val="0067519D"/>
    <w:rsid w:val="00692374"/>
    <w:rsid w:val="006968C9"/>
    <w:rsid w:val="006A0E4B"/>
    <w:rsid w:val="006A42F5"/>
    <w:rsid w:val="006A443C"/>
    <w:rsid w:val="006B037E"/>
    <w:rsid w:val="006D05A0"/>
    <w:rsid w:val="006D56BA"/>
    <w:rsid w:val="006E42DE"/>
    <w:rsid w:val="006E693E"/>
    <w:rsid w:val="006F161A"/>
    <w:rsid w:val="00700934"/>
    <w:rsid w:val="00704952"/>
    <w:rsid w:val="00707C4A"/>
    <w:rsid w:val="0071711A"/>
    <w:rsid w:val="00722F01"/>
    <w:rsid w:val="00725EC8"/>
    <w:rsid w:val="0072779C"/>
    <w:rsid w:val="00730A2F"/>
    <w:rsid w:val="00733E07"/>
    <w:rsid w:val="00741EB2"/>
    <w:rsid w:val="00751440"/>
    <w:rsid w:val="0075724E"/>
    <w:rsid w:val="0076207F"/>
    <w:rsid w:val="007634D1"/>
    <w:rsid w:val="00763DDB"/>
    <w:rsid w:val="00764364"/>
    <w:rsid w:val="00782139"/>
    <w:rsid w:val="00784194"/>
    <w:rsid w:val="007904E5"/>
    <w:rsid w:val="0079743E"/>
    <w:rsid w:val="007A029E"/>
    <w:rsid w:val="007B15CF"/>
    <w:rsid w:val="007B5F2E"/>
    <w:rsid w:val="007C5E6A"/>
    <w:rsid w:val="007E7E45"/>
    <w:rsid w:val="00806079"/>
    <w:rsid w:val="0081168A"/>
    <w:rsid w:val="00822DBF"/>
    <w:rsid w:val="008258BF"/>
    <w:rsid w:val="008341D3"/>
    <w:rsid w:val="00834CB0"/>
    <w:rsid w:val="0083663F"/>
    <w:rsid w:val="0083741E"/>
    <w:rsid w:val="00852A30"/>
    <w:rsid w:val="00861738"/>
    <w:rsid w:val="00881888"/>
    <w:rsid w:val="008C4862"/>
    <w:rsid w:val="008C48EE"/>
    <w:rsid w:val="00914795"/>
    <w:rsid w:val="00921A4B"/>
    <w:rsid w:val="009229DB"/>
    <w:rsid w:val="00933D05"/>
    <w:rsid w:val="00941FB3"/>
    <w:rsid w:val="00942A90"/>
    <w:rsid w:val="009639B3"/>
    <w:rsid w:val="00980A26"/>
    <w:rsid w:val="00981360"/>
    <w:rsid w:val="00983E0B"/>
    <w:rsid w:val="0099460B"/>
    <w:rsid w:val="009957E4"/>
    <w:rsid w:val="009A45B2"/>
    <w:rsid w:val="009B1B8F"/>
    <w:rsid w:val="009B2009"/>
    <w:rsid w:val="009B6422"/>
    <w:rsid w:val="009C1C34"/>
    <w:rsid w:val="009E26F4"/>
    <w:rsid w:val="009E33E7"/>
    <w:rsid w:val="009E3444"/>
    <w:rsid w:val="009E5EF2"/>
    <w:rsid w:val="00A01253"/>
    <w:rsid w:val="00A127B6"/>
    <w:rsid w:val="00A25642"/>
    <w:rsid w:val="00A32810"/>
    <w:rsid w:val="00A40468"/>
    <w:rsid w:val="00A46A38"/>
    <w:rsid w:val="00A613F0"/>
    <w:rsid w:val="00A651EC"/>
    <w:rsid w:val="00A75E31"/>
    <w:rsid w:val="00A77188"/>
    <w:rsid w:val="00A8094D"/>
    <w:rsid w:val="00A8431F"/>
    <w:rsid w:val="00A85842"/>
    <w:rsid w:val="00AC2DB6"/>
    <w:rsid w:val="00AE0C19"/>
    <w:rsid w:val="00AE3F33"/>
    <w:rsid w:val="00B004F6"/>
    <w:rsid w:val="00B0378D"/>
    <w:rsid w:val="00B06519"/>
    <w:rsid w:val="00B1066D"/>
    <w:rsid w:val="00B1201F"/>
    <w:rsid w:val="00B20939"/>
    <w:rsid w:val="00B24D07"/>
    <w:rsid w:val="00B35F4F"/>
    <w:rsid w:val="00B36D99"/>
    <w:rsid w:val="00B47D7D"/>
    <w:rsid w:val="00B575D4"/>
    <w:rsid w:val="00B615ED"/>
    <w:rsid w:val="00B72C6B"/>
    <w:rsid w:val="00BB0842"/>
    <w:rsid w:val="00BB2BE0"/>
    <w:rsid w:val="00BB6239"/>
    <w:rsid w:val="00BC26AC"/>
    <w:rsid w:val="00BD76DE"/>
    <w:rsid w:val="00BE3257"/>
    <w:rsid w:val="00BE6FBB"/>
    <w:rsid w:val="00BF06E2"/>
    <w:rsid w:val="00BF1AF0"/>
    <w:rsid w:val="00BF2A34"/>
    <w:rsid w:val="00BF4764"/>
    <w:rsid w:val="00C06276"/>
    <w:rsid w:val="00C10B9C"/>
    <w:rsid w:val="00C1597E"/>
    <w:rsid w:val="00C27C53"/>
    <w:rsid w:val="00C4164D"/>
    <w:rsid w:val="00C44287"/>
    <w:rsid w:val="00C53A2A"/>
    <w:rsid w:val="00C559D9"/>
    <w:rsid w:val="00C62EC2"/>
    <w:rsid w:val="00C66EC5"/>
    <w:rsid w:val="00C762C8"/>
    <w:rsid w:val="00C83A60"/>
    <w:rsid w:val="00C83EF3"/>
    <w:rsid w:val="00C841D4"/>
    <w:rsid w:val="00C925A1"/>
    <w:rsid w:val="00C96932"/>
    <w:rsid w:val="00CB4AD2"/>
    <w:rsid w:val="00CD0A74"/>
    <w:rsid w:val="00CD3670"/>
    <w:rsid w:val="00CD498A"/>
    <w:rsid w:val="00CD4F6E"/>
    <w:rsid w:val="00CF29E2"/>
    <w:rsid w:val="00CF38EC"/>
    <w:rsid w:val="00D02B8A"/>
    <w:rsid w:val="00D06A9C"/>
    <w:rsid w:val="00D336C9"/>
    <w:rsid w:val="00D376E6"/>
    <w:rsid w:val="00D422CA"/>
    <w:rsid w:val="00D42819"/>
    <w:rsid w:val="00D45BA9"/>
    <w:rsid w:val="00D52003"/>
    <w:rsid w:val="00D62F8D"/>
    <w:rsid w:val="00D728F5"/>
    <w:rsid w:val="00D751A6"/>
    <w:rsid w:val="00D854A0"/>
    <w:rsid w:val="00D943C5"/>
    <w:rsid w:val="00D97C63"/>
    <w:rsid w:val="00DA3E66"/>
    <w:rsid w:val="00DC4E31"/>
    <w:rsid w:val="00DD3AFA"/>
    <w:rsid w:val="00DE132E"/>
    <w:rsid w:val="00E022DB"/>
    <w:rsid w:val="00E11C90"/>
    <w:rsid w:val="00E14724"/>
    <w:rsid w:val="00E16703"/>
    <w:rsid w:val="00E32575"/>
    <w:rsid w:val="00E51509"/>
    <w:rsid w:val="00E80787"/>
    <w:rsid w:val="00E96BF4"/>
    <w:rsid w:val="00EC54B6"/>
    <w:rsid w:val="00EC608B"/>
    <w:rsid w:val="00EE3686"/>
    <w:rsid w:val="00F13BA2"/>
    <w:rsid w:val="00F1512A"/>
    <w:rsid w:val="00F22900"/>
    <w:rsid w:val="00F248BF"/>
    <w:rsid w:val="00F35879"/>
    <w:rsid w:val="00F40B8D"/>
    <w:rsid w:val="00F45C49"/>
    <w:rsid w:val="00F51C0F"/>
    <w:rsid w:val="00F55837"/>
    <w:rsid w:val="00F605C7"/>
    <w:rsid w:val="00F753A8"/>
    <w:rsid w:val="00F84352"/>
    <w:rsid w:val="00F856DB"/>
    <w:rsid w:val="00FA16FF"/>
    <w:rsid w:val="00FC23C7"/>
    <w:rsid w:val="00FE4E95"/>
    <w:rsid w:val="00FF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5DCBD"/>
  <w15:chartTrackingRefBased/>
  <w15:docId w15:val="{30362A7A-3F38-6241-B475-C64C2DA5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1066D"/>
    <w:rPr>
      <w:sz w:val="24"/>
      <w:szCs w:val="24"/>
    </w:rPr>
  </w:style>
  <w:style w:type="paragraph" w:styleId="Heading1">
    <w:name w:val="heading 1"/>
    <w:basedOn w:val="Normal"/>
    <w:next w:val="Normal"/>
    <w:qFormat/>
    <w:rsid w:val="00B1066D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B1066D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B1066D"/>
    <w:pPr>
      <w:keepNext/>
      <w:outlineLvl w:val="2"/>
    </w:pPr>
    <w:rPr>
      <w:rFonts w:ascii="TimesRomanR" w:hAnsi="TimesRoman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B1066D"/>
    <w:pPr>
      <w:keepNext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B1066D"/>
    <w:pPr>
      <w:keepNext/>
      <w:jc w:val="center"/>
      <w:outlineLvl w:val="4"/>
    </w:pPr>
    <w:rPr>
      <w:b/>
      <w:bCs/>
      <w:sz w:val="28"/>
      <w:lang w:val="en-US"/>
    </w:rPr>
  </w:style>
  <w:style w:type="paragraph" w:styleId="Heading6">
    <w:name w:val="heading 6"/>
    <w:basedOn w:val="Normal"/>
    <w:next w:val="Normal"/>
    <w:qFormat/>
    <w:rsid w:val="00B1066D"/>
    <w:pPr>
      <w:keepNext/>
      <w:ind w:firstLine="720"/>
      <w:jc w:val="center"/>
      <w:outlineLvl w:val="5"/>
    </w:pPr>
    <w:rPr>
      <w:rFonts w:ascii="TimesRomanR" w:hAnsi="TimesRomanR"/>
      <w:b/>
      <w:bCs/>
      <w:szCs w:val="20"/>
      <w:lang w:val="en-US"/>
    </w:rPr>
  </w:style>
  <w:style w:type="paragraph" w:styleId="Heading7">
    <w:name w:val="heading 7"/>
    <w:basedOn w:val="Normal"/>
    <w:next w:val="Normal"/>
    <w:qFormat/>
    <w:rsid w:val="00B1066D"/>
    <w:pPr>
      <w:keepNext/>
      <w:jc w:val="both"/>
      <w:outlineLvl w:val="6"/>
    </w:pPr>
    <w:rPr>
      <w:rFonts w:ascii="TimesRomanR" w:hAnsi="TimesRomanR"/>
      <w:b/>
      <w:bCs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066D"/>
    <w:rPr>
      <w:sz w:val="16"/>
    </w:rPr>
  </w:style>
  <w:style w:type="paragraph" w:styleId="FootnoteText">
    <w:name w:val="footnote text"/>
    <w:basedOn w:val="Normal"/>
    <w:semiHidden/>
    <w:rsid w:val="00B1066D"/>
    <w:rPr>
      <w:sz w:val="20"/>
      <w:szCs w:val="20"/>
    </w:rPr>
  </w:style>
  <w:style w:type="character" w:styleId="FootnoteReference">
    <w:name w:val="footnote reference"/>
    <w:semiHidden/>
    <w:rsid w:val="00B1066D"/>
    <w:rPr>
      <w:vertAlign w:val="superscript"/>
    </w:rPr>
  </w:style>
  <w:style w:type="paragraph" w:styleId="Header">
    <w:name w:val="header"/>
    <w:basedOn w:val="Normal"/>
    <w:rsid w:val="00B106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066D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rsid w:val="00B1066D"/>
    <w:pPr>
      <w:autoSpaceDE w:val="0"/>
      <w:autoSpaceDN w:val="0"/>
      <w:adjustRightInd w:val="0"/>
    </w:pPr>
    <w:rPr>
      <w:lang w:val="en-US"/>
    </w:rPr>
  </w:style>
  <w:style w:type="character" w:styleId="Hyperlink">
    <w:name w:val="Hyperlink"/>
    <w:rsid w:val="00B1066D"/>
    <w:rPr>
      <w:color w:val="0000FF"/>
      <w:u w:val="single"/>
    </w:rPr>
  </w:style>
  <w:style w:type="paragraph" w:styleId="BodyText2">
    <w:name w:val="Body Text 2"/>
    <w:basedOn w:val="Normal"/>
    <w:rsid w:val="00B1066D"/>
    <w:rPr>
      <w:sz w:val="28"/>
      <w:szCs w:val="20"/>
    </w:rPr>
  </w:style>
  <w:style w:type="paragraph" w:styleId="BodyText3">
    <w:name w:val="Body Text 3"/>
    <w:basedOn w:val="Normal"/>
    <w:rsid w:val="00B1066D"/>
    <w:pPr>
      <w:jc w:val="both"/>
    </w:pPr>
    <w:rPr>
      <w:sz w:val="28"/>
      <w:szCs w:val="20"/>
    </w:rPr>
  </w:style>
  <w:style w:type="character" w:styleId="FollowedHyperlink">
    <w:name w:val="FollowedHyperlink"/>
    <w:rsid w:val="00B1066D"/>
    <w:rPr>
      <w:color w:val="800080"/>
      <w:u w:val="single"/>
    </w:rPr>
  </w:style>
  <w:style w:type="paragraph" w:styleId="BalloonText">
    <w:name w:val="Balloon Text"/>
    <w:basedOn w:val="Normal"/>
    <w:semiHidden/>
    <w:rsid w:val="00B1066D"/>
    <w:rPr>
      <w:rFonts w:ascii="Tahoma" w:hAnsi="Tahoma" w:cs="Tahoma"/>
      <w:sz w:val="16"/>
      <w:szCs w:val="16"/>
    </w:rPr>
  </w:style>
  <w:style w:type="paragraph" w:customStyle="1" w:styleId="DefaultText1">
    <w:name w:val="Default Text:1"/>
    <w:basedOn w:val="Normal"/>
    <w:rsid w:val="00B1066D"/>
    <w:rPr>
      <w:snapToGrid w:val="0"/>
      <w:szCs w:val="20"/>
      <w:lang w:val="en-US"/>
    </w:rPr>
  </w:style>
  <w:style w:type="paragraph" w:customStyle="1" w:styleId="TableText">
    <w:name w:val="Table Text"/>
    <w:basedOn w:val="Normal"/>
    <w:rsid w:val="00B1066D"/>
    <w:pPr>
      <w:tabs>
        <w:tab w:val="decimal" w:pos="0"/>
      </w:tabs>
    </w:pPr>
    <w:rPr>
      <w:snapToGrid w:val="0"/>
      <w:szCs w:val="20"/>
      <w:lang w:val="en-US"/>
    </w:rPr>
  </w:style>
  <w:style w:type="paragraph" w:customStyle="1" w:styleId="CaracterCaracter">
    <w:name w:val="Caracter Caracter"/>
    <w:basedOn w:val="Normal"/>
    <w:rsid w:val="00DE132E"/>
    <w:rPr>
      <w:lang w:val="pl-PL" w:eastAsia="pl-PL"/>
    </w:rPr>
  </w:style>
  <w:style w:type="paragraph" w:styleId="NormalWeb">
    <w:name w:val="Normal (Web)"/>
    <w:basedOn w:val="Normal"/>
    <w:uiPriority w:val="99"/>
    <w:rsid w:val="00DE132E"/>
    <w:pPr>
      <w:spacing w:before="100" w:beforeAutospacing="1" w:after="100" w:afterAutospacing="1"/>
    </w:pPr>
    <w:rPr>
      <w:color w:val="000000"/>
      <w:lang w:val="en-US"/>
    </w:rPr>
  </w:style>
  <w:style w:type="character" w:styleId="PageNumber">
    <w:name w:val="page number"/>
    <w:basedOn w:val="DefaultParagraphFont"/>
    <w:rsid w:val="001D6639"/>
  </w:style>
  <w:style w:type="paragraph" w:customStyle="1" w:styleId="CaracterCaracter0">
    <w:name w:val="Caracter Caracter"/>
    <w:basedOn w:val="Normal"/>
    <w:rsid w:val="004956F6"/>
    <w:rPr>
      <w:lang w:val="pl-PL" w:eastAsia="pl-PL"/>
    </w:rPr>
  </w:style>
  <w:style w:type="character" w:styleId="Strong">
    <w:name w:val="Strong"/>
    <w:uiPriority w:val="22"/>
    <w:qFormat/>
    <w:rsid w:val="002F0260"/>
    <w:rPr>
      <w:b/>
      <w:bCs/>
    </w:rPr>
  </w:style>
  <w:style w:type="character" w:styleId="HTMLCite">
    <w:name w:val="HTML Cite"/>
    <w:uiPriority w:val="99"/>
    <w:unhideWhenUsed/>
    <w:rsid w:val="002F0260"/>
    <w:rPr>
      <w:i/>
      <w:iCs/>
    </w:rPr>
  </w:style>
  <w:style w:type="character" w:customStyle="1" w:styleId="Bodytext20">
    <w:name w:val="Body text (2)_"/>
    <w:link w:val="Bodytext21"/>
    <w:rsid w:val="006F161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6F161A"/>
    <w:pPr>
      <w:widowControl w:val="0"/>
      <w:shd w:val="clear" w:color="auto" w:fill="FFFFFF"/>
      <w:spacing w:before="960" w:line="259" w:lineRule="exact"/>
      <w:ind w:hanging="340"/>
      <w:jc w:val="both"/>
    </w:pPr>
    <w:rPr>
      <w:rFonts w:ascii="Arial" w:eastAsia="Arial" w:hAnsi="Arial"/>
      <w:sz w:val="22"/>
      <w:szCs w:val="22"/>
      <w:lang w:val="x-none" w:eastAsia="x-none"/>
    </w:rPr>
  </w:style>
  <w:style w:type="paragraph" w:styleId="ListParagraph">
    <w:name w:val="List Paragraph"/>
    <w:aliases w:val="Dot pt,List Paragraph1,Colorful List - Accent 11,No Spacing1,List Paragraph Char Char Char,Indicator Text,Numbered Para 1,Bullet 1,List Paragraph à moi,Listaszerű bekezdés2,Listaszerű bekezdés3,Listaszerű bekezdés1,References"/>
    <w:basedOn w:val="Normal"/>
    <w:link w:val="ListParagraphChar"/>
    <w:uiPriority w:val="34"/>
    <w:qFormat/>
    <w:rsid w:val="001D1295"/>
    <w:pPr>
      <w:ind w:left="708" w:firstLine="709"/>
      <w:jc w:val="both"/>
    </w:pPr>
    <w:rPr>
      <w:rFonts w:eastAsia="Calibri"/>
      <w:lang w:val="x-none"/>
    </w:r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List Paragraph à moi Char,Listaszerű bekezdés2 Char"/>
    <w:link w:val="ListParagraph"/>
    <w:uiPriority w:val="34"/>
    <w:qFormat/>
    <w:locked/>
    <w:rsid w:val="001D1295"/>
    <w:rPr>
      <w:rFonts w:eastAsia="Calibri"/>
      <w:sz w:val="24"/>
      <w:szCs w:val="24"/>
      <w:lang w:eastAsia="en-US"/>
    </w:rPr>
  </w:style>
  <w:style w:type="character" w:customStyle="1" w:styleId="d-inline-block">
    <w:name w:val="d-inline-block"/>
    <w:basedOn w:val="DefaultParagraphFont"/>
    <w:rsid w:val="00852A30"/>
  </w:style>
  <w:style w:type="character" w:customStyle="1" w:styleId="hidden-xs">
    <w:name w:val="hidden-xs"/>
    <w:basedOn w:val="DefaultParagraphFont"/>
    <w:rsid w:val="00852A30"/>
  </w:style>
  <w:style w:type="character" w:customStyle="1" w:styleId="tag">
    <w:name w:val="tag"/>
    <w:basedOn w:val="DefaultParagraphFont"/>
    <w:rsid w:val="00852A30"/>
  </w:style>
  <w:style w:type="paragraph" w:customStyle="1" w:styleId="CaracterCaracter1">
    <w:name w:val="Caracter Caracter"/>
    <w:basedOn w:val="Normal"/>
    <w:rsid w:val="00354C9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2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138">
              <w:marLeft w:val="30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4432">
                  <w:marLeft w:val="0"/>
                  <w:marRight w:val="0"/>
                  <w:marTop w:val="0"/>
                  <w:marBottom w:val="0"/>
                  <w:divBdr>
                    <w:top w:val="none" w:sz="0" w:space="0" w:color="E2EBED"/>
                    <w:left w:val="none" w:sz="0" w:space="0" w:color="E2EBED"/>
                    <w:bottom w:val="none" w:sz="0" w:space="0" w:color="E2EBED"/>
                    <w:right w:val="none" w:sz="0" w:space="0" w:color="E2EBED"/>
                  </w:divBdr>
                  <w:divsChild>
                    <w:div w:id="1324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844424">
              <w:blockQuote w:val="1"/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628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1" w:color="B7CED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070">
              <w:marLeft w:val="30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7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44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0" w:color="B7CED1"/>
                <w:right w:val="none" w:sz="0" w:space="0" w:color="auto"/>
              </w:divBdr>
            </w:div>
          </w:divsChild>
        </w:div>
        <w:div w:id="14853138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4068">
              <w:marLeft w:val="0"/>
              <w:marRight w:val="0"/>
              <w:marTop w:val="0"/>
              <w:marBottom w:val="375"/>
              <w:divBdr>
                <w:top w:val="single" w:sz="6" w:space="23" w:color="E8E8E8"/>
                <w:left w:val="single" w:sz="6" w:space="16" w:color="E8E8E8"/>
                <w:bottom w:val="single" w:sz="6" w:space="23" w:color="E8E8E8"/>
                <w:right w:val="single" w:sz="6" w:space="16" w:color="E8E8E8"/>
              </w:divBdr>
            </w:div>
          </w:divsChild>
        </w:div>
      </w:divsChild>
    </w:div>
    <w:div w:id="306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ro_mfp" TargetMode="External"/><Relationship Id="rId2" Type="http://schemas.openxmlformats.org/officeDocument/2006/relationships/hyperlink" Target="https://www.facebook.com/mfpromania" TargetMode="External"/><Relationship Id="rId1" Type="http://schemas.openxmlformats.org/officeDocument/2006/relationships/hyperlink" Target="http://www.mfinante.gov.ro" TargetMode="External"/><Relationship Id="rId4" Type="http://schemas.openxmlformats.org/officeDocument/2006/relationships/hyperlink" Target="mailto:presa@mfinante.gov.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6D8D-A0DC-47A3-A87A-C1E66AB5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CABINET MINISTRU</vt:lpstr>
      <vt:lpstr>CABINET MINISTRU</vt:lpstr>
    </vt:vector>
  </TitlesOfParts>
  <Company>UCK</Company>
  <LinksUpToDate>false</LinksUpToDate>
  <CharactersWithSpaces>2564</CharactersWithSpaces>
  <SharedDoc>false</SharedDoc>
  <HLinks>
    <vt:vector size="24" baseType="variant">
      <vt:variant>
        <vt:i4>458859</vt:i4>
      </vt:variant>
      <vt:variant>
        <vt:i4>11</vt:i4>
      </vt:variant>
      <vt:variant>
        <vt:i4>0</vt:i4>
      </vt:variant>
      <vt:variant>
        <vt:i4>5</vt:i4>
      </vt:variant>
      <vt:variant>
        <vt:lpwstr>mailto:presa@mfinante.gov.ro</vt:lpwstr>
      </vt:variant>
      <vt:variant>
        <vt:lpwstr/>
      </vt:variant>
      <vt:variant>
        <vt:i4>7012382</vt:i4>
      </vt:variant>
      <vt:variant>
        <vt:i4>8</vt:i4>
      </vt:variant>
      <vt:variant>
        <vt:i4>0</vt:i4>
      </vt:variant>
      <vt:variant>
        <vt:i4>5</vt:i4>
      </vt:variant>
      <vt:variant>
        <vt:lpwstr>https://twitter.com/ro_mfp</vt:lpwstr>
      </vt:variant>
      <vt:variant>
        <vt:lpwstr/>
      </vt:variant>
      <vt:variant>
        <vt:i4>3932209</vt:i4>
      </vt:variant>
      <vt:variant>
        <vt:i4>5</vt:i4>
      </vt:variant>
      <vt:variant>
        <vt:i4>0</vt:i4>
      </vt:variant>
      <vt:variant>
        <vt:i4>5</vt:i4>
      </vt:variant>
      <vt:variant>
        <vt:lpwstr>https://www.facebook.com/mfpromania</vt:lpwstr>
      </vt:variant>
      <vt:variant>
        <vt:lpwstr/>
      </vt:variant>
      <vt:variant>
        <vt:i4>3801136</vt:i4>
      </vt:variant>
      <vt:variant>
        <vt:i4>2</vt:i4>
      </vt:variant>
      <vt:variant>
        <vt:i4>0</vt:i4>
      </vt:variant>
      <vt:variant>
        <vt:i4>5</vt:i4>
      </vt:variant>
      <vt:variant>
        <vt:lpwstr>http://www.mfinante.gov.ro/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MINISTRU</dc:title>
  <dc:subject/>
  <dc:creator>Tazkiller</dc:creator>
  <cp:keywords/>
  <cp:lastModifiedBy>M</cp:lastModifiedBy>
  <cp:revision>7</cp:revision>
  <cp:lastPrinted>2019-02-11T13:22:00Z</cp:lastPrinted>
  <dcterms:created xsi:type="dcterms:W3CDTF">2020-03-27T10:40:00Z</dcterms:created>
  <dcterms:modified xsi:type="dcterms:W3CDTF">2020-03-27T10:55:00Z</dcterms:modified>
</cp:coreProperties>
</file>