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E062B" w14:textId="5A7DE691" w:rsidR="00877B03" w:rsidRPr="00877B03" w:rsidRDefault="00877B03" w:rsidP="00B93D73">
      <w:pPr>
        <w:autoSpaceDE w:val="0"/>
        <w:autoSpaceDN w:val="0"/>
        <w:adjustRightInd w:val="0"/>
        <w:spacing w:after="0" w:line="240" w:lineRule="auto"/>
        <w:jc w:val="center"/>
        <w:rPr>
          <w:rFonts w:ascii="Times New Roman" w:hAnsi="Times New Roman" w:cs="Times New Roman"/>
          <w:sz w:val="16"/>
          <w:szCs w:val="16"/>
        </w:rPr>
      </w:pPr>
      <w:r w:rsidRPr="00877B03">
        <w:rPr>
          <w:rFonts w:ascii="Times New Roman" w:hAnsi="Times New Roman" w:cs="Times New Roman"/>
          <w:sz w:val="16"/>
          <w:szCs w:val="16"/>
        </w:rPr>
        <w:t>ORDER No 318/2022 of 16 March 2022</w:t>
      </w:r>
    </w:p>
    <w:p w14:paraId="2BCF7DA8" w14:textId="77777777" w:rsidR="00877B03" w:rsidRPr="00877B03" w:rsidRDefault="00877B03" w:rsidP="00B93D73">
      <w:pPr>
        <w:autoSpaceDE w:val="0"/>
        <w:autoSpaceDN w:val="0"/>
        <w:adjustRightInd w:val="0"/>
        <w:spacing w:after="0" w:line="240" w:lineRule="auto"/>
        <w:jc w:val="center"/>
        <w:rPr>
          <w:rFonts w:ascii="Times New Roman" w:hAnsi="Times New Roman" w:cs="Times New Roman"/>
          <w:sz w:val="16"/>
          <w:szCs w:val="16"/>
        </w:rPr>
      </w:pPr>
      <w:r w:rsidRPr="00877B03">
        <w:rPr>
          <w:rFonts w:ascii="Times New Roman" w:hAnsi="Times New Roman" w:cs="Times New Roman"/>
          <w:sz w:val="16"/>
          <w:szCs w:val="16"/>
        </w:rPr>
        <w:t>approving the Framework Regulation on market operations with government securities on the domestic market</w:t>
      </w:r>
    </w:p>
    <w:p w14:paraId="52146E4C"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1E9FAFEC"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i/>
          <w:iCs/>
          <w:sz w:val="16"/>
          <w:szCs w:val="16"/>
        </w:rPr>
      </w:pPr>
    </w:p>
    <w:p w14:paraId="1F70941C"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2D05BEEC" w14:textId="4912415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B06044">
        <w:rPr>
          <w:rFonts w:ascii="Times New Roman" w:hAnsi="Times New Roman" w:cs="Times New Roman"/>
          <w:sz w:val="16"/>
          <w:szCs w:val="16"/>
        </w:rPr>
        <w:t>Having regard to</w:t>
      </w:r>
      <w:r w:rsidRPr="00877B03">
        <w:rPr>
          <w:rFonts w:ascii="Times New Roman" w:hAnsi="Times New Roman" w:cs="Times New Roman"/>
          <w:sz w:val="16"/>
          <w:szCs w:val="16"/>
        </w:rPr>
        <w:t>:</w:t>
      </w:r>
    </w:p>
    <w:p w14:paraId="507A3DDF" w14:textId="481651C1"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color w:val="008000"/>
          <w:sz w:val="16"/>
          <w:szCs w:val="16"/>
          <w:u w:val="single"/>
        </w:rPr>
        <w:t xml:space="preserve"> - </w:t>
      </w:r>
      <w:r w:rsidR="00B06044">
        <w:rPr>
          <w:rFonts w:ascii="Times New Roman" w:hAnsi="Times New Roman" w:cs="Times New Roman"/>
          <w:color w:val="008000"/>
          <w:sz w:val="16"/>
          <w:szCs w:val="16"/>
          <w:u w:val="single"/>
        </w:rPr>
        <w:t>Article</w:t>
      </w:r>
      <w:r w:rsidRPr="00877B03">
        <w:rPr>
          <w:rFonts w:ascii="Times New Roman" w:hAnsi="Times New Roman" w:cs="Times New Roman"/>
          <w:color w:val="008000"/>
          <w:sz w:val="16"/>
          <w:szCs w:val="16"/>
          <w:u w:val="single"/>
        </w:rPr>
        <w:t xml:space="preserve"> 10 </w:t>
      </w:r>
      <w:r w:rsidR="00B06044">
        <w:rPr>
          <w:rFonts w:ascii="Times New Roman" w:hAnsi="Times New Roman" w:cs="Times New Roman"/>
          <w:sz w:val="16"/>
          <w:szCs w:val="16"/>
        </w:rPr>
        <w:t>paragraph</w:t>
      </w:r>
      <w:r w:rsidRPr="00877B03">
        <w:rPr>
          <w:rFonts w:ascii="Times New Roman" w:hAnsi="Times New Roman" w:cs="Times New Roman"/>
          <w:sz w:val="16"/>
          <w:szCs w:val="16"/>
        </w:rPr>
        <w:t xml:space="preserve"> (4) of Government Decision no. 34/2009 on the </w:t>
      </w:r>
      <w:proofErr w:type="spellStart"/>
      <w:r w:rsidRPr="00877B03">
        <w:rPr>
          <w:rFonts w:ascii="Times New Roman" w:hAnsi="Times New Roman" w:cs="Times New Roman"/>
          <w:sz w:val="16"/>
          <w:szCs w:val="16"/>
        </w:rPr>
        <w:t>organisation</w:t>
      </w:r>
      <w:proofErr w:type="spellEnd"/>
      <w:r w:rsidRPr="00877B03">
        <w:rPr>
          <w:rFonts w:ascii="Times New Roman" w:hAnsi="Times New Roman" w:cs="Times New Roman"/>
          <w:sz w:val="16"/>
          <w:szCs w:val="16"/>
        </w:rPr>
        <w:t xml:space="preserve"> and functioning of the Ministry of Finance, </w:t>
      </w:r>
      <w:r w:rsidR="006B1DA4">
        <w:rPr>
          <w:rFonts w:ascii="Times New Roman" w:hAnsi="Times New Roman" w:cs="Times New Roman"/>
          <w:sz w:val="16"/>
          <w:szCs w:val="16"/>
        </w:rPr>
        <w:t>including subsequent amendments and additions</w:t>
      </w:r>
      <w:r w:rsidRPr="00877B03">
        <w:rPr>
          <w:rFonts w:ascii="Times New Roman" w:hAnsi="Times New Roman" w:cs="Times New Roman"/>
          <w:sz w:val="16"/>
          <w:szCs w:val="16"/>
        </w:rPr>
        <w:t>;</w:t>
      </w:r>
    </w:p>
    <w:p w14:paraId="7CA4818E" w14:textId="6C51C059"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color w:val="008000"/>
          <w:sz w:val="16"/>
          <w:szCs w:val="16"/>
          <w:u w:val="single"/>
        </w:rPr>
        <w:t xml:space="preserve"> - </w:t>
      </w:r>
      <w:r w:rsidR="00B06044">
        <w:rPr>
          <w:rFonts w:ascii="Times New Roman" w:hAnsi="Times New Roman" w:cs="Times New Roman"/>
          <w:color w:val="008000"/>
          <w:sz w:val="16"/>
          <w:szCs w:val="16"/>
          <w:u w:val="single"/>
        </w:rPr>
        <w:t>Article</w:t>
      </w:r>
      <w:r w:rsidRPr="00877B03">
        <w:rPr>
          <w:rFonts w:ascii="Times New Roman" w:hAnsi="Times New Roman" w:cs="Times New Roman"/>
          <w:color w:val="008000"/>
          <w:sz w:val="16"/>
          <w:szCs w:val="16"/>
          <w:u w:val="single"/>
        </w:rPr>
        <w:t xml:space="preserve"> 3 </w:t>
      </w:r>
      <w:r w:rsidR="00B06044">
        <w:rPr>
          <w:rFonts w:ascii="Times New Roman" w:hAnsi="Times New Roman" w:cs="Times New Roman"/>
          <w:sz w:val="16"/>
          <w:szCs w:val="16"/>
        </w:rPr>
        <w:t>paragraph</w:t>
      </w:r>
      <w:r w:rsidRPr="00877B03">
        <w:rPr>
          <w:rFonts w:ascii="Times New Roman" w:hAnsi="Times New Roman" w:cs="Times New Roman"/>
          <w:sz w:val="16"/>
          <w:szCs w:val="16"/>
        </w:rPr>
        <w:t xml:space="preserve"> (2) and </w:t>
      </w:r>
      <w:r w:rsidR="00B06044">
        <w:rPr>
          <w:rFonts w:ascii="Times New Roman" w:hAnsi="Times New Roman" w:cs="Times New Roman"/>
          <w:color w:val="008000"/>
          <w:sz w:val="16"/>
          <w:szCs w:val="16"/>
          <w:u w:val="single"/>
        </w:rPr>
        <w:t>Article</w:t>
      </w:r>
      <w:r w:rsidR="006B1DA4">
        <w:rPr>
          <w:rFonts w:ascii="Times New Roman" w:hAnsi="Times New Roman" w:cs="Times New Roman"/>
          <w:color w:val="008000"/>
          <w:sz w:val="16"/>
          <w:szCs w:val="16"/>
          <w:u w:val="single"/>
        </w:rPr>
        <w:t xml:space="preserve"> 4</w:t>
      </w:r>
      <w:r w:rsidRPr="00877B03">
        <w:rPr>
          <w:rFonts w:ascii="Times New Roman" w:hAnsi="Times New Roman" w:cs="Times New Roman"/>
          <w:sz w:val="16"/>
          <w:szCs w:val="16"/>
        </w:rPr>
        <w:t xml:space="preserve"> </w:t>
      </w:r>
      <w:r w:rsidR="006B1DA4">
        <w:rPr>
          <w:rFonts w:ascii="Times New Roman" w:hAnsi="Times New Roman" w:cs="Times New Roman"/>
          <w:sz w:val="16"/>
          <w:szCs w:val="16"/>
        </w:rPr>
        <w:t xml:space="preserve">paragraph </w:t>
      </w:r>
      <w:r w:rsidRPr="00877B03">
        <w:rPr>
          <w:rFonts w:ascii="Times New Roman" w:hAnsi="Times New Roman" w:cs="Times New Roman"/>
          <w:sz w:val="16"/>
          <w:szCs w:val="16"/>
        </w:rPr>
        <w:t xml:space="preserve">(6) of </w:t>
      </w:r>
      <w:r w:rsidR="006B1DA4">
        <w:rPr>
          <w:rFonts w:ascii="Times New Roman" w:hAnsi="Times New Roman" w:cs="Times New Roman"/>
          <w:sz w:val="16"/>
          <w:szCs w:val="16"/>
        </w:rPr>
        <w:t xml:space="preserve">the </w:t>
      </w:r>
      <w:r w:rsidRPr="00877B03">
        <w:rPr>
          <w:rFonts w:ascii="Times New Roman" w:hAnsi="Times New Roman" w:cs="Times New Roman"/>
          <w:sz w:val="16"/>
          <w:szCs w:val="16"/>
        </w:rPr>
        <w:t xml:space="preserve">Government Emergency Ordinance no. 64/2007 </w:t>
      </w:r>
      <w:r w:rsidR="006B1DA4">
        <w:rPr>
          <w:rFonts w:ascii="Times New Roman" w:hAnsi="Times New Roman" w:cs="Times New Roman"/>
          <w:sz w:val="16"/>
          <w:szCs w:val="16"/>
        </w:rPr>
        <w:t>regarding the</w:t>
      </w:r>
      <w:r w:rsidRPr="00877B03">
        <w:rPr>
          <w:rFonts w:ascii="Times New Roman" w:hAnsi="Times New Roman" w:cs="Times New Roman"/>
          <w:sz w:val="16"/>
          <w:szCs w:val="16"/>
        </w:rPr>
        <w:t xml:space="preserve"> public debt, approved with amendments and additions by </w:t>
      </w:r>
      <w:r w:rsidRPr="00877B03">
        <w:rPr>
          <w:rFonts w:ascii="Times New Roman" w:hAnsi="Times New Roman" w:cs="Times New Roman"/>
          <w:color w:val="008000"/>
          <w:sz w:val="16"/>
          <w:szCs w:val="16"/>
          <w:u w:val="single"/>
        </w:rPr>
        <w:t>Law no. 109/2008</w:t>
      </w:r>
      <w:r w:rsidRPr="00877B03">
        <w:rPr>
          <w:rFonts w:ascii="Times New Roman" w:hAnsi="Times New Roman" w:cs="Times New Roman"/>
          <w:sz w:val="16"/>
          <w:szCs w:val="16"/>
        </w:rPr>
        <w:t xml:space="preserve">, </w:t>
      </w:r>
      <w:r w:rsidR="006B1DA4">
        <w:rPr>
          <w:rFonts w:ascii="Times New Roman" w:hAnsi="Times New Roman" w:cs="Times New Roman"/>
          <w:sz w:val="16"/>
          <w:szCs w:val="16"/>
        </w:rPr>
        <w:t>including subsequent amendments and additions</w:t>
      </w:r>
      <w:r w:rsidRPr="00877B03">
        <w:rPr>
          <w:rFonts w:ascii="Times New Roman" w:hAnsi="Times New Roman" w:cs="Times New Roman"/>
          <w:sz w:val="16"/>
          <w:szCs w:val="16"/>
        </w:rPr>
        <w:t>,</w:t>
      </w:r>
    </w:p>
    <w:p w14:paraId="4E0B13DB"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1A05885C"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Pr="00877B03">
        <w:rPr>
          <w:rFonts w:ascii="Times New Roman" w:hAnsi="Times New Roman" w:cs="Times New Roman"/>
          <w:b/>
          <w:bCs/>
          <w:sz w:val="16"/>
          <w:szCs w:val="16"/>
        </w:rPr>
        <w:t xml:space="preserve">the Minister of Finance </w:t>
      </w:r>
      <w:r w:rsidRPr="00877B03">
        <w:rPr>
          <w:rFonts w:ascii="Times New Roman" w:hAnsi="Times New Roman" w:cs="Times New Roman"/>
          <w:sz w:val="16"/>
          <w:szCs w:val="16"/>
        </w:rPr>
        <w:t>issues the following order:</w:t>
      </w:r>
    </w:p>
    <w:p w14:paraId="614CF60E"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60885F9C" w14:textId="654F88D2"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B06044">
        <w:rPr>
          <w:rFonts w:ascii="Times New Roman" w:hAnsi="Times New Roman" w:cs="Times New Roman"/>
          <w:sz w:val="16"/>
          <w:szCs w:val="16"/>
        </w:rPr>
        <w:t>ARTICLE</w:t>
      </w:r>
      <w:r w:rsidRPr="00877B03">
        <w:rPr>
          <w:rFonts w:ascii="Times New Roman" w:hAnsi="Times New Roman" w:cs="Times New Roman"/>
          <w:sz w:val="16"/>
          <w:szCs w:val="16"/>
        </w:rPr>
        <w:t xml:space="preserve"> 1</w:t>
      </w:r>
    </w:p>
    <w:p w14:paraId="6AC8CC6B" w14:textId="0D477D8D"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The Framework Regulation on market operations with government securities on the domestic market</w:t>
      </w:r>
      <w:r w:rsidR="006B1DA4">
        <w:rPr>
          <w:rFonts w:ascii="Times New Roman" w:hAnsi="Times New Roman" w:cs="Times New Roman"/>
          <w:sz w:val="16"/>
          <w:szCs w:val="16"/>
        </w:rPr>
        <w:t xml:space="preserve"> </w:t>
      </w:r>
      <w:r w:rsidR="006B1DA4" w:rsidRPr="00877B03">
        <w:rPr>
          <w:rFonts w:ascii="Times New Roman" w:hAnsi="Times New Roman" w:cs="Times New Roman"/>
          <w:sz w:val="16"/>
          <w:szCs w:val="16"/>
        </w:rPr>
        <w:t>is hereby approved</w:t>
      </w:r>
      <w:r w:rsidRPr="00877B03">
        <w:rPr>
          <w:rFonts w:ascii="Times New Roman" w:hAnsi="Times New Roman" w:cs="Times New Roman"/>
          <w:sz w:val="16"/>
          <w:szCs w:val="16"/>
        </w:rPr>
        <w:t xml:space="preserve">, </w:t>
      </w:r>
      <w:r w:rsidR="006B1DA4">
        <w:rPr>
          <w:rFonts w:ascii="Times New Roman" w:hAnsi="Times New Roman" w:cs="Times New Roman"/>
          <w:sz w:val="16"/>
          <w:szCs w:val="16"/>
        </w:rPr>
        <w:t xml:space="preserve">as </w:t>
      </w:r>
      <w:r w:rsidRPr="00877B03">
        <w:rPr>
          <w:rFonts w:ascii="Times New Roman" w:hAnsi="Times New Roman" w:cs="Times New Roman"/>
          <w:sz w:val="16"/>
          <w:szCs w:val="16"/>
        </w:rPr>
        <w:t xml:space="preserve">set out in the </w:t>
      </w:r>
      <w:r w:rsidR="006B1DA4" w:rsidRPr="00877B03">
        <w:rPr>
          <w:rFonts w:ascii="Times New Roman" w:hAnsi="Times New Roman" w:cs="Times New Roman"/>
          <w:color w:val="008000"/>
          <w:sz w:val="16"/>
          <w:szCs w:val="16"/>
          <w:u w:val="single"/>
        </w:rPr>
        <w:t>A</w:t>
      </w:r>
      <w:r w:rsidR="006B1DA4">
        <w:rPr>
          <w:rFonts w:ascii="Times New Roman" w:hAnsi="Times New Roman" w:cs="Times New Roman"/>
          <w:color w:val="008000"/>
          <w:sz w:val="16"/>
          <w:szCs w:val="16"/>
          <w:u w:val="single"/>
        </w:rPr>
        <w:t>ppendi</w:t>
      </w:r>
      <w:r w:rsidR="006B1DA4" w:rsidRPr="00877B03">
        <w:rPr>
          <w:rFonts w:ascii="Times New Roman" w:hAnsi="Times New Roman" w:cs="Times New Roman"/>
          <w:color w:val="008000"/>
          <w:sz w:val="16"/>
          <w:szCs w:val="16"/>
          <w:u w:val="single"/>
        </w:rPr>
        <w:t>x</w:t>
      </w:r>
      <w:r w:rsidRPr="00877B03">
        <w:rPr>
          <w:rFonts w:ascii="Times New Roman" w:hAnsi="Times New Roman" w:cs="Times New Roman"/>
          <w:color w:val="008000"/>
          <w:sz w:val="16"/>
          <w:szCs w:val="16"/>
          <w:u w:val="single"/>
        </w:rPr>
        <w:t xml:space="preserve"> </w:t>
      </w:r>
      <w:r w:rsidRPr="00877B03">
        <w:rPr>
          <w:rFonts w:ascii="Times New Roman" w:hAnsi="Times New Roman" w:cs="Times New Roman"/>
          <w:sz w:val="16"/>
          <w:szCs w:val="16"/>
        </w:rPr>
        <w:t xml:space="preserve">which </w:t>
      </w:r>
      <w:r w:rsidR="006B1DA4">
        <w:rPr>
          <w:rFonts w:ascii="Times New Roman" w:hAnsi="Times New Roman" w:cs="Times New Roman"/>
          <w:sz w:val="16"/>
          <w:szCs w:val="16"/>
        </w:rPr>
        <w:t>is</w:t>
      </w:r>
      <w:r w:rsidRPr="00877B03">
        <w:rPr>
          <w:rFonts w:ascii="Times New Roman" w:hAnsi="Times New Roman" w:cs="Times New Roman"/>
          <w:sz w:val="16"/>
          <w:szCs w:val="16"/>
        </w:rPr>
        <w:t xml:space="preserve"> integral </w:t>
      </w:r>
      <w:r w:rsidR="006B1DA4">
        <w:rPr>
          <w:rFonts w:ascii="Times New Roman" w:hAnsi="Times New Roman" w:cs="Times New Roman"/>
          <w:sz w:val="16"/>
          <w:szCs w:val="16"/>
        </w:rPr>
        <w:t>to</w:t>
      </w:r>
      <w:r w:rsidRPr="00877B03">
        <w:rPr>
          <w:rFonts w:ascii="Times New Roman" w:hAnsi="Times New Roman" w:cs="Times New Roman"/>
          <w:sz w:val="16"/>
          <w:szCs w:val="16"/>
        </w:rPr>
        <w:t xml:space="preserve"> this Order</w:t>
      </w:r>
      <w:r w:rsidR="006B1DA4">
        <w:rPr>
          <w:rFonts w:ascii="Times New Roman" w:hAnsi="Times New Roman" w:cs="Times New Roman"/>
          <w:sz w:val="16"/>
          <w:szCs w:val="16"/>
        </w:rPr>
        <w:t>.</w:t>
      </w:r>
    </w:p>
    <w:p w14:paraId="34572287" w14:textId="499BB0E0"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B06044">
        <w:rPr>
          <w:rFonts w:ascii="Times New Roman" w:hAnsi="Times New Roman" w:cs="Times New Roman"/>
          <w:sz w:val="16"/>
          <w:szCs w:val="16"/>
        </w:rPr>
        <w:t>ARTICLE</w:t>
      </w:r>
      <w:r w:rsidRPr="00877B03">
        <w:rPr>
          <w:rFonts w:ascii="Times New Roman" w:hAnsi="Times New Roman" w:cs="Times New Roman"/>
          <w:sz w:val="16"/>
          <w:szCs w:val="16"/>
        </w:rPr>
        <w:t xml:space="preserve"> 2</w:t>
      </w:r>
    </w:p>
    <w:p w14:paraId="0DD4600D" w14:textId="02D7D766"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As of the date of entry into force of this Order, the </w:t>
      </w:r>
      <w:r w:rsidRPr="00877B03">
        <w:rPr>
          <w:rFonts w:ascii="Times New Roman" w:hAnsi="Times New Roman" w:cs="Times New Roman"/>
          <w:color w:val="008000"/>
          <w:sz w:val="16"/>
          <w:szCs w:val="16"/>
          <w:u w:val="single"/>
        </w:rPr>
        <w:t xml:space="preserve">Order of </w:t>
      </w:r>
      <w:r w:rsidRPr="00877B03">
        <w:rPr>
          <w:rFonts w:ascii="Times New Roman" w:hAnsi="Times New Roman" w:cs="Times New Roman"/>
          <w:sz w:val="16"/>
          <w:szCs w:val="16"/>
        </w:rPr>
        <w:t>the Minister of Public Finance no. 2.245/2016 approv</w:t>
      </w:r>
      <w:r w:rsidR="006B1DA4">
        <w:rPr>
          <w:rFonts w:ascii="Times New Roman" w:hAnsi="Times New Roman" w:cs="Times New Roman"/>
          <w:sz w:val="16"/>
          <w:szCs w:val="16"/>
        </w:rPr>
        <w:t>ing</w:t>
      </w:r>
      <w:r w:rsidRPr="00877B03">
        <w:rPr>
          <w:rFonts w:ascii="Times New Roman" w:hAnsi="Times New Roman" w:cs="Times New Roman"/>
          <w:sz w:val="16"/>
          <w:szCs w:val="16"/>
        </w:rPr>
        <w:t xml:space="preserve"> the Framework Regulation on market operations with government securities on the domestic market, published in the Official </w:t>
      </w:r>
      <w:r w:rsidR="006B1DA4">
        <w:rPr>
          <w:rFonts w:ascii="Times New Roman" w:hAnsi="Times New Roman" w:cs="Times New Roman"/>
          <w:sz w:val="16"/>
          <w:szCs w:val="16"/>
        </w:rPr>
        <w:t>Gazette</w:t>
      </w:r>
      <w:r w:rsidRPr="00877B03">
        <w:rPr>
          <w:rFonts w:ascii="Times New Roman" w:hAnsi="Times New Roman" w:cs="Times New Roman"/>
          <w:sz w:val="16"/>
          <w:szCs w:val="16"/>
        </w:rPr>
        <w:t xml:space="preserve"> of Romania, Part I, no. 729 of 21 September 2016</w:t>
      </w:r>
      <w:r w:rsidR="006B1DA4">
        <w:rPr>
          <w:rFonts w:ascii="Times New Roman" w:hAnsi="Times New Roman" w:cs="Times New Roman"/>
          <w:sz w:val="16"/>
          <w:szCs w:val="16"/>
        </w:rPr>
        <w:t xml:space="preserve"> </w:t>
      </w:r>
      <w:r w:rsidR="006B1DA4" w:rsidRPr="00877B03">
        <w:rPr>
          <w:rFonts w:ascii="Times New Roman" w:hAnsi="Times New Roman" w:cs="Times New Roman"/>
          <w:sz w:val="16"/>
          <w:szCs w:val="16"/>
        </w:rPr>
        <w:t>is repealed</w:t>
      </w:r>
      <w:r w:rsidRPr="00877B03">
        <w:rPr>
          <w:rFonts w:ascii="Times New Roman" w:hAnsi="Times New Roman" w:cs="Times New Roman"/>
          <w:sz w:val="16"/>
          <w:szCs w:val="16"/>
        </w:rPr>
        <w:t>.</w:t>
      </w:r>
    </w:p>
    <w:p w14:paraId="27757F62" w14:textId="6B153DBF"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B06044">
        <w:rPr>
          <w:rFonts w:ascii="Times New Roman" w:hAnsi="Times New Roman" w:cs="Times New Roman"/>
          <w:sz w:val="16"/>
          <w:szCs w:val="16"/>
        </w:rPr>
        <w:t>ARTICLE</w:t>
      </w:r>
      <w:r w:rsidRPr="00877B03">
        <w:rPr>
          <w:rFonts w:ascii="Times New Roman" w:hAnsi="Times New Roman" w:cs="Times New Roman"/>
          <w:sz w:val="16"/>
          <w:szCs w:val="16"/>
        </w:rPr>
        <w:t xml:space="preserve"> 3</w:t>
      </w:r>
    </w:p>
    <w:p w14:paraId="61A48FF7" w14:textId="3558B789"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This Order shall be published in the Official </w:t>
      </w:r>
      <w:r w:rsidR="006B1DA4">
        <w:rPr>
          <w:rFonts w:ascii="Times New Roman" w:hAnsi="Times New Roman" w:cs="Times New Roman"/>
          <w:sz w:val="16"/>
          <w:szCs w:val="16"/>
        </w:rPr>
        <w:t>Gazette</w:t>
      </w:r>
      <w:r w:rsidRPr="00877B03">
        <w:rPr>
          <w:rFonts w:ascii="Times New Roman" w:hAnsi="Times New Roman" w:cs="Times New Roman"/>
          <w:sz w:val="16"/>
          <w:szCs w:val="16"/>
        </w:rPr>
        <w:t xml:space="preserve"> of Romania, Part I, and shall enter into force on 1 May 2022.</w:t>
      </w:r>
    </w:p>
    <w:p w14:paraId="0133EDDF"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40393025" w14:textId="74A5B2C9"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Pr="00877B03">
        <w:rPr>
          <w:rFonts w:ascii="Times New Roman" w:hAnsi="Times New Roman" w:cs="Times New Roman"/>
          <w:color w:val="FF0000"/>
          <w:sz w:val="16"/>
          <w:szCs w:val="16"/>
          <w:u w:val="single"/>
        </w:rPr>
        <w:t>A</w:t>
      </w:r>
      <w:r w:rsidR="006B1DA4">
        <w:rPr>
          <w:rFonts w:ascii="Times New Roman" w:hAnsi="Times New Roman" w:cs="Times New Roman"/>
          <w:color w:val="FF0000"/>
          <w:sz w:val="16"/>
          <w:szCs w:val="16"/>
          <w:u w:val="single"/>
        </w:rPr>
        <w:t>PPENDIX</w:t>
      </w:r>
    </w:p>
    <w:p w14:paraId="6CF8D4C1"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2106E933"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b/>
          <w:bCs/>
          <w:sz w:val="16"/>
          <w:szCs w:val="16"/>
        </w:rPr>
      </w:pPr>
      <w:r w:rsidRPr="00877B03">
        <w:rPr>
          <w:rFonts w:ascii="Times New Roman" w:hAnsi="Times New Roman" w:cs="Times New Roman"/>
          <w:sz w:val="16"/>
          <w:szCs w:val="16"/>
        </w:rPr>
        <w:t xml:space="preserve">                         </w:t>
      </w:r>
      <w:r w:rsidRPr="00877B03">
        <w:rPr>
          <w:rFonts w:ascii="Times New Roman" w:hAnsi="Times New Roman" w:cs="Times New Roman"/>
          <w:b/>
          <w:bCs/>
          <w:sz w:val="16"/>
          <w:szCs w:val="16"/>
        </w:rPr>
        <w:t>FRAMEWORK REGULATION</w:t>
      </w:r>
    </w:p>
    <w:p w14:paraId="212D1163" w14:textId="6AB67331"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b/>
          <w:bCs/>
          <w:sz w:val="16"/>
          <w:szCs w:val="16"/>
        </w:rPr>
        <w:t xml:space="preserve">    </w:t>
      </w:r>
      <w:r w:rsidR="006B1DA4">
        <w:rPr>
          <w:rFonts w:ascii="Times New Roman" w:hAnsi="Times New Roman" w:cs="Times New Roman"/>
          <w:b/>
          <w:bCs/>
          <w:sz w:val="16"/>
          <w:szCs w:val="16"/>
        </w:rPr>
        <w:t>regarding the</w:t>
      </w:r>
      <w:r w:rsidRPr="00877B03">
        <w:rPr>
          <w:rFonts w:ascii="Times New Roman" w:hAnsi="Times New Roman" w:cs="Times New Roman"/>
          <w:b/>
          <w:bCs/>
          <w:sz w:val="16"/>
          <w:szCs w:val="16"/>
        </w:rPr>
        <w:t xml:space="preserve"> market operations in government securities on the domestic market</w:t>
      </w:r>
    </w:p>
    <w:p w14:paraId="5900BDDB"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0C8071EC"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CHAPTER I</w:t>
      </w:r>
    </w:p>
    <w:p w14:paraId="369F2BC6"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Pr="00877B03">
        <w:rPr>
          <w:rFonts w:ascii="Times New Roman" w:hAnsi="Times New Roman" w:cs="Times New Roman"/>
          <w:b/>
          <w:bCs/>
          <w:sz w:val="16"/>
          <w:szCs w:val="16"/>
        </w:rPr>
        <w:t>General provisions</w:t>
      </w:r>
    </w:p>
    <w:p w14:paraId="135F17E2"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4224017C" w14:textId="67310D0A"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B06044">
        <w:rPr>
          <w:rFonts w:ascii="Times New Roman" w:hAnsi="Times New Roman" w:cs="Times New Roman"/>
          <w:sz w:val="16"/>
          <w:szCs w:val="16"/>
        </w:rPr>
        <w:t>ARTICLE</w:t>
      </w:r>
      <w:r w:rsidRPr="00877B03">
        <w:rPr>
          <w:rFonts w:ascii="Times New Roman" w:hAnsi="Times New Roman" w:cs="Times New Roman"/>
          <w:sz w:val="16"/>
          <w:szCs w:val="16"/>
        </w:rPr>
        <w:t xml:space="preserve"> 1</w:t>
      </w:r>
    </w:p>
    <w:p w14:paraId="7A59B75A"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This Framework Regulation establishes:</w:t>
      </w:r>
    </w:p>
    <w:p w14:paraId="5EDBF892" w14:textId="573DDBF1"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a) the general terms and conditions of market operations with government securities carried out by the Ministry of Finance (hereinafter referred to as</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for the purpose of managing the government public debt and implementing the financing plan efficient</w:t>
      </w:r>
      <w:r w:rsidR="006B1DA4">
        <w:rPr>
          <w:rFonts w:ascii="Times New Roman" w:hAnsi="Times New Roman" w:cs="Times New Roman"/>
          <w:sz w:val="16"/>
          <w:szCs w:val="16"/>
        </w:rPr>
        <w:t>ly</w:t>
      </w:r>
      <w:r w:rsidRPr="00877B03">
        <w:rPr>
          <w:rFonts w:ascii="Times New Roman" w:hAnsi="Times New Roman" w:cs="Times New Roman"/>
          <w:sz w:val="16"/>
          <w:szCs w:val="16"/>
        </w:rPr>
        <w:t>;</w:t>
      </w:r>
    </w:p>
    <w:p w14:paraId="37DBE310" w14:textId="4BF85111"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b) the obligations of the entities mandated by</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to manage the primary and/or secondary market of government securities;</w:t>
      </w:r>
    </w:p>
    <w:p w14:paraId="09A2B77B" w14:textId="244892B3"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c) the obligations of the entities mandated by</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to administer the deposit and settlement systems for government securities;</w:t>
      </w:r>
    </w:p>
    <w:p w14:paraId="426594EB" w14:textId="52AF11F3"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d) </w:t>
      </w:r>
      <w:r w:rsidR="006B1DA4">
        <w:rPr>
          <w:rFonts w:ascii="Times New Roman" w:hAnsi="Times New Roman" w:cs="Times New Roman"/>
          <w:sz w:val="16"/>
          <w:szCs w:val="16"/>
        </w:rPr>
        <w:t xml:space="preserve">the </w:t>
      </w:r>
      <w:r w:rsidRPr="00877B03">
        <w:rPr>
          <w:rFonts w:ascii="Times New Roman" w:hAnsi="Times New Roman" w:cs="Times New Roman"/>
          <w:sz w:val="16"/>
          <w:szCs w:val="16"/>
        </w:rPr>
        <w:t>rights and obligations of primary dealers on the domestic government securities market.</w:t>
      </w:r>
    </w:p>
    <w:p w14:paraId="4E0ECDCB" w14:textId="0006595E"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B06044">
        <w:rPr>
          <w:rFonts w:ascii="Times New Roman" w:hAnsi="Times New Roman" w:cs="Times New Roman"/>
          <w:sz w:val="16"/>
          <w:szCs w:val="16"/>
        </w:rPr>
        <w:t>ARTICLE</w:t>
      </w:r>
      <w:r w:rsidRPr="00877B03">
        <w:rPr>
          <w:rFonts w:ascii="Times New Roman" w:hAnsi="Times New Roman" w:cs="Times New Roman"/>
          <w:sz w:val="16"/>
          <w:szCs w:val="16"/>
        </w:rPr>
        <w:t xml:space="preserve"> 2</w:t>
      </w:r>
    </w:p>
    <w:p w14:paraId="28F9B718"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(1) For the purposes of this Framework Regulation, market operations in government securities comprise:</w:t>
      </w:r>
    </w:p>
    <w:p w14:paraId="0EF1DF1A" w14:textId="5A3A9BF3"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a) </w:t>
      </w:r>
      <w:r w:rsidR="006B1DA4">
        <w:rPr>
          <w:rFonts w:ascii="Times New Roman" w:hAnsi="Times New Roman" w:cs="Times New Roman"/>
          <w:sz w:val="16"/>
          <w:szCs w:val="16"/>
        </w:rPr>
        <w:t xml:space="preserve">the </w:t>
      </w:r>
      <w:r w:rsidRPr="00877B03">
        <w:rPr>
          <w:rFonts w:ascii="Times New Roman" w:hAnsi="Times New Roman" w:cs="Times New Roman"/>
          <w:sz w:val="16"/>
          <w:szCs w:val="16"/>
        </w:rPr>
        <w:t>placements of government securities issued by</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on the domestic market, in </w:t>
      </w:r>
      <w:proofErr w:type="spellStart"/>
      <w:r w:rsidRPr="00877B03">
        <w:rPr>
          <w:rFonts w:ascii="Times New Roman" w:hAnsi="Times New Roman" w:cs="Times New Roman"/>
          <w:sz w:val="16"/>
          <w:szCs w:val="16"/>
        </w:rPr>
        <w:t>dematerialised</w:t>
      </w:r>
      <w:proofErr w:type="spellEnd"/>
      <w:r w:rsidRPr="00877B03">
        <w:rPr>
          <w:rFonts w:ascii="Times New Roman" w:hAnsi="Times New Roman" w:cs="Times New Roman"/>
          <w:sz w:val="16"/>
          <w:szCs w:val="16"/>
        </w:rPr>
        <w:t xml:space="preserve"> form, in national currency or in foreign currency;</w:t>
      </w:r>
    </w:p>
    <w:p w14:paraId="70089194" w14:textId="6E003BF2"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b)</w:t>
      </w:r>
      <w:r w:rsidR="006B1DA4">
        <w:rPr>
          <w:rFonts w:ascii="Times New Roman" w:hAnsi="Times New Roman" w:cs="Times New Roman"/>
          <w:sz w:val="16"/>
          <w:szCs w:val="16"/>
        </w:rPr>
        <w:t xml:space="preserve"> the</w:t>
      </w:r>
      <w:r w:rsidRPr="00877B03">
        <w:rPr>
          <w:rFonts w:ascii="Times New Roman" w:hAnsi="Times New Roman" w:cs="Times New Roman"/>
          <w:sz w:val="16"/>
          <w:szCs w:val="16"/>
        </w:rPr>
        <w:t xml:space="preserve"> liability </w:t>
      </w:r>
      <w:r w:rsidR="00895AE1">
        <w:rPr>
          <w:rFonts w:ascii="Times New Roman" w:hAnsi="Times New Roman" w:cs="Times New Roman"/>
          <w:sz w:val="16"/>
          <w:szCs w:val="16"/>
        </w:rPr>
        <w:t>administration</w:t>
      </w:r>
      <w:r w:rsidRPr="00877B03">
        <w:rPr>
          <w:rFonts w:ascii="Times New Roman" w:hAnsi="Times New Roman" w:cs="Times New Roman"/>
          <w:sz w:val="16"/>
          <w:szCs w:val="16"/>
        </w:rPr>
        <w:t xml:space="preserve"> operations, i.e. the early </w:t>
      </w:r>
      <w:r w:rsidR="006B1DA4">
        <w:rPr>
          <w:rFonts w:ascii="Times New Roman" w:hAnsi="Times New Roman" w:cs="Times New Roman"/>
          <w:sz w:val="16"/>
          <w:szCs w:val="16"/>
        </w:rPr>
        <w:t>buy-back</w:t>
      </w:r>
      <w:r w:rsidRPr="00877B03">
        <w:rPr>
          <w:rFonts w:ascii="Times New Roman" w:hAnsi="Times New Roman" w:cs="Times New Roman"/>
          <w:sz w:val="16"/>
          <w:szCs w:val="16"/>
        </w:rPr>
        <w:t xml:space="preserve"> of government securities or the exchange of government securities, as defined in </w:t>
      </w:r>
      <w:r w:rsidRPr="00877B03">
        <w:rPr>
          <w:rFonts w:ascii="Times New Roman" w:hAnsi="Times New Roman" w:cs="Times New Roman"/>
          <w:color w:val="008000"/>
          <w:sz w:val="16"/>
          <w:szCs w:val="16"/>
          <w:u w:val="single"/>
        </w:rPr>
        <w:t xml:space="preserve">item 2.d) </w:t>
      </w:r>
      <w:r w:rsidRPr="00877B03">
        <w:rPr>
          <w:rFonts w:ascii="Times New Roman" w:hAnsi="Times New Roman" w:cs="Times New Roman"/>
          <w:sz w:val="16"/>
          <w:szCs w:val="16"/>
        </w:rPr>
        <w:t xml:space="preserve">of the Methodological </w:t>
      </w:r>
      <w:r w:rsidR="00F62C5F">
        <w:rPr>
          <w:rFonts w:ascii="Times New Roman" w:hAnsi="Times New Roman" w:cs="Times New Roman"/>
          <w:sz w:val="16"/>
          <w:szCs w:val="16"/>
        </w:rPr>
        <w:t>Rules</w:t>
      </w:r>
      <w:r w:rsidRPr="00877B03">
        <w:rPr>
          <w:rFonts w:ascii="Times New Roman" w:hAnsi="Times New Roman" w:cs="Times New Roman"/>
          <w:sz w:val="16"/>
          <w:szCs w:val="16"/>
        </w:rPr>
        <w:t xml:space="preserve"> for the application of the provisions of </w:t>
      </w:r>
      <w:r w:rsidRPr="00877B03">
        <w:rPr>
          <w:rFonts w:ascii="Times New Roman" w:hAnsi="Times New Roman" w:cs="Times New Roman"/>
          <w:color w:val="008000"/>
          <w:sz w:val="16"/>
          <w:szCs w:val="16"/>
          <w:u w:val="single"/>
        </w:rPr>
        <w:t xml:space="preserve">Government Emergency Ordinance no. 64/2007 </w:t>
      </w:r>
      <w:r w:rsidRPr="00877B03">
        <w:rPr>
          <w:rFonts w:ascii="Times New Roman" w:hAnsi="Times New Roman" w:cs="Times New Roman"/>
          <w:sz w:val="16"/>
          <w:szCs w:val="16"/>
        </w:rPr>
        <w:t xml:space="preserve">on </w:t>
      </w:r>
      <w:r w:rsidR="006B1DA4">
        <w:rPr>
          <w:rFonts w:ascii="Times New Roman" w:hAnsi="Times New Roman" w:cs="Times New Roman"/>
          <w:sz w:val="16"/>
          <w:szCs w:val="16"/>
        </w:rPr>
        <w:t xml:space="preserve">the </w:t>
      </w:r>
      <w:r w:rsidRPr="00877B03">
        <w:rPr>
          <w:rFonts w:ascii="Times New Roman" w:hAnsi="Times New Roman" w:cs="Times New Roman"/>
          <w:sz w:val="16"/>
          <w:szCs w:val="16"/>
        </w:rPr>
        <w:t xml:space="preserve">public debt, approved by </w:t>
      </w:r>
      <w:r w:rsidR="006B1DA4">
        <w:rPr>
          <w:rFonts w:ascii="Times New Roman" w:hAnsi="Times New Roman" w:cs="Times New Roman"/>
          <w:sz w:val="16"/>
          <w:szCs w:val="16"/>
        </w:rPr>
        <w:t xml:space="preserve">the </w:t>
      </w:r>
      <w:r w:rsidRPr="00877B03">
        <w:rPr>
          <w:rFonts w:ascii="Times New Roman" w:hAnsi="Times New Roman" w:cs="Times New Roman"/>
          <w:color w:val="008000"/>
          <w:sz w:val="16"/>
          <w:szCs w:val="16"/>
          <w:u w:val="single"/>
        </w:rPr>
        <w:t>Government Decision no. 1.470/2007</w:t>
      </w:r>
      <w:r w:rsidRPr="00877B03">
        <w:rPr>
          <w:rFonts w:ascii="Times New Roman" w:hAnsi="Times New Roman" w:cs="Times New Roman"/>
          <w:sz w:val="16"/>
          <w:szCs w:val="16"/>
        </w:rPr>
        <w:t xml:space="preserve">, </w:t>
      </w:r>
      <w:r w:rsidR="006B1DA4">
        <w:rPr>
          <w:rFonts w:ascii="Times New Roman" w:hAnsi="Times New Roman" w:cs="Times New Roman"/>
          <w:sz w:val="16"/>
          <w:szCs w:val="16"/>
        </w:rPr>
        <w:t>including subsequent amendments and additions</w:t>
      </w:r>
      <w:r w:rsidRPr="00877B03">
        <w:rPr>
          <w:rFonts w:ascii="Times New Roman" w:hAnsi="Times New Roman" w:cs="Times New Roman"/>
          <w:sz w:val="16"/>
          <w:szCs w:val="16"/>
        </w:rPr>
        <w:t xml:space="preserve"> (hereinafter referred to as the 2007 Methodological </w:t>
      </w:r>
      <w:r w:rsidR="00F62C5F">
        <w:rPr>
          <w:rFonts w:ascii="Times New Roman" w:hAnsi="Times New Roman" w:cs="Times New Roman"/>
          <w:sz w:val="16"/>
          <w:szCs w:val="16"/>
        </w:rPr>
        <w:t>Rules</w:t>
      </w:r>
      <w:r w:rsidRPr="00877B03">
        <w:rPr>
          <w:rFonts w:ascii="Times New Roman" w:hAnsi="Times New Roman" w:cs="Times New Roman"/>
          <w:sz w:val="16"/>
          <w:szCs w:val="16"/>
        </w:rPr>
        <w:t>);</w:t>
      </w:r>
    </w:p>
    <w:p w14:paraId="13C5D042" w14:textId="05B65FC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c) </w:t>
      </w:r>
      <w:r w:rsidR="006B1DA4">
        <w:rPr>
          <w:rFonts w:ascii="Times New Roman" w:hAnsi="Times New Roman" w:cs="Times New Roman"/>
          <w:sz w:val="16"/>
          <w:szCs w:val="16"/>
        </w:rPr>
        <w:t xml:space="preserve">the </w:t>
      </w:r>
      <w:r w:rsidRPr="00877B03">
        <w:rPr>
          <w:rFonts w:ascii="Times New Roman" w:hAnsi="Times New Roman" w:cs="Times New Roman"/>
          <w:sz w:val="16"/>
          <w:szCs w:val="16"/>
        </w:rPr>
        <w:t xml:space="preserve">foreign exchange and interest rate risk </w:t>
      </w:r>
      <w:r w:rsidR="00895AE1">
        <w:rPr>
          <w:rFonts w:ascii="Times New Roman" w:hAnsi="Times New Roman" w:cs="Times New Roman"/>
          <w:sz w:val="16"/>
          <w:szCs w:val="16"/>
        </w:rPr>
        <w:t>administration</w:t>
      </w:r>
      <w:r w:rsidRPr="00877B03">
        <w:rPr>
          <w:rFonts w:ascii="Times New Roman" w:hAnsi="Times New Roman" w:cs="Times New Roman"/>
          <w:sz w:val="16"/>
          <w:szCs w:val="16"/>
        </w:rPr>
        <w:t xml:space="preserve"> operations, operations carried out in accordance with the provisions of the </w:t>
      </w:r>
      <w:r w:rsidRPr="00877B03">
        <w:rPr>
          <w:rFonts w:ascii="Times New Roman" w:hAnsi="Times New Roman" w:cs="Times New Roman"/>
          <w:color w:val="008000"/>
          <w:sz w:val="16"/>
          <w:szCs w:val="16"/>
          <w:u w:val="single"/>
        </w:rPr>
        <w:t xml:space="preserve">Government Emergency Ordinance no. 64/2007 </w:t>
      </w:r>
      <w:r w:rsidRPr="00877B03">
        <w:rPr>
          <w:rFonts w:ascii="Times New Roman" w:hAnsi="Times New Roman" w:cs="Times New Roman"/>
          <w:sz w:val="16"/>
          <w:szCs w:val="16"/>
        </w:rPr>
        <w:t xml:space="preserve">on public debt, approved with amendments and additions by </w:t>
      </w:r>
      <w:r w:rsidRPr="00877B03">
        <w:rPr>
          <w:rFonts w:ascii="Times New Roman" w:hAnsi="Times New Roman" w:cs="Times New Roman"/>
          <w:color w:val="008000"/>
          <w:sz w:val="16"/>
          <w:szCs w:val="16"/>
          <w:u w:val="single"/>
        </w:rPr>
        <w:t>Law no. 109/2008</w:t>
      </w:r>
      <w:r w:rsidRPr="00877B03">
        <w:rPr>
          <w:rFonts w:ascii="Times New Roman" w:hAnsi="Times New Roman" w:cs="Times New Roman"/>
          <w:sz w:val="16"/>
          <w:szCs w:val="16"/>
        </w:rPr>
        <w:t xml:space="preserve">, with subsequent amendments and additions, and of the 2007 Methodological </w:t>
      </w:r>
      <w:r w:rsidRPr="00877B03">
        <w:rPr>
          <w:rFonts w:ascii="Times New Roman" w:hAnsi="Times New Roman" w:cs="Times New Roman"/>
          <w:color w:val="008000"/>
          <w:sz w:val="16"/>
          <w:szCs w:val="16"/>
          <w:u w:val="single"/>
        </w:rPr>
        <w:t>Rule.</w:t>
      </w:r>
    </w:p>
    <w:p w14:paraId="26D32043"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(2) For the purposes of this Framework Regulation, the placing and trading of government securities shall be carried out on primary and secondary markets having the following characteristics:</w:t>
      </w:r>
    </w:p>
    <w:p w14:paraId="0C896B3B"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a) works regularly;</w:t>
      </w:r>
    </w:p>
    <w:p w14:paraId="0EE37574" w14:textId="35587276"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b) the regulations issued by the regulatory, </w:t>
      </w:r>
      <w:proofErr w:type="spellStart"/>
      <w:r w:rsidRPr="00877B03">
        <w:rPr>
          <w:rFonts w:ascii="Times New Roman" w:hAnsi="Times New Roman" w:cs="Times New Roman"/>
          <w:sz w:val="16"/>
          <w:szCs w:val="16"/>
        </w:rPr>
        <w:t>authorisation</w:t>
      </w:r>
      <w:proofErr w:type="spellEnd"/>
      <w:r w:rsidRPr="00877B03">
        <w:rPr>
          <w:rFonts w:ascii="Times New Roman" w:hAnsi="Times New Roman" w:cs="Times New Roman"/>
          <w:sz w:val="16"/>
          <w:szCs w:val="16"/>
        </w:rPr>
        <w:t xml:space="preserve"> and supervisory authorities or the </w:t>
      </w:r>
      <w:r w:rsidR="00895AE1">
        <w:rPr>
          <w:rFonts w:ascii="Times New Roman" w:hAnsi="Times New Roman" w:cs="Times New Roman"/>
          <w:sz w:val="16"/>
          <w:szCs w:val="16"/>
        </w:rPr>
        <w:t>market administrator</w:t>
      </w:r>
      <w:r w:rsidRPr="00877B03">
        <w:rPr>
          <w:rFonts w:ascii="Times New Roman" w:hAnsi="Times New Roman" w:cs="Times New Roman"/>
          <w:sz w:val="16"/>
          <w:szCs w:val="16"/>
        </w:rPr>
        <w:t xml:space="preserve"> shall define the conditions of operation and access to the market concerned;</w:t>
      </w:r>
    </w:p>
    <w:p w14:paraId="471D8D66"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c) comply with the reporting and transparency requirements established by regulation in order to ensure investor protection.</w:t>
      </w:r>
    </w:p>
    <w:p w14:paraId="53C66CFA" w14:textId="063376A9"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B06044">
        <w:rPr>
          <w:rFonts w:ascii="Times New Roman" w:hAnsi="Times New Roman" w:cs="Times New Roman"/>
          <w:sz w:val="16"/>
          <w:szCs w:val="16"/>
        </w:rPr>
        <w:t>ARTICLE</w:t>
      </w:r>
      <w:r w:rsidRPr="00877B03">
        <w:rPr>
          <w:rFonts w:ascii="Times New Roman" w:hAnsi="Times New Roman" w:cs="Times New Roman"/>
          <w:sz w:val="16"/>
          <w:szCs w:val="16"/>
        </w:rPr>
        <w:t xml:space="preserve"> 3</w:t>
      </w:r>
    </w:p>
    <w:p w14:paraId="7E4F9460" w14:textId="0F61C1FA"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(1) Government securities shall be issued according to an annual indicative </w:t>
      </w:r>
      <w:proofErr w:type="spellStart"/>
      <w:r w:rsidRPr="00877B03">
        <w:rPr>
          <w:rFonts w:ascii="Times New Roman" w:hAnsi="Times New Roman" w:cs="Times New Roman"/>
          <w:sz w:val="16"/>
          <w:szCs w:val="16"/>
        </w:rPr>
        <w:t>programme</w:t>
      </w:r>
      <w:proofErr w:type="spellEnd"/>
      <w:r w:rsidRPr="00877B03">
        <w:rPr>
          <w:rFonts w:ascii="Times New Roman" w:hAnsi="Times New Roman" w:cs="Times New Roman"/>
          <w:sz w:val="16"/>
          <w:szCs w:val="16"/>
        </w:rPr>
        <w:t>, established and announced in December of each year by</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In exceptional and justified circumstances, until the publication of the annual indicative </w:t>
      </w:r>
      <w:proofErr w:type="spellStart"/>
      <w:r w:rsidRPr="00877B03">
        <w:rPr>
          <w:rFonts w:ascii="Times New Roman" w:hAnsi="Times New Roman" w:cs="Times New Roman"/>
          <w:sz w:val="16"/>
          <w:szCs w:val="16"/>
        </w:rPr>
        <w:t>programme</w:t>
      </w:r>
      <w:proofErr w:type="spellEnd"/>
      <w:r w:rsidRPr="00877B03">
        <w:rPr>
          <w:rFonts w:ascii="Times New Roman" w:hAnsi="Times New Roman" w:cs="Times New Roman"/>
          <w:sz w:val="16"/>
          <w:szCs w:val="16"/>
        </w:rPr>
        <w:t xml:space="preserve">, monthly prospectuses shall be established in accordance with the </w:t>
      </w:r>
      <w:r w:rsidR="00895AE1">
        <w:rPr>
          <w:rFonts w:ascii="Times New Roman" w:hAnsi="Times New Roman" w:cs="Times New Roman"/>
          <w:sz w:val="16"/>
          <w:szCs w:val="16"/>
        </w:rPr>
        <w:t xml:space="preserve">specific </w:t>
      </w:r>
      <w:r w:rsidRPr="00877B03">
        <w:rPr>
          <w:rFonts w:ascii="Times New Roman" w:hAnsi="Times New Roman" w:cs="Times New Roman"/>
          <w:sz w:val="16"/>
          <w:szCs w:val="16"/>
        </w:rPr>
        <w:t>budgetary circumstances</w:t>
      </w:r>
      <w:r w:rsidR="00895AE1">
        <w:rPr>
          <w:rFonts w:ascii="Times New Roman" w:hAnsi="Times New Roman" w:cs="Times New Roman"/>
          <w:sz w:val="16"/>
          <w:szCs w:val="16"/>
        </w:rPr>
        <w:t xml:space="preserve"> </w:t>
      </w:r>
      <w:r w:rsidRPr="00877B03">
        <w:rPr>
          <w:rFonts w:ascii="Times New Roman" w:hAnsi="Times New Roman" w:cs="Times New Roman"/>
          <w:sz w:val="16"/>
          <w:szCs w:val="16"/>
        </w:rPr>
        <w:t xml:space="preserve">and in consultation with market participants. The </w:t>
      </w:r>
      <w:proofErr w:type="spellStart"/>
      <w:r w:rsidRPr="00877B03">
        <w:rPr>
          <w:rFonts w:ascii="Times New Roman" w:hAnsi="Times New Roman" w:cs="Times New Roman"/>
          <w:sz w:val="16"/>
          <w:szCs w:val="16"/>
        </w:rPr>
        <w:t>programme</w:t>
      </w:r>
      <w:proofErr w:type="spellEnd"/>
      <w:r w:rsidRPr="00877B03">
        <w:rPr>
          <w:rFonts w:ascii="Times New Roman" w:hAnsi="Times New Roman" w:cs="Times New Roman"/>
          <w:sz w:val="16"/>
          <w:szCs w:val="16"/>
        </w:rPr>
        <w:t xml:space="preserve"> shall be detailed in regular announcements/issuance prospectuses and may be amended in line with developments in financial markets and financing needs.</w:t>
      </w:r>
    </w:p>
    <w:p w14:paraId="4DFC13BF" w14:textId="2D12DD0D"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(2) In order to ensure the permanent balance between the resources on the general current account of the State Treasury and the financing needs,</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may announce other issues of government securities, at the latest on the working day preceding the day of the </w:t>
      </w:r>
      <w:proofErr w:type="spellStart"/>
      <w:r w:rsidRPr="00877B03">
        <w:rPr>
          <w:rFonts w:ascii="Times New Roman" w:hAnsi="Times New Roman" w:cs="Times New Roman"/>
          <w:sz w:val="16"/>
          <w:szCs w:val="16"/>
        </w:rPr>
        <w:t>organisation</w:t>
      </w:r>
      <w:proofErr w:type="spellEnd"/>
      <w:r w:rsidRPr="00877B03">
        <w:rPr>
          <w:rFonts w:ascii="Times New Roman" w:hAnsi="Times New Roman" w:cs="Times New Roman"/>
          <w:sz w:val="16"/>
          <w:szCs w:val="16"/>
        </w:rPr>
        <w:t xml:space="preserve"> of their placement.</w:t>
      </w:r>
    </w:p>
    <w:p w14:paraId="5A8E5D61" w14:textId="51C0D52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(3) In order to hedge the specific risks of existing and/or future government debt obligations,</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may announce during the year other market operations with government securities as underlying asset, as referred to in </w:t>
      </w:r>
      <w:r w:rsidRPr="00877B03">
        <w:rPr>
          <w:rFonts w:ascii="Times New Roman" w:hAnsi="Times New Roman" w:cs="Times New Roman"/>
          <w:color w:val="008000"/>
          <w:sz w:val="16"/>
          <w:szCs w:val="16"/>
          <w:u w:val="single"/>
        </w:rPr>
        <w:t xml:space="preserve">Article 2 </w:t>
      </w:r>
      <w:r w:rsidR="00895AE1">
        <w:rPr>
          <w:rFonts w:ascii="Times New Roman" w:hAnsi="Times New Roman" w:cs="Times New Roman"/>
          <w:sz w:val="16"/>
          <w:szCs w:val="16"/>
        </w:rPr>
        <w:t>paragraph</w:t>
      </w:r>
      <w:r w:rsidRPr="00877B03">
        <w:rPr>
          <w:rFonts w:ascii="Times New Roman" w:hAnsi="Times New Roman" w:cs="Times New Roman"/>
          <w:sz w:val="16"/>
          <w:szCs w:val="16"/>
        </w:rPr>
        <w:t xml:space="preserve"> (1) </w:t>
      </w:r>
      <w:r w:rsidR="00895AE1">
        <w:rPr>
          <w:rFonts w:ascii="Times New Roman" w:hAnsi="Times New Roman" w:cs="Times New Roman"/>
          <w:sz w:val="16"/>
          <w:szCs w:val="16"/>
        </w:rPr>
        <w:t xml:space="preserve">letters </w:t>
      </w:r>
      <w:r w:rsidRPr="00877B03">
        <w:rPr>
          <w:rFonts w:ascii="Times New Roman" w:hAnsi="Times New Roman" w:cs="Times New Roman"/>
          <w:sz w:val="16"/>
          <w:szCs w:val="16"/>
        </w:rPr>
        <w:t>b) and c).</w:t>
      </w:r>
    </w:p>
    <w:p w14:paraId="22A127A9" w14:textId="31DD4F0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(4) Depending on the financing needs and/or the results of the public tender/subscription,</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reserves the right to increase, decrease or cancel the awarded value of one or more series.</w:t>
      </w:r>
    </w:p>
    <w:p w14:paraId="1B7B3492" w14:textId="032C6B5F"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B06044">
        <w:rPr>
          <w:rFonts w:ascii="Times New Roman" w:hAnsi="Times New Roman" w:cs="Times New Roman"/>
          <w:sz w:val="16"/>
          <w:szCs w:val="16"/>
        </w:rPr>
        <w:t>ARTICLE</w:t>
      </w:r>
      <w:r w:rsidRPr="00877B03">
        <w:rPr>
          <w:rFonts w:ascii="Times New Roman" w:hAnsi="Times New Roman" w:cs="Times New Roman"/>
          <w:sz w:val="16"/>
          <w:szCs w:val="16"/>
        </w:rPr>
        <w:t xml:space="preserve"> 4</w:t>
      </w:r>
    </w:p>
    <w:p w14:paraId="609C8507" w14:textId="76F83D96"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may issue regulations, act as </w:t>
      </w:r>
      <w:r w:rsidR="00895AE1">
        <w:rPr>
          <w:rFonts w:ascii="Times New Roman" w:hAnsi="Times New Roman" w:cs="Times New Roman"/>
          <w:sz w:val="16"/>
          <w:szCs w:val="16"/>
        </w:rPr>
        <w:t>market administrator</w:t>
      </w:r>
      <w:r w:rsidRPr="00877B03">
        <w:rPr>
          <w:rFonts w:ascii="Times New Roman" w:hAnsi="Times New Roman" w:cs="Times New Roman"/>
          <w:sz w:val="16"/>
          <w:szCs w:val="16"/>
        </w:rPr>
        <w:t xml:space="preserve"> and/or mandate, in whole or in part, the activities specific to the primary and/or secondary market for government securities to one or more </w:t>
      </w:r>
      <w:r w:rsidR="00895AE1">
        <w:rPr>
          <w:rFonts w:ascii="Times New Roman" w:hAnsi="Times New Roman" w:cs="Times New Roman"/>
          <w:sz w:val="16"/>
          <w:szCs w:val="16"/>
        </w:rPr>
        <w:t>market administrator</w:t>
      </w:r>
      <w:r w:rsidRPr="00877B03">
        <w:rPr>
          <w:rFonts w:ascii="Times New Roman" w:hAnsi="Times New Roman" w:cs="Times New Roman"/>
          <w:sz w:val="16"/>
          <w:szCs w:val="16"/>
        </w:rPr>
        <w:t>s in accordance with this Framework Regulation.</w:t>
      </w:r>
    </w:p>
    <w:p w14:paraId="6FA83C06"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2413B442"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CHAPTER II</w:t>
      </w:r>
    </w:p>
    <w:p w14:paraId="22F7080B" w14:textId="2F3B0FA9"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Pr="00877B03">
        <w:rPr>
          <w:rFonts w:ascii="Times New Roman" w:hAnsi="Times New Roman" w:cs="Times New Roman"/>
          <w:b/>
          <w:bCs/>
          <w:sz w:val="16"/>
          <w:szCs w:val="16"/>
        </w:rPr>
        <w:t xml:space="preserve">Mandated market </w:t>
      </w:r>
      <w:r w:rsidR="00895AE1">
        <w:rPr>
          <w:rFonts w:ascii="Times New Roman" w:hAnsi="Times New Roman" w:cs="Times New Roman"/>
          <w:b/>
          <w:bCs/>
          <w:sz w:val="16"/>
          <w:szCs w:val="16"/>
        </w:rPr>
        <w:t>administrator</w:t>
      </w:r>
      <w:r w:rsidRPr="00877B03">
        <w:rPr>
          <w:rFonts w:ascii="Times New Roman" w:hAnsi="Times New Roman" w:cs="Times New Roman"/>
          <w:b/>
          <w:bCs/>
          <w:sz w:val="16"/>
          <w:szCs w:val="16"/>
        </w:rPr>
        <w:t>s</w:t>
      </w:r>
    </w:p>
    <w:p w14:paraId="79FC4D15"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5F261C95" w14:textId="112693A8"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lastRenderedPageBreak/>
        <w:t xml:space="preserve">    </w:t>
      </w:r>
      <w:r w:rsidR="00B06044">
        <w:rPr>
          <w:rFonts w:ascii="Times New Roman" w:hAnsi="Times New Roman" w:cs="Times New Roman"/>
          <w:sz w:val="16"/>
          <w:szCs w:val="16"/>
        </w:rPr>
        <w:t>ARTICLE</w:t>
      </w:r>
      <w:r w:rsidRPr="00877B03">
        <w:rPr>
          <w:rFonts w:ascii="Times New Roman" w:hAnsi="Times New Roman" w:cs="Times New Roman"/>
          <w:sz w:val="16"/>
          <w:szCs w:val="16"/>
        </w:rPr>
        <w:t xml:space="preserve"> 5</w:t>
      </w:r>
    </w:p>
    <w:p w14:paraId="54236701" w14:textId="6A0C8CF2"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For the purposes of this Framework Regulation, the </w:t>
      </w:r>
      <w:r w:rsidR="00895AE1">
        <w:rPr>
          <w:rFonts w:ascii="Times New Roman" w:hAnsi="Times New Roman" w:cs="Times New Roman"/>
          <w:sz w:val="16"/>
          <w:szCs w:val="16"/>
        </w:rPr>
        <w:t>market administrator</w:t>
      </w:r>
      <w:r w:rsidRPr="00877B03">
        <w:rPr>
          <w:rFonts w:ascii="Times New Roman" w:hAnsi="Times New Roman" w:cs="Times New Roman"/>
          <w:sz w:val="16"/>
          <w:szCs w:val="16"/>
        </w:rPr>
        <w:t xml:space="preserve"> shall mean the entity mandated by</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by convention or agreement to </w:t>
      </w:r>
      <w:proofErr w:type="spellStart"/>
      <w:r w:rsidRPr="00877B03">
        <w:rPr>
          <w:rFonts w:ascii="Times New Roman" w:hAnsi="Times New Roman" w:cs="Times New Roman"/>
          <w:sz w:val="16"/>
          <w:szCs w:val="16"/>
        </w:rPr>
        <w:t>organise</w:t>
      </w:r>
      <w:proofErr w:type="spellEnd"/>
      <w:r w:rsidRPr="00877B03">
        <w:rPr>
          <w:rFonts w:ascii="Times New Roman" w:hAnsi="Times New Roman" w:cs="Times New Roman"/>
          <w:sz w:val="16"/>
          <w:szCs w:val="16"/>
        </w:rPr>
        <w:t xml:space="preserve"> and coordinate the placement and trading of government securities issues, to issue regulations to this effect and other relevant documents.</w:t>
      </w:r>
    </w:p>
    <w:p w14:paraId="6D337A43" w14:textId="37B66398"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B06044">
        <w:rPr>
          <w:rFonts w:ascii="Times New Roman" w:hAnsi="Times New Roman" w:cs="Times New Roman"/>
          <w:sz w:val="16"/>
          <w:szCs w:val="16"/>
        </w:rPr>
        <w:t>ARTICLE</w:t>
      </w:r>
      <w:r w:rsidRPr="00877B03">
        <w:rPr>
          <w:rFonts w:ascii="Times New Roman" w:hAnsi="Times New Roman" w:cs="Times New Roman"/>
          <w:sz w:val="16"/>
          <w:szCs w:val="16"/>
        </w:rPr>
        <w:t xml:space="preserve"> 6</w:t>
      </w:r>
    </w:p>
    <w:p w14:paraId="6AE64191" w14:textId="45A9E310"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The mandated market administrators </w:t>
      </w:r>
      <w:r w:rsidR="00895AE1">
        <w:rPr>
          <w:rFonts w:ascii="Times New Roman" w:hAnsi="Times New Roman" w:cs="Times New Roman"/>
          <w:sz w:val="16"/>
          <w:szCs w:val="16"/>
        </w:rPr>
        <w:t xml:space="preserve">shall </w:t>
      </w:r>
      <w:r w:rsidRPr="00877B03">
        <w:rPr>
          <w:rFonts w:ascii="Times New Roman" w:hAnsi="Times New Roman" w:cs="Times New Roman"/>
          <w:sz w:val="16"/>
          <w:szCs w:val="16"/>
        </w:rPr>
        <w:t xml:space="preserve">issue, with the </w:t>
      </w:r>
      <w:r w:rsidR="00895AE1">
        <w:rPr>
          <w:rFonts w:ascii="Times New Roman" w:hAnsi="Times New Roman" w:cs="Times New Roman"/>
          <w:sz w:val="16"/>
          <w:szCs w:val="16"/>
        </w:rPr>
        <w:t>approval</w:t>
      </w:r>
      <w:r w:rsidRPr="00877B03">
        <w:rPr>
          <w:rFonts w:ascii="Times New Roman" w:hAnsi="Times New Roman" w:cs="Times New Roman"/>
          <w:sz w:val="16"/>
          <w:szCs w:val="16"/>
        </w:rPr>
        <w:t xml:space="preserve"> of</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and maintain transparent and non-discriminatory regulations, based on objective criteria, on the conditions of access of participants and the methodology for conducting operations with government securities on the respective markets, in compliance with the </w:t>
      </w:r>
      <w:r w:rsidR="00895AE1">
        <w:rPr>
          <w:rFonts w:ascii="Times New Roman" w:hAnsi="Times New Roman" w:cs="Times New Roman"/>
          <w:sz w:val="16"/>
          <w:szCs w:val="16"/>
        </w:rPr>
        <w:t>applicable law</w:t>
      </w:r>
      <w:r w:rsidRPr="00877B03">
        <w:rPr>
          <w:rFonts w:ascii="Times New Roman" w:hAnsi="Times New Roman" w:cs="Times New Roman"/>
          <w:sz w:val="16"/>
          <w:szCs w:val="16"/>
        </w:rPr>
        <w:t>.</w:t>
      </w:r>
    </w:p>
    <w:p w14:paraId="1E6E40CD" w14:textId="03E660FA"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B06044">
        <w:rPr>
          <w:rFonts w:ascii="Times New Roman" w:hAnsi="Times New Roman" w:cs="Times New Roman"/>
          <w:sz w:val="16"/>
          <w:szCs w:val="16"/>
        </w:rPr>
        <w:t>ARTICLE</w:t>
      </w:r>
      <w:r w:rsidRPr="00877B03">
        <w:rPr>
          <w:rFonts w:ascii="Times New Roman" w:hAnsi="Times New Roman" w:cs="Times New Roman"/>
          <w:sz w:val="16"/>
          <w:szCs w:val="16"/>
        </w:rPr>
        <w:t xml:space="preserve"> 7</w:t>
      </w:r>
    </w:p>
    <w:p w14:paraId="06B8CC52" w14:textId="49FBF9A2"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The primary/secondary market </w:t>
      </w:r>
      <w:r w:rsidR="00895AE1">
        <w:rPr>
          <w:rFonts w:ascii="Times New Roman" w:hAnsi="Times New Roman" w:cs="Times New Roman"/>
          <w:sz w:val="16"/>
          <w:szCs w:val="16"/>
        </w:rPr>
        <w:t>administration</w:t>
      </w:r>
      <w:r w:rsidRPr="00877B03">
        <w:rPr>
          <w:rFonts w:ascii="Times New Roman" w:hAnsi="Times New Roman" w:cs="Times New Roman"/>
          <w:sz w:val="16"/>
          <w:szCs w:val="16"/>
        </w:rPr>
        <w:t xml:space="preserve"> of government securities consists of:</w:t>
      </w:r>
    </w:p>
    <w:p w14:paraId="7A832314"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a) elaboration, implementation and enforcement of regulations on the conditions and procedures for access/admission, exclusion and suspension of participants to/from the primary/secondary market of government securities;</w:t>
      </w:r>
    </w:p>
    <w:p w14:paraId="13E5A670" w14:textId="4085027A"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b) setting the conditions, trading procedures and related obligations;</w:t>
      </w:r>
    </w:p>
    <w:p w14:paraId="6C2EC704" w14:textId="7B8140F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c) monitor</w:t>
      </w:r>
      <w:r w:rsidR="004D377A">
        <w:rPr>
          <w:rFonts w:ascii="Times New Roman" w:hAnsi="Times New Roman" w:cs="Times New Roman"/>
          <w:sz w:val="16"/>
          <w:szCs w:val="16"/>
        </w:rPr>
        <w:t>ing</w:t>
      </w:r>
      <w:r w:rsidRPr="00877B03">
        <w:rPr>
          <w:rFonts w:ascii="Times New Roman" w:hAnsi="Times New Roman" w:cs="Times New Roman"/>
          <w:sz w:val="16"/>
          <w:szCs w:val="16"/>
        </w:rPr>
        <w:t xml:space="preserve"> the activity of the participants, in accordance with the provisions of this Regulation and of the </w:t>
      </w:r>
      <w:r w:rsidR="00895AE1">
        <w:rPr>
          <w:rFonts w:ascii="Times New Roman" w:hAnsi="Times New Roman" w:cs="Times New Roman"/>
          <w:sz w:val="16"/>
          <w:szCs w:val="16"/>
        </w:rPr>
        <w:t>market administrator</w:t>
      </w:r>
      <w:r w:rsidRPr="00877B03">
        <w:rPr>
          <w:rFonts w:ascii="Times New Roman" w:hAnsi="Times New Roman" w:cs="Times New Roman"/>
          <w:sz w:val="16"/>
          <w:szCs w:val="16"/>
        </w:rPr>
        <w:t>s' own rules;</w:t>
      </w:r>
    </w:p>
    <w:p w14:paraId="5995C45C" w14:textId="1A90564E"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d) develop</w:t>
      </w:r>
      <w:r w:rsidR="004D377A">
        <w:rPr>
          <w:rFonts w:ascii="Times New Roman" w:hAnsi="Times New Roman" w:cs="Times New Roman"/>
          <w:sz w:val="16"/>
          <w:szCs w:val="16"/>
        </w:rPr>
        <w:t>ing</w:t>
      </w:r>
      <w:r w:rsidRPr="00877B03">
        <w:rPr>
          <w:rFonts w:ascii="Times New Roman" w:hAnsi="Times New Roman" w:cs="Times New Roman"/>
          <w:sz w:val="16"/>
          <w:szCs w:val="16"/>
        </w:rPr>
        <w:t>, implement</w:t>
      </w:r>
      <w:r w:rsidR="004D377A">
        <w:rPr>
          <w:rFonts w:ascii="Times New Roman" w:hAnsi="Times New Roman" w:cs="Times New Roman"/>
          <w:sz w:val="16"/>
          <w:szCs w:val="16"/>
        </w:rPr>
        <w:t>ing</w:t>
      </w:r>
      <w:r w:rsidRPr="00877B03">
        <w:rPr>
          <w:rFonts w:ascii="Times New Roman" w:hAnsi="Times New Roman" w:cs="Times New Roman"/>
          <w:sz w:val="16"/>
          <w:szCs w:val="16"/>
        </w:rPr>
        <w:t xml:space="preserve"> and appl</w:t>
      </w:r>
      <w:r w:rsidR="004D377A">
        <w:rPr>
          <w:rFonts w:ascii="Times New Roman" w:hAnsi="Times New Roman" w:cs="Times New Roman"/>
          <w:sz w:val="16"/>
          <w:szCs w:val="16"/>
        </w:rPr>
        <w:t>ying</w:t>
      </w:r>
      <w:r w:rsidRPr="00877B03">
        <w:rPr>
          <w:rFonts w:ascii="Times New Roman" w:hAnsi="Times New Roman" w:cs="Times New Roman"/>
          <w:sz w:val="16"/>
          <w:szCs w:val="16"/>
        </w:rPr>
        <w:t xml:space="preserve"> procedures on how to determine and publish prices and quotations, types of contracts and operations allowed, contractual standards;</w:t>
      </w:r>
    </w:p>
    <w:p w14:paraId="619AEA71" w14:textId="331D5380"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e) adopt</w:t>
      </w:r>
      <w:r w:rsidR="004D377A">
        <w:rPr>
          <w:rFonts w:ascii="Times New Roman" w:hAnsi="Times New Roman" w:cs="Times New Roman"/>
          <w:sz w:val="16"/>
          <w:szCs w:val="16"/>
        </w:rPr>
        <w:t>ing</w:t>
      </w:r>
      <w:r w:rsidRPr="00877B03">
        <w:rPr>
          <w:rFonts w:ascii="Times New Roman" w:hAnsi="Times New Roman" w:cs="Times New Roman"/>
          <w:sz w:val="16"/>
          <w:szCs w:val="16"/>
        </w:rPr>
        <w:t xml:space="preserve"> the necessary measures for the regular and orderly functioning of the primary/secondary market, including its technical aspects, and to check that its rules are observed;</w:t>
      </w:r>
    </w:p>
    <w:p w14:paraId="0F20D5E8"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f) administration and dissemination to the public of information on issues of government securities;</w:t>
      </w:r>
    </w:p>
    <w:p w14:paraId="79BAEB7C"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g) ensuring the existence of information systems necessary for operations with government securities, development and implementation of security and control mechanisms of information systems for the protection of property rights over traded financial instruments and confidential information;</w:t>
      </w:r>
    </w:p>
    <w:p w14:paraId="12E8FBD2"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h) ensuring the safekeeping of received/created data and stored information, files and databases, including in the event of natural calamities, disasters and other special events.</w:t>
      </w:r>
    </w:p>
    <w:p w14:paraId="0F115FDD" w14:textId="3496888A"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B06044">
        <w:rPr>
          <w:rFonts w:ascii="Times New Roman" w:hAnsi="Times New Roman" w:cs="Times New Roman"/>
          <w:sz w:val="16"/>
          <w:szCs w:val="16"/>
        </w:rPr>
        <w:t>ARTICLE</w:t>
      </w:r>
      <w:r w:rsidRPr="00877B03">
        <w:rPr>
          <w:rFonts w:ascii="Times New Roman" w:hAnsi="Times New Roman" w:cs="Times New Roman"/>
          <w:sz w:val="16"/>
          <w:szCs w:val="16"/>
        </w:rPr>
        <w:t xml:space="preserve"> 8</w:t>
      </w:r>
    </w:p>
    <w:p w14:paraId="28975A15" w14:textId="67B3E11C"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The </w:t>
      </w:r>
      <w:proofErr w:type="spellStart"/>
      <w:r w:rsidRPr="00877B03">
        <w:rPr>
          <w:rFonts w:ascii="Times New Roman" w:hAnsi="Times New Roman" w:cs="Times New Roman"/>
          <w:sz w:val="16"/>
          <w:szCs w:val="16"/>
        </w:rPr>
        <w:t>authorised</w:t>
      </w:r>
      <w:proofErr w:type="spellEnd"/>
      <w:r w:rsidRPr="00877B03">
        <w:rPr>
          <w:rFonts w:ascii="Times New Roman" w:hAnsi="Times New Roman" w:cs="Times New Roman"/>
          <w:sz w:val="16"/>
          <w:szCs w:val="16"/>
        </w:rPr>
        <w:t xml:space="preserve"> </w:t>
      </w:r>
      <w:r w:rsidR="00895AE1">
        <w:rPr>
          <w:rFonts w:ascii="Times New Roman" w:hAnsi="Times New Roman" w:cs="Times New Roman"/>
          <w:sz w:val="16"/>
          <w:szCs w:val="16"/>
        </w:rPr>
        <w:t>market administrator</w:t>
      </w:r>
      <w:r w:rsidRPr="00877B03">
        <w:rPr>
          <w:rFonts w:ascii="Times New Roman" w:hAnsi="Times New Roman" w:cs="Times New Roman"/>
          <w:sz w:val="16"/>
          <w:szCs w:val="16"/>
        </w:rPr>
        <w:t xml:space="preserve"> may also provide other related services as follows:</w:t>
      </w:r>
    </w:p>
    <w:p w14:paraId="5167A554"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a) services for investigating the potential of the government securities market, investors' trading </w:t>
      </w:r>
      <w:proofErr w:type="spellStart"/>
      <w:r w:rsidRPr="00877B03">
        <w:rPr>
          <w:rFonts w:ascii="Times New Roman" w:hAnsi="Times New Roman" w:cs="Times New Roman"/>
          <w:sz w:val="16"/>
          <w:szCs w:val="16"/>
        </w:rPr>
        <w:t>behaviour</w:t>
      </w:r>
      <w:proofErr w:type="spellEnd"/>
      <w:r w:rsidRPr="00877B03">
        <w:rPr>
          <w:rFonts w:ascii="Times New Roman" w:hAnsi="Times New Roman" w:cs="Times New Roman"/>
          <w:sz w:val="16"/>
          <w:szCs w:val="16"/>
        </w:rPr>
        <w:t>, market soundings on the desirability of developing new products, operations and instruments with government securities as underlying assets, including statistical analysis of the results;</w:t>
      </w:r>
    </w:p>
    <w:p w14:paraId="103E6F38" w14:textId="071916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b) </w:t>
      </w:r>
      <w:proofErr w:type="spellStart"/>
      <w:r w:rsidRPr="00877B03">
        <w:rPr>
          <w:rFonts w:ascii="Times New Roman" w:hAnsi="Times New Roman" w:cs="Times New Roman"/>
          <w:sz w:val="16"/>
          <w:szCs w:val="16"/>
        </w:rPr>
        <w:t>organising</w:t>
      </w:r>
      <w:proofErr w:type="spellEnd"/>
      <w:r w:rsidRPr="00877B03">
        <w:rPr>
          <w:rFonts w:ascii="Times New Roman" w:hAnsi="Times New Roman" w:cs="Times New Roman"/>
          <w:sz w:val="16"/>
          <w:szCs w:val="16"/>
        </w:rPr>
        <w:t xml:space="preserve"> round tables and symposia with the aim of developing the market, </w:t>
      </w:r>
      <w:proofErr w:type="spellStart"/>
      <w:r w:rsidRPr="00877B03">
        <w:rPr>
          <w:rFonts w:ascii="Times New Roman" w:hAnsi="Times New Roman" w:cs="Times New Roman"/>
          <w:sz w:val="16"/>
          <w:szCs w:val="16"/>
        </w:rPr>
        <w:t>organising</w:t>
      </w:r>
      <w:proofErr w:type="spellEnd"/>
      <w:r w:rsidRPr="00877B03">
        <w:rPr>
          <w:rFonts w:ascii="Times New Roman" w:hAnsi="Times New Roman" w:cs="Times New Roman"/>
          <w:sz w:val="16"/>
          <w:szCs w:val="16"/>
        </w:rPr>
        <w:t xml:space="preserve"> training courses and qualification courses for staff working in this market;</w:t>
      </w:r>
    </w:p>
    <w:p w14:paraId="463D79CE" w14:textId="2CB88529"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c) publishing and </w:t>
      </w:r>
      <w:r w:rsidR="004D377A">
        <w:rPr>
          <w:rFonts w:ascii="Times New Roman" w:hAnsi="Times New Roman" w:cs="Times New Roman"/>
          <w:sz w:val="16"/>
          <w:szCs w:val="16"/>
        </w:rPr>
        <w:t>marketing</w:t>
      </w:r>
      <w:r w:rsidRPr="00877B03">
        <w:rPr>
          <w:rFonts w:ascii="Times New Roman" w:hAnsi="Times New Roman" w:cs="Times New Roman"/>
          <w:sz w:val="16"/>
          <w:szCs w:val="16"/>
        </w:rPr>
        <w:t xml:space="preserve"> materials in the field of government securities market.</w:t>
      </w:r>
    </w:p>
    <w:p w14:paraId="3F76B219" w14:textId="53878633"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B06044">
        <w:rPr>
          <w:rFonts w:ascii="Times New Roman" w:hAnsi="Times New Roman" w:cs="Times New Roman"/>
          <w:sz w:val="16"/>
          <w:szCs w:val="16"/>
        </w:rPr>
        <w:t>ARTICLE</w:t>
      </w:r>
      <w:r w:rsidRPr="00877B03">
        <w:rPr>
          <w:rFonts w:ascii="Times New Roman" w:hAnsi="Times New Roman" w:cs="Times New Roman"/>
          <w:sz w:val="16"/>
          <w:szCs w:val="16"/>
        </w:rPr>
        <w:t xml:space="preserve"> 9</w:t>
      </w:r>
    </w:p>
    <w:p w14:paraId="479B2FE4" w14:textId="111D013B"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(1) The rules issued by the mandated </w:t>
      </w:r>
      <w:r w:rsidR="00895AE1">
        <w:rPr>
          <w:rFonts w:ascii="Times New Roman" w:hAnsi="Times New Roman" w:cs="Times New Roman"/>
          <w:sz w:val="16"/>
          <w:szCs w:val="16"/>
        </w:rPr>
        <w:t>market administrator</w:t>
      </w:r>
      <w:r w:rsidRPr="00877B03">
        <w:rPr>
          <w:rFonts w:ascii="Times New Roman" w:hAnsi="Times New Roman" w:cs="Times New Roman"/>
          <w:sz w:val="16"/>
          <w:szCs w:val="16"/>
        </w:rPr>
        <w:t xml:space="preserve"> shall include the obligations of participants relating to:</w:t>
      </w:r>
    </w:p>
    <w:p w14:paraId="27890A42" w14:textId="3148235D"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a) </w:t>
      </w:r>
      <w:r w:rsidR="004D377A">
        <w:rPr>
          <w:rFonts w:ascii="Times New Roman" w:hAnsi="Times New Roman" w:cs="Times New Roman"/>
          <w:sz w:val="16"/>
          <w:szCs w:val="16"/>
        </w:rPr>
        <w:t xml:space="preserve">the </w:t>
      </w:r>
      <w:proofErr w:type="spellStart"/>
      <w:r w:rsidRPr="00877B03">
        <w:rPr>
          <w:rFonts w:ascii="Times New Roman" w:hAnsi="Times New Roman" w:cs="Times New Roman"/>
          <w:sz w:val="16"/>
          <w:szCs w:val="16"/>
        </w:rPr>
        <w:t>organisation</w:t>
      </w:r>
      <w:proofErr w:type="spellEnd"/>
      <w:r w:rsidRPr="00877B03">
        <w:rPr>
          <w:rFonts w:ascii="Times New Roman" w:hAnsi="Times New Roman" w:cs="Times New Roman"/>
          <w:sz w:val="16"/>
          <w:szCs w:val="16"/>
        </w:rPr>
        <w:t xml:space="preserve"> and administration of the government securities market;</w:t>
      </w:r>
    </w:p>
    <w:p w14:paraId="4F5B43F1" w14:textId="2E46608C"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b) </w:t>
      </w:r>
      <w:r w:rsidR="004D377A">
        <w:rPr>
          <w:rFonts w:ascii="Times New Roman" w:hAnsi="Times New Roman" w:cs="Times New Roman"/>
          <w:sz w:val="16"/>
          <w:szCs w:val="16"/>
        </w:rPr>
        <w:t xml:space="preserve">the </w:t>
      </w:r>
      <w:r w:rsidRPr="00877B03">
        <w:rPr>
          <w:rFonts w:ascii="Times New Roman" w:hAnsi="Times New Roman" w:cs="Times New Roman"/>
          <w:sz w:val="16"/>
          <w:szCs w:val="16"/>
        </w:rPr>
        <w:t>conditions and procedures for access and categories of participants;</w:t>
      </w:r>
    </w:p>
    <w:p w14:paraId="7B4A56B4"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c) the rules on placement and transactions on the government securities market;</w:t>
      </w:r>
    </w:p>
    <w:p w14:paraId="6DED35A4"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d) the professional standards required of participants in these markets;</w:t>
      </w:r>
    </w:p>
    <w:p w14:paraId="402FD754" w14:textId="52883F80"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e) </w:t>
      </w:r>
      <w:r w:rsidR="004D377A">
        <w:rPr>
          <w:rFonts w:ascii="Times New Roman" w:hAnsi="Times New Roman" w:cs="Times New Roman"/>
          <w:sz w:val="16"/>
          <w:szCs w:val="16"/>
        </w:rPr>
        <w:t xml:space="preserve">the </w:t>
      </w:r>
      <w:r w:rsidRPr="00877B03">
        <w:rPr>
          <w:rFonts w:ascii="Times New Roman" w:hAnsi="Times New Roman" w:cs="Times New Roman"/>
          <w:sz w:val="16"/>
          <w:szCs w:val="16"/>
        </w:rPr>
        <w:t xml:space="preserve">conditions of access to the </w:t>
      </w:r>
      <w:r w:rsidR="00895AE1">
        <w:rPr>
          <w:rFonts w:ascii="Times New Roman" w:hAnsi="Times New Roman" w:cs="Times New Roman"/>
          <w:sz w:val="16"/>
          <w:szCs w:val="16"/>
        </w:rPr>
        <w:t>market administrator</w:t>
      </w:r>
      <w:r w:rsidRPr="00877B03">
        <w:rPr>
          <w:rFonts w:ascii="Times New Roman" w:hAnsi="Times New Roman" w:cs="Times New Roman"/>
          <w:sz w:val="16"/>
          <w:szCs w:val="16"/>
        </w:rPr>
        <w:t>'s information systems, where applicable;</w:t>
      </w:r>
    </w:p>
    <w:p w14:paraId="06648A03" w14:textId="34BE809C"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f) the sanctions and/or measures applied for breaches of the rules set by the </w:t>
      </w:r>
      <w:r w:rsidR="00895AE1">
        <w:rPr>
          <w:rFonts w:ascii="Times New Roman" w:hAnsi="Times New Roman" w:cs="Times New Roman"/>
          <w:sz w:val="16"/>
          <w:szCs w:val="16"/>
        </w:rPr>
        <w:t>market administrator</w:t>
      </w:r>
      <w:r w:rsidRPr="00877B03">
        <w:rPr>
          <w:rFonts w:ascii="Times New Roman" w:hAnsi="Times New Roman" w:cs="Times New Roman"/>
          <w:sz w:val="16"/>
          <w:szCs w:val="16"/>
        </w:rPr>
        <w:t>.</w:t>
      </w:r>
    </w:p>
    <w:p w14:paraId="5A0F360F" w14:textId="2B66219F"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(2) For </w:t>
      </w:r>
      <w:r w:rsidR="004D377A">
        <w:rPr>
          <w:rFonts w:ascii="Times New Roman" w:hAnsi="Times New Roman" w:cs="Times New Roman"/>
          <w:sz w:val="16"/>
          <w:szCs w:val="16"/>
        </w:rPr>
        <w:t xml:space="preserve">the </w:t>
      </w:r>
      <w:r w:rsidRPr="00877B03">
        <w:rPr>
          <w:rFonts w:ascii="Times New Roman" w:hAnsi="Times New Roman" w:cs="Times New Roman"/>
          <w:sz w:val="16"/>
          <w:szCs w:val="16"/>
        </w:rPr>
        <w:t>primary market operations carried out on the market regulated and administered by the Bucharest Stock Exchange (hereinafter referred to as</w:t>
      </w:r>
      <w:r w:rsidR="00DC3E67">
        <w:rPr>
          <w:rFonts w:ascii="Times New Roman" w:hAnsi="Times New Roman" w:cs="Times New Roman"/>
          <w:sz w:val="16"/>
          <w:szCs w:val="16"/>
        </w:rPr>
        <w:t xml:space="preserve"> BVB</w:t>
      </w:r>
      <w:r w:rsidRPr="00877B03">
        <w:rPr>
          <w:rFonts w:ascii="Times New Roman" w:hAnsi="Times New Roman" w:cs="Times New Roman"/>
          <w:sz w:val="16"/>
          <w:szCs w:val="16"/>
        </w:rPr>
        <w:t xml:space="preserve">), </w:t>
      </w:r>
      <w:proofErr w:type="spellStart"/>
      <w:r w:rsidRPr="00877B03">
        <w:rPr>
          <w:rFonts w:ascii="Times New Roman" w:hAnsi="Times New Roman" w:cs="Times New Roman"/>
          <w:sz w:val="16"/>
          <w:szCs w:val="16"/>
        </w:rPr>
        <w:t>authorised</w:t>
      </w:r>
      <w:proofErr w:type="spellEnd"/>
      <w:r w:rsidRPr="00877B03">
        <w:rPr>
          <w:rFonts w:ascii="Times New Roman" w:hAnsi="Times New Roman" w:cs="Times New Roman"/>
          <w:sz w:val="16"/>
          <w:szCs w:val="16"/>
        </w:rPr>
        <w:t xml:space="preserve"> and supervised by the Financial Supervisory Authority (hereinafter referred to as </w:t>
      </w:r>
      <w:r w:rsidR="00C23040">
        <w:rPr>
          <w:rFonts w:ascii="Times New Roman" w:hAnsi="Times New Roman" w:cs="Times New Roman"/>
          <w:sz w:val="16"/>
          <w:szCs w:val="16"/>
        </w:rPr>
        <w:t>FSA</w:t>
      </w:r>
      <w:r w:rsidRPr="00877B03">
        <w:rPr>
          <w:rFonts w:ascii="Times New Roman" w:hAnsi="Times New Roman" w:cs="Times New Roman"/>
          <w:sz w:val="16"/>
          <w:szCs w:val="16"/>
        </w:rPr>
        <w:t xml:space="preserve">), the regulations specified in </w:t>
      </w:r>
      <w:r w:rsidR="00895AE1">
        <w:rPr>
          <w:rFonts w:ascii="Times New Roman" w:hAnsi="Times New Roman" w:cs="Times New Roman"/>
          <w:sz w:val="16"/>
          <w:szCs w:val="16"/>
        </w:rPr>
        <w:t>paragraph</w:t>
      </w:r>
      <w:r w:rsidRPr="00877B03">
        <w:rPr>
          <w:rFonts w:ascii="Times New Roman" w:hAnsi="Times New Roman" w:cs="Times New Roman"/>
          <w:sz w:val="16"/>
          <w:szCs w:val="16"/>
        </w:rPr>
        <w:t xml:space="preserve"> (1) shall also include rules issued by the</w:t>
      </w:r>
      <w:r w:rsidR="00DC3E67">
        <w:rPr>
          <w:rFonts w:ascii="Times New Roman" w:hAnsi="Times New Roman" w:cs="Times New Roman"/>
          <w:sz w:val="16"/>
          <w:szCs w:val="16"/>
        </w:rPr>
        <w:t xml:space="preserve"> BVB</w:t>
      </w:r>
      <w:r w:rsidRPr="00877B03">
        <w:rPr>
          <w:rFonts w:ascii="Times New Roman" w:hAnsi="Times New Roman" w:cs="Times New Roman"/>
          <w:sz w:val="16"/>
          <w:szCs w:val="16"/>
        </w:rPr>
        <w:t xml:space="preserve"> for the implementation of this framework regulation, in accordance with the specific framework for the conduct of primary market operations.</w:t>
      </w:r>
    </w:p>
    <w:p w14:paraId="1499B44B" w14:textId="1A8E18B3"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B06044">
        <w:rPr>
          <w:rFonts w:ascii="Times New Roman" w:hAnsi="Times New Roman" w:cs="Times New Roman"/>
          <w:sz w:val="16"/>
          <w:szCs w:val="16"/>
        </w:rPr>
        <w:t>ARTICLE</w:t>
      </w:r>
      <w:r w:rsidRPr="00877B03">
        <w:rPr>
          <w:rFonts w:ascii="Times New Roman" w:hAnsi="Times New Roman" w:cs="Times New Roman"/>
          <w:sz w:val="16"/>
          <w:szCs w:val="16"/>
        </w:rPr>
        <w:t xml:space="preserve"> 10</w:t>
      </w:r>
    </w:p>
    <w:p w14:paraId="67A668BA"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proofErr w:type="spellStart"/>
      <w:r w:rsidRPr="00877B03">
        <w:rPr>
          <w:rFonts w:ascii="Times New Roman" w:hAnsi="Times New Roman" w:cs="Times New Roman"/>
          <w:sz w:val="16"/>
          <w:szCs w:val="16"/>
        </w:rPr>
        <w:t>Authorised</w:t>
      </w:r>
      <w:proofErr w:type="spellEnd"/>
      <w:r w:rsidRPr="00877B03">
        <w:rPr>
          <w:rFonts w:ascii="Times New Roman" w:hAnsi="Times New Roman" w:cs="Times New Roman"/>
          <w:sz w:val="16"/>
          <w:szCs w:val="16"/>
        </w:rPr>
        <w:t xml:space="preserve"> market makers shall allow access to participants who:</w:t>
      </w:r>
    </w:p>
    <w:p w14:paraId="760C8C59" w14:textId="33431DDE"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a) fulfil the conditions laid down in this Framework Regulation and the conditions laid down in the regulations of the </w:t>
      </w:r>
      <w:r w:rsidR="00895AE1">
        <w:rPr>
          <w:rFonts w:ascii="Times New Roman" w:hAnsi="Times New Roman" w:cs="Times New Roman"/>
          <w:sz w:val="16"/>
          <w:szCs w:val="16"/>
        </w:rPr>
        <w:t>market administrator</w:t>
      </w:r>
      <w:r w:rsidRPr="00877B03">
        <w:rPr>
          <w:rFonts w:ascii="Times New Roman" w:hAnsi="Times New Roman" w:cs="Times New Roman"/>
          <w:sz w:val="16"/>
          <w:szCs w:val="16"/>
        </w:rPr>
        <w:t>;</w:t>
      </w:r>
    </w:p>
    <w:p w14:paraId="5A7117EF" w14:textId="345B72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b) provide proof of adequate technical endowment as determined by the market administrator;</w:t>
      </w:r>
    </w:p>
    <w:p w14:paraId="3FB0115A"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c) have an </w:t>
      </w:r>
      <w:proofErr w:type="spellStart"/>
      <w:r w:rsidRPr="00877B03">
        <w:rPr>
          <w:rFonts w:ascii="Times New Roman" w:hAnsi="Times New Roman" w:cs="Times New Roman"/>
          <w:sz w:val="16"/>
          <w:szCs w:val="16"/>
        </w:rPr>
        <w:t>organisational</w:t>
      </w:r>
      <w:proofErr w:type="spellEnd"/>
      <w:r w:rsidRPr="00877B03">
        <w:rPr>
          <w:rFonts w:ascii="Times New Roman" w:hAnsi="Times New Roman" w:cs="Times New Roman"/>
          <w:sz w:val="16"/>
          <w:szCs w:val="16"/>
        </w:rPr>
        <w:t xml:space="preserve"> structure required by the regulations applicable to the internal market for government securities.</w:t>
      </w:r>
    </w:p>
    <w:p w14:paraId="60968841" w14:textId="03F87AE1"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B06044">
        <w:rPr>
          <w:rFonts w:ascii="Times New Roman" w:hAnsi="Times New Roman" w:cs="Times New Roman"/>
          <w:sz w:val="16"/>
          <w:szCs w:val="16"/>
        </w:rPr>
        <w:t>ARTICLE</w:t>
      </w:r>
      <w:r w:rsidRPr="00877B03">
        <w:rPr>
          <w:rFonts w:ascii="Times New Roman" w:hAnsi="Times New Roman" w:cs="Times New Roman"/>
          <w:sz w:val="16"/>
          <w:szCs w:val="16"/>
        </w:rPr>
        <w:t xml:space="preserve"> 11</w:t>
      </w:r>
    </w:p>
    <w:p w14:paraId="09F6084C"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(1) The National Bank of Romania (hereinafter referred to as the NBR), in its capacity as market administrator, shall prohibit the right of access of a participant if it no longer complies with the access conditions laid down in its regulations.</w:t>
      </w:r>
    </w:p>
    <w:p w14:paraId="3EA9078D" w14:textId="31095F10"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(2) The prohibition of the right of access shall be notified to</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by the NBR.</w:t>
      </w:r>
    </w:p>
    <w:p w14:paraId="7593920C" w14:textId="7D88A95B"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(3) The </w:t>
      </w:r>
      <w:r w:rsidR="00895AE1">
        <w:rPr>
          <w:rFonts w:ascii="Times New Roman" w:hAnsi="Times New Roman" w:cs="Times New Roman"/>
          <w:sz w:val="16"/>
          <w:szCs w:val="16"/>
        </w:rPr>
        <w:t>market administrator</w:t>
      </w:r>
      <w:r w:rsidRPr="00877B03">
        <w:rPr>
          <w:rFonts w:ascii="Times New Roman" w:hAnsi="Times New Roman" w:cs="Times New Roman"/>
          <w:sz w:val="16"/>
          <w:szCs w:val="16"/>
        </w:rPr>
        <w:t xml:space="preserve"> shall be obliged to make available to</w:t>
      </w:r>
      <w:r w:rsidR="00A65344">
        <w:rPr>
          <w:rFonts w:ascii="Times New Roman" w:hAnsi="Times New Roman" w:cs="Times New Roman"/>
          <w:sz w:val="16"/>
          <w:szCs w:val="16"/>
        </w:rPr>
        <w:t xml:space="preserve"> the MF</w:t>
      </w:r>
      <w:r w:rsidR="00FF20CC">
        <w:rPr>
          <w:rFonts w:ascii="Times New Roman" w:hAnsi="Times New Roman" w:cs="Times New Roman"/>
          <w:sz w:val="16"/>
          <w:szCs w:val="16"/>
        </w:rPr>
        <w:t xml:space="preserve"> </w:t>
      </w:r>
      <w:r w:rsidRPr="00877B03">
        <w:rPr>
          <w:rFonts w:ascii="Times New Roman" w:hAnsi="Times New Roman" w:cs="Times New Roman"/>
          <w:sz w:val="16"/>
          <w:szCs w:val="16"/>
        </w:rPr>
        <w:t>all the reasons and information that have led to the denial of access to a participant.</w:t>
      </w:r>
    </w:p>
    <w:p w14:paraId="3956D0CB"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3F0DFF02" w14:textId="77777777" w:rsidR="004D377A"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p>
    <w:p w14:paraId="7CA7DC01" w14:textId="77777777" w:rsidR="004D377A" w:rsidRDefault="004D377A">
      <w:pPr>
        <w:rPr>
          <w:rFonts w:ascii="Times New Roman" w:hAnsi="Times New Roman" w:cs="Times New Roman"/>
          <w:sz w:val="16"/>
          <w:szCs w:val="16"/>
        </w:rPr>
      </w:pPr>
      <w:r>
        <w:rPr>
          <w:rFonts w:ascii="Times New Roman" w:hAnsi="Times New Roman" w:cs="Times New Roman"/>
          <w:sz w:val="16"/>
          <w:szCs w:val="16"/>
        </w:rPr>
        <w:br w:type="page"/>
      </w:r>
    </w:p>
    <w:p w14:paraId="5294CE17" w14:textId="3456736F"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lastRenderedPageBreak/>
        <w:t xml:space="preserve"> CHAPTER III</w:t>
      </w:r>
    </w:p>
    <w:p w14:paraId="31B33A19" w14:textId="0C1D0C49"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Pr="00877B03">
        <w:rPr>
          <w:rFonts w:ascii="Times New Roman" w:hAnsi="Times New Roman" w:cs="Times New Roman"/>
          <w:b/>
          <w:bCs/>
          <w:sz w:val="16"/>
          <w:szCs w:val="16"/>
        </w:rPr>
        <w:t xml:space="preserve">Government securities market </w:t>
      </w:r>
      <w:r w:rsidR="00952EBF">
        <w:rPr>
          <w:rFonts w:ascii="Times New Roman" w:hAnsi="Times New Roman" w:cs="Times New Roman"/>
          <w:b/>
          <w:bCs/>
          <w:sz w:val="16"/>
          <w:szCs w:val="16"/>
        </w:rPr>
        <w:t>administered</w:t>
      </w:r>
      <w:r w:rsidRPr="00877B03">
        <w:rPr>
          <w:rFonts w:ascii="Times New Roman" w:hAnsi="Times New Roman" w:cs="Times New Roman"/>
          <w:b/>
          <w:bCs/>
          <w:sz w:val="16"/>
          <w:szCs w:val="16"/>
        </w:rPr>
        <w:t xml:space="preserve"> by the NBR</w:t>
      </w:r>
    </w:p>
    <w:p w14:paraId="43C8A095"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02C54342"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SECTION 1</w:t>
      </w:r>
    </w:p>
    <w:p w14:paraId="64B1E742" w14:textId="74A8BCD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Pr="00877B03">
        <w:rPr>
          <w:rFonts w:ascii="Times New Roman" w:hAnsi="Times New Roman" w:cs="Times New Roman"/>
          <w:b/>
          <w:bCs/>
          <w:sz w:val="16"/>
          <w:szCs w:val="16"/>
        </w:rPr>
        <w:t>The</w:t>
      </w:r>
      <w:r w:rsidR="003A598D">
        <w:rPr>
          <w:rFonts w:ascii="Times New Roman" w:hAnsi="Times New Roman" w:cs="Times New Roman"/>
          <w:b/>
          <w:bCs/>
          <w:sz w:val="16"/>
          <w:szCs w:val="16"/>
        </w:rPr>
        <w:t xml:space="preserve"> Evaluation Committee</w:t>
      </w:r>
      <w:r w:rsidRPr="00877B03">
        <w:rPr>
          <w:rFonts w:ascii="Times New Roman" w:hAnsi="Times New Roman" w:cs="Times New Roman"/>
          <w:b/>
          <w:bCs/>
          <w:sz w:val="16"/>
          <w:szCs w:val="16"/>
        </w:rPr>
        <w:t xml:space="preserve"> and the tasks of</w:t>
      </w:r>
      <w:r w:rsidR="00A65344">
        <w:rPr>
          <w:rFonts w:ascii="Times New Roman" w:hAnsi="Times New Roman" w:cs="Times New Roman"/>
          <w:b/>
          <w:bCs/>
          <w:sz w:val="16"/>
          <w:szCs w:val="16"/>
        </w:rPr>
        <w:t xml:space="preserve"> the MF</w:t>
      </w:r>
      <w:r w:rsidRPr="00877B03">
        <w:rPr>
          <w:rFonts w:ascii="Times New Roman" w:hAnsi="Times New Roman" w:cs="Times New Roman"/>
          <w:b/>
          <w:bCs/>
          <w:sz w:val="16"/>
          <w:szCs w:val="16"/>
        </w:rPr>
        <w:t xml:space="preserve"> on the government securities market </w:t>
      </w:r>
      <w:r w:rsidR="00952EBF">
        <w:rPr>
          <w:rFonts w:ascii="Times New Roman" w:hAnsi="Times New Roman" w:cs="Times New Roman"/>
          <w:b/>
          <w:bCs/>
          <w:sz w:val="16"/>
          <w:szCs w:val="16"/>
        </w:rPr>
        <w:t>administered</w:t>
      </w:r>
      <w:r w:rsidRPr="00877B03">
        <w:rPr>
          <w:rFonts w:ascii="Times New Roman" w:hAnsi="Times New Roman" w:cs="Times New Roman"/>
          <w:b/>
          <w:bCs/>
          <w:sz w:val="16"/>
          <w:szCs w:val="16"/>
        </w:rPr>
        <w:t xml:space="preserve"> by the NBR</w:t>
      </w:r>
    </w:p>
    <w:p w14:paraId="1801B63C"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14B8CB74" w14:textId="737C89FB"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B06044">
        <w:rPr>
          <w:rFonts w:ascii="Times New Roman" w:hAnsi="Times New Roman" w:cs="Times New Roman"/>
          <w:sz w:val="16"/>
          <w:szCs w:val="16"/>
        </w:rPr>
        <w:t>ARTICLE</w:t>
      </w:r>
      <w:r w:rsidRPr="00877B03">
        <w:rPr>
          <w:rFonts w:ascii="Times New Roman" w:hAnsi="Times New Roman" w:cs="Times New Roman"/>
          <w:sz w:val="16"/>
          <w:szCs w:val="16"/>
        </w:rPr>
        <w:t xml:space="preserve"> 12</w:t>
      </w:r>
    </w:p>
    <w:p w14:paraId="1061E8B3" w14:textId="2103921A"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(1) In order to </w:t>
      </w:r>
      <w:proofErr w:type="spellStart"/>
      <w:r w:rsidRPr="00877B03">
        <w:rPr>
          <w:rFonts w:ascii="Times New Roman" w:hAnsi="Times New Roman" w:cs="Times New Roman"/>
          <w:sz w:val="16"/>
          <w:szCs w:val="16"/>
        </w:rPr>
        <w:t>analyse</w:t>
      </w:r>
      <w:proofErr w:type="spellEnd"/>
      <w:r w:rsidRPr="00877B03">
        <w:rPr>
          <w:rFonts w:ascii="Times New Roman" w:hAnsi="Times New Roman" w:cs="Times New Roman"/>
          <w:sz w:val="16"/>
          <w:szCs w:val="16"/>
        </w:rPr>
        <w:t xml:space="preserve"> the activity of the applicant entities that have expressed their interest to become primary dealers, as well as the activity of primary dealers on the domestic government securities market administered by the NBR, an Evaluation Committee is established, consisting of 2 representatives of</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and 2 representatives of the NBR.</w:t>
      </w:r>
    </w:p>
    <w:p w14:paraId="1728E06A"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(2) The members of the Evaluation Committee shall be appointed as follows:</w:t>
      </w:r>
    </w:p>
    <w:p w14:paraId="1635FDA1" w14:textId="603F7DFD"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a)</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representatives by order of the Minister of Finance;</w:t>
      </w:r>
    </w:p>
    <w:p w14:paraId="304FC907"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b) representatives of the NBR by order of the Governor of the NBR.</w:t>
      </w:r>
    </w:p>
    <w:p w14:paraId="7FDFEC94"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(3) The Secretariat of the Evaluation Committee is provided by the NBR - Market Operations Directorate.</w:t>
      </w:r>
    </w:p>
    <w:p w14:paraId="4C83DE34"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(4) The Evaluation Committee is a permanent, consultative body with the following tasks:</w:t>
      </w:r>
    </w:p>
    <w:p w14:paraId="79F05537" w14:textId="66AF0341"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a) </w:t>
      </w:r>
      <w:proofErr w:type="spellStart"/>
      <w:r w:rsidRPr="00877B03">
        <w:rPr>
          <w:rFonts w:ascii="Times New Roman" w:hAnsi="Times New Roman" w:cs="Times New Roman"/>
          <w:sz w:val="16"/>
          <w:szCs w:val="16"/>
        </w:rPr>
        <w:t>analyse</w:t>
      </w:r>
      <w:proofErr w:type="spellEnd"/>
      <w:r w:rsidRPr="00877B03">
        <w:rPr>
          <w:rFonts w:ascii="Times New Roman" w:hAnsi="Times New Roman" w:cs="Times New Roman"/>
          <w:sz w:val="16"/>
          <w:szCs w:val="16"/>
        </w:rPr>
        <w:t xml:space="preserve"> the fulfilment of the conditions set out in this Framework Regulation and in the regulations of market administrators in order to grant the status of primary dealer by</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for the applicant entities specified in </w:t>
      </w:r>
      <w:r w:rsidRPr="00877B03">
        <w:rPr>
          <w:rFonts w:ascii="Times New Roman" w:hAnsi="Times New Roman" w:cs="Times New Roman"/>
          <w:color w:val="008000"/>
          <w:sz w:val="16"/>
          <w:szCs w:val="16"/>
          <w:u w:val="single"/>
        </w:rPr>
        <w:t xml:space="preserve">Article 18 </w:t>
      </w:r>
      <w:r w:rsidRPr="00877B03">
        <w:rPr>
          <w:rFonts w:ascii="Times New Roman" w:hAnsi="Times New Roman" w:cs="Times New Roman"/>
          <w:sz w:val="16"/>
          <w:szCs w:val="16"/>
        </w:rPr>
        <w:t xml:space="preserve">that have expressed their interest in becoming primary dealers, by submitting a request to this effect to the secretariat of the </w:t>
      </w:r>
      <w:r w:rsidR="003A598D">
        <w:rPr>
          <w:rFonts w:ascii="Times New Roman" w:hAnsi="Times New Roman" w:cs="Times New Roman"/>
          <w:sz w:val="16"/>
          <w:szCs w:val="16"/>
        </w:rPr>
        <w:t>Evaluation Committee</w:t>
      </w:r>
      <w:r w:rsidRPr="00877B03">
        <w:rPr>
          <w:rFonts w:ascii="Times New Roman" w:hAnsi="Times New Roman" w:cs="Times New Roman"/>
          <w:sz w:val="16"/>
          <w:szCs w:val="16"/>
        </w:rPr>
        <w:t>;</w:t>
      </w:r>
    </w:p>
    <w:p w14:paraId="14022781" w14:textId="60153606"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b) </w:t>
      </w:r>
      <w:proofErr w:type="spellStart"/>
      <w:r w:rsidRPr="00877B03">
        <w:rPr>
          <w:rFonts w:ascii="Times New Roman" w:hAnsi="Times New Roman" w:cs="Times New Roman"/>
          <w:sz w:val="16"/>
          <w:szCs w:val="16"/>
        </w:rPr>
        <w:t>analyse</w:t>
      </w:r>
      <w:proofErr w:type="spellEnd"/>
      <w:r w:rsidRPr="00877B03">
        <w:rPr>
          <w:rFonts w:ascii="Times New Roman" w:hAnsi="Times New Roman" w:cs="Times New Roman"/>
          <w:sz w:val="16"/>
          <w:szCs w:val="16"/>
        </w:rPr>
        <w:t xml:space="preserve"> the fulfilment of the conditions laid down in this framework Regulation and in the </w:t>
      </w:r>
      <w:r w:rsidR="00895AE1">
        <w:rPr>
          <w:rFonts w:ascii="Times New Roman" w:hAnsi="Times New Roman" w:cs="Times New Roman"/>
          <w:sz w:val="16"/>
          <w:szCs w:val="16"/>
        </w:rPr>
        <w:t>market administrator</w:t>
      </w:r>
      <w:r w:rsidRPr="00877B03">
        <w:rPr>
          <w:rFonts w:ascii="Times New Roman" w:hAnsi="Times New Roman" w:cs="Times New Roman"/>
          <w:sz w:val="16"/>
          <w:szCs w:val="16"/>
        </w:rPr>
        <w:t>s' regulations in order to maintain/withdraw the status of primary dealer by</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in case of merger or division;</w:t>
      </w:r>
    </w:p>
    <w:p w14:paraId="31B2318B"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c) </w:t>
      </w:r>
      <w:proofErr w:type="spellStart"/>
      <w:r w:rsidRPr="00877B03">
        <w:rPr>
          <w:rFonts w:ascii="Times New Roman" w:hAnsi="Times New Roman" w:cs="Times New Roman"/>
          <w:sz w:val="16"/>
          <w:szCs w:val="16"/>
        </w:rPr>
        <w:t>analyse</w:t>
      </w:r>
      <w:proofErr w:type="spellEnd"/>
      <w:r w:rsidRPr="00877B03">
        <w:rPr>
          <w:rFonts w:ascii="Times New Roman" w:hAnsi="Times New Roman" w:cs="Times New Roman"/>
          <w:sz w:val="16"/>
          <w:szCs w:val="16"/>
        </w:rPr>
        <w:t xml:space="preserve"> on a continuous basis, on a monthly basis, the activity of the existing primary dealers in order to:</w:t>
      </w:r>
    </w:p>
    <w:p w14:paraId="1C236562"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proofErr w:type="spellStart"/>
      <w:r w:rsidRPr="00877B03">
        <w:rPr>
          <w:rFonts w:ascii="Times New Roman" w:hAnsi="Times New Roman" w:cs="Times New Roman"/>
          <w:sz w:val="16"/>
          <w:szCs w:val="16"/>
        </w:rPr>
        <w:t>i</w:t>
      </w:r>
      <w:proofErr w:type="spellEnd"/>
      <w:r w:rsidRPr="00877B03">
        <w:rPr>
          <w:rFonts w:ascii="Times New Roman" w:hAnsi="Times New Roman" w:cs="Times New Roman"/>
          <w:sz w:val="16"/>
          <w:szCs w:val="16"/>
        </w:rPr>
        <w:t xml:space="preserve">) the cumulative fulfilment/non-fulfilment of the obligations set out in </w:t>
      </w:r>
      <w:r w:rsidRPr="00877B03">
        <w:rPr>
          <w:rFonts w:ascii="Times New Roman" w:hAnsi="Times New Roman" w:cs="Times New Roman"/>
          <w:color w:val="008000"/>
          <w:sz w:val="16"/>
          <w:szCs w:val="16"/>
          <w:u w:val="single"/>
        </w:rPr>
        <w:t>Article 31</w:t>
      </w:r>
      <w:r w:rsidRPr="00877B03">
        <w:rPr>
          <w:rFonts w:ascii="Times New Roman" w:hAnsi="Times New Roman" w:cs="Times New Roman"/>
          <w:sz w:val="16"/>
          <w:szCs w:val="16"/>
        </w:rPr>
        <w:t>;</w:t>
      </w:r>
    </w:p>
    <w:p w14:paraId="14F529CF" w14:textId="603F32E3"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(ii) the establishment by</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of a ranking according to the performance of the primary dealers;</w:t>
      </w:r>
    </w:p>
    <w:p w14:paraId="1C51AF6F" w14:textId="7AFCA314"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d) transmit to</w:t>
      </w:r>
      <w:r w:rsidR="00A65344">
        <w:rPr>
          <w:rFonts w:ascii="Times New Roman" w:hAnsi="Times New Roman" w:cs="Times New Roman"/>
          <w:sz w:val="16"/>
          <w:szCs w:val="16"/>
        </w:rPr>
        <w:t xml:space="preserve"> the MF</w:t>
      </w:r>
      <w:r w:rsidR="00FF20CC">
        <w:rPr>
          <w:rFonts w:ascii="Times New Roman" w:hAnsi="Times New Roman" w:cs="Times New Roman"/>
          <w:sz w:val="16"/>
          <w:szCs w:val="16"/>
        </w:rPr>
        <w:t xml:space="preserve"> </w:t>
      </w:r>
      <w:r w:rsidRPr="00877B03">
        <w:rPr>
          <w:rFonts w:ascii="Times New Roman" w:hAnsi="Times New Roman" w:cs="Times New Roman"/>
          <w:sz w:val="16"/>
          <w:szCs w:val="16"/>
        </w:rPr>
        <w:t>the analyses referred to in a), b) and c).</w:t>
      </w:r>
    </w:p>
    <w:p w14:paraId="04C408E0" w14:textId="512CEA94"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B06044">
        <w:rPr>
          <w:rFonts w:ascii="Times New Roman" w:hAnsi="Times New Roman" w:cs="Times New Roman"/>
          <w:sz w:val="16"/>
          <w:szCs w:val="16"/>
        </w:rPr>
        <w:t>ARTICLE</w:t>
      </w:r>
      <w:r w:rsidRPr="00877B03">
        <w:rPr>
          <w:rFonts w:ascii="Times New Roman" w:hAnsi="Times New Roman" w:cs="Times New Roman"/>
          <w:sz w:val="16"/>
          <w:szCs w:val="16"/>
        </w:rPr>
        <w:t xml:space="preserve"> 13</w:t>
      </w:r>
    </w:p>
    <w:p w14:paraId="6F951ACA" w14:textId="48E83825"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has the following tasks on the government securities market </w:t>
      </w:r>
      <w:r w:rsidR="00952EBF">
        <w:rPr>
          <w:rFonts w:ascii="Times New Roman" w:hAnsi="Times New Roman" w:cs="Times New Roman"/>
          <w:sz w:val="16"/>
          <w:szCs w:val="16"/>
        </w:rPr>
        <w:t>administered</w:t>
      </w:r>
      <w:r w:rsidRPr="00877B03">
        <w:rPr>
          <w:rFonts w:ascii="Times New Roman" w:hAnsi="Times New Roman" w:cs="Times New Roman"/>
          <w:sz w:val="16"/>
          <w:szCs w:val="16"/>
        </w:rPr>
        <w:t xml:space="preserve"> by the NBR:</w:t>
      </w:r>
    </w:p>
    <w:p w14:paraId="4631B809" w14:textId="5A2091B5"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1. </w:t>
      </w:r>
      <w:r w:rsidR="00FF20CC">
        <w:rPr>
          <w:rFonts w:ascii="Times New Roman" w:hAnsi="Times New Roman" w:cs="Times New Roman"/>
          <w:sz w:val="16"/>
          <w:szCs w:val="16"/>
        </w:rPr>
        <w:t>To decide through t</w:t>
      </w:r>
      <w:r w:rsidRPr="00877B03">
        <w:rPr>
          <w:rFonts w:ascii="Times New Roman" w:hAnsi="Times New Roman" w:cs="Times New Roman"/>
          <w:sz w:val="16"/>
          <w:szCs w:val="16"/>
        </w:rPr>
        <w:t xml:space="preserve">he </w:t>
      </w:r>
      <w:proofErr w:type="spellStart"/>
      <w:r w:rsidRPr="00877B03">
        <w:rPr>
          <w:rFonts w:ascii="Times New Roman" w:hAnsi="Times New Roman" w:cs="Times New Roman"/>
          <w:sz w:val="16"/>
          <w:szCs w:val="16"/>
        </w:rPr>
        <w:t>specialised</w:t>
      </w:r>
      <w:proofErr w:type="spellEnd"/>
      <w:r w:rsidRPr="00877B03">
        <w:rPr>
          <w:rFonts w:ascii="Times New Roman" w:hAnsi="Times New Roman" w:cs="Times New Roman"/>
          <w:sz w:val="16"/>
          <w:szCs w:val="16"/>
        </w:rPr>
        <w:t xml:space="preserve"> directorate </w:t>
      </w:r>
      <w:r w:rsidR="00FF20CC">
        <w:rPr>
          <w:rFonts w:ascii="Times New Roman" w:hAnsi="Times New Roman" w:cs="Times New Roman"/>
          <w:sz w:val="16"/>
          <w:szCs w:val="16"/>
        </w:rPr>
        <w:t>regarding</w:t>
      </w:r>
      <w:r w:rsidRPr="00877B03">
        <w:rPr>
          <w:rFonts w:ascii="Times New Roman" w:hAnsi="Times New Roman" w:cs="Times New Roman"/>
          <w:sz w:val="16"/>
          <w:szCs w:val="16"/>
        </w:rPr>
        <w:t>:</w:t>
      </w:r>
    </w:p>
    <w:p w14:paraId="7C6E0676" w14:textId="7F9D07FC"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a) granting the status of primary dealer to the applicant entities specified in </w:t>
      </w:r>
      <w:r w:rsidRPr="00877B03">
        <w:rPr>
          <w:rFonts w:ascii="Times New Roman" w:hAnsi="Times New Roman" w:cs="Times New Roman"/>
          <w:color w:val="008000"/>
          <w:sz w:val="16"/>
          <w:szCs w:val="16"/>
          <w:u w:val="single"/>
        </w:rPr>
        <w:t xml:space="preserve">Article 18 </w:t>
      </w:r>
      <w:r w:rsidRPr="00877B03">
        <w:rPr>
          <w:rFonts w:ascii="Times New Roman" w:hAnsi="Times New Roman" w:cs="Times New Roman"/>
          <w:sz w:val="16"/>
          <w:szCs w:val="16"/>
        </w:rPr>
        <w:t xml:space="preserve">on the basis of the analysis submitted by the Evaluation Committee as specified in </w:t>
      </w:r>
      <w:r w:rsidRPr="00877B03">
        <w:rPr>
          <w:rFonts w:ascii="Times New Roman" w:hAnsi="Times New Roman" w:cs="Times New Roman"/>
          <w:color w:val="008000"/>
          <w:sz w:val="16"/>
          <w:szCs w:val="16"/>
          <w:u w:val="single"/>
        </w:rPr>
        <w:t xml:space="preserve">Article 12 </w:t>
      </w:r>
      <w:r w:rsidR="00895AE1">
        <w:rPr>
          <w:rFonts w:ascii="Times New Roman" w:hAnsi="Times New Roman" w:cs="Times New Roman"/>
          <w:sz w:val="16"/>
          <w:szCs w:val="16"/>
        </w:rPr>
        <w:t>paragraph</w:t>
      </w:r>
      <w:r w:rsidRPr="00877B03">
        <w:rPr>
          <w:rFonts w:ascii="Times New Roman" w:hAnsi="Times New Roman" w:cs="Times New Roman"/>
          <w:sz w:val="16"/>
          <w:szCs w:val="16"/>
        </w:rPr>
        <w:t xml:space="preserve"> (4) </w:t>
      </w:r>
      <w:r w:rsidR="00FF20CC">
        <w:rPr>
          <w:rFonts w:ascii="Times New Roman" w:hAnsi="Times New Roman" w:cs="Times New Roman"/>
          <w:sz w:val="16"/>
          <w:szCs w:val="16"/>
        </w:rPr>
        <w:t>letter</w:t>
      </w:r>
      <w:r w:rsidRPr="00877B03">
        <w:rPr>
          <w:rFonts w:ascii="Times New Roman" w:hAnsi="Times New Roman" w:cs="Times New Roman"/>
          <w:sz w:val="16"/>
          <w:szCs w:val="16"/>
        </w:rPr>
        <w:t xml:space="preserve"> a);</w:t>
      </w:r>
    </w:p>
    <w:p w14:paraId="23FACADD" w14:textId="7D8567FA"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b) maintaining the status of primary dealer as a result of the evaluation committee's analysis as specified in </w:t>
      </w:r>
      <w:r w:rsidR="00B06044">
        <w:rPr>
          <w:rFonts w:ascii="Times New Roman" w:hAnsi="Times New Roman" w:cs="Times New Roman"/>
          <w:color w:val="008000"/>
          <w:sz w:val="16"/>
          <w:szCs w:val="16"/>
          <w:u w:val="single"/>
        </w:rPr>
        <w:t>Article</w:t>
      </w:r>
      <w:r w:rsidRPr="00877B03">
        <w:rPr>
          <w:rFonts w:ascii="Times New Roman" w:hAnsi="Times New Roman" w:cs="Times New Roman"/>
          <w:color w:val="008000"/>
          <w:sz w:val="16"/>
          <w:szCs w:val="16"/>
          <w:u w:val="single"/>
        </w:rPr>
        <w:t xml:space="preserve"> 12 </w:t>
      </w:r>
      <w:r w:rsidR="00B06044">
        <w:rPr>
          <w:rFonts w:ascii="Times New Roman" w:hAnsi="Times New Roman" w:cs="Times New Roman"/>
          <w:sz w:val="16"/>
          <w:szCs w:val="16"/>
        </w:rPr>
        <w:t>paragraph</w:t>
      </w:r>
      <w:r w:rsidRPr="00877B03">
        <w:rPr>
          <w:rFonts w:ascii="Times New Roman" w:hAnsi="Times New Roman" w:cs="Times New Roman"/>
          <w:sz w:val="16"/>
          <w:szCs w:val="16"/>
        </w:rPr>
        <w:t xml:space="preserve"> (4) letter b);</w:t>
      </w:r>
    </w:p>
    <w:p w14:paraId="67454CA3"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c) settling appeals, based on the provisions of the regulations in force applicable to the activity of primary dealers, in accordance with the provisions of </w:t>
      </w:r>
      <w:r w:rsidRPr="00877B03">
        <w:rPr>
          <w:rFonts w:ascii="Times New Roman" w:hAnsi="Times New Roman" w:cs="Times New Roman"/>
          <w:color w:val="008000"/>
          <w:sz w:val="16"/>
          <w:szCs w:val="16"/>
          <w:u w:val="single"/>
        </w:rPr>
        <w:t>Article 46</w:t>
      </w:r>
      <w:r w:rsidRPr="00877B03">
        <w:rPr>
          <w:rFonts w:ascii="Times New Roman" w:hAnsi="Times New Roman" w:cs="Times New Roman"/>
          <w:sz w:val="16"/>
          <w:szCs w:val="16"/>
        </w:rPr>
        <w:t>.</w:t>
      </w:r>
    </w:p>
    <w:p w14:paraId="6899E693" w14:textId="7C588A79"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2. </w:t>
      </w:r>
      <w:r w:rsidR="00FF20CC">
        <w:rPr>
          <w:rFonts w:ascii="Times New Roman" w:hAnsi="Times New Roman" w:cs="Times New Roman"/>
          <w:sz w:val="16"/>
          <w:szCs w:val="16"/>
        </w:rPr>
        <w:t>To p</w:t>
      </w:r>
      <w:r w:rsidRPr="00877B03">
        <w:rPr>
          <w:rFonts w:ascii="Times New Roman" w:hAnsi="Times New Roman" w:cs="Times New Roman"/>
          <w:sz w:val="16"/>
          <w:szCs w:val="16"/>
        </w:rPr>
        <w:t xml:space="preserve">ublish the ranking of the primary dealers according to the performance of the activity carried out by the primary dealers, based on the analysis of the Evaluation Committee as specified in </w:t>
      </w:r>
      <w:r w:rsidRPr="00877B03">
        <w:rPr>
          <w:rFonts w:ascii="Times New Roman" w:hAnsi="Times New Roman" w:cs="Times New Roman"/>
          <w:color w:val="008000"/>
          <w:sz w:val="16"/>
          <w:szCs w:val="16"/>
          <w:u w:val="single"/>
        </w:rPr>
        <w:t xml:space="preserve">Article 12 </w:t>
      </w:r>
      <w:r w:rsidR="00B06044">
        <w:rPr>
          <w:rFonts w:ascii="Times New Roman" w:hAnsi="Times New Roman" w:cs="Times New Roman"/>
          <w:sz w:val="16"/>
          <w:szCs w:val="16"/>
        </w:rPr>
        <w:t>paragraph</w:t>
      </w:r>
      <w:r w:rsidRPr="00877B03">
        <w:rPr>
          <w:rFonts w:ascii="Times New Roman" w:hAnsi="Times New Roman" w:cs="Times New Roman"/>
          <w:sz w:val="16"/>
          <w:szCs w:val="16"/>
        </w:rPr>
        <w:t xml:space="preserve"> (4) </w:t>
      </w:r>
      <w:r w:rsidR="00FF20CC">
        <w:rPr>
          <w:rFonts w:ascii="Times New Roman" w:hAnsi="Times New Roman" w:cs="Times New Roman"/>
          <w:sz w:val="16"/>
          <w:szCs w:val="16"/>
        </w:rPr>
        <w:t>letter</w:t>
      </w:r>
      <w:r w:rsidRPr="00877B03">
        <w:rPr>
          <w:rFonts w:ascii="Times New Roman" w:hAnsi="Times New Roman" w:cs="Times New Roman"/>
          <w:sz w:val="16"/>
          <w:szCs w:val="16"/>
        </w:rPr>
        <w:t xml:space="preserve"> c) point (ii).</w:t>
      </w:r>
    </w:p>
    <w:p w14:paraId="732F7BAD"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7FA899B9"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SECTION 2</w:t>
      </w:r>
    </w:p>
    <w:p w14:paraId="021E5468" w14:textId="58B26132"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Pr="00877B03">
        <w:rPr>
          <w:rFonts w:ascii="Times New Roman" w:hAnsi="Times New Roman" w:cs="Times New Roman"/>
          <w:b/>
          <w:bCs/>
          <w:sz w:val="16"/>
          <w:szCs w:val="16"/>
        </w:rPr>
        <w:t xml:space="preserve">Primary market for government securities </w:t>
      </w:r>
      <w:r w:rsidR="00952EBF">
        <w:rPr>
          <w:rFonts w:ascii="Times New Roman" w:hAnsi="Times New Roman" w:cs="Times New Roman"/>
          <w:b/>
          <w:bCs/>
          <w:sz w:val="16"/>
          <w:szCs w:val="16"/>
        </w:rPr>
        <w:t>administered</w:t>
      </w:r>
      <w:r w:rsidRPr="00877B03">
        <w:rPr>
          <w:rFonts w:ascii="Times New Roman" w:hAnsi="Times New Roman" w:cs="Times New Roman"/>
          <w:b/>
          <w:bCs/>
          <w:sz w:val="16"/>
          <w:szCs w:val="16"/>
        </w:rPr>
        <w:t xml:space="preserve"> by the NBR</w:t>
      </w:r>
    </w:p>
    <w:p w14:paraId="6098D98B"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62DE9971" w14:textId="1EF5FF98"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B06044">
        <w:rPr>
          <w:rFonts w:ascii="Times New Roman" w:hAnsi="Times New Roman" w:cs="Times New Roman"/>
          <w:sz w:val="16"/>
          <w:szCs w:val="16"/>
        </w:rPr>
        <w:t>ARTICLE</w:t>
      </w:r>
      <w:r w:rsidRPr="00877B03">
        <w:rPr>
          <w:rFonts w:ascii="Times New Roman" w:hAnsi="Times New Roman" w:cs="Times New Roman"/>
          <w:sz w:val="16"/>
          <w:szCs w:val="16"/>
        </w:rPr>
        <w:t xml:space="preserve"> 14</w:t>
      </w:r>
    </w:p>
    <w:p w14:paraId="10B15CC5" w14:textId="24D794AA"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(1) The primary market for government securities </w:t>
      </w:r>
      <w:r w:rsidR="00952EBF">
        <w:rPr>
          <w:rFonts w:ascii="Times New Roman" w:hAnsi="Times New Roman" w:cs="Times New Roman"/>
          <w:sz w:val="16"/>
          <w:szCs w:val="16"/>
        </w:rPr>
        <w:t>administered</w:t>
      </w:r>
      <w:r w:rsidRPr="00877B03">
        <w:rPr>
          <w:rFonts w:ascii="Times New Roman" w:hAnsi="Times New Roman" w:cs="Times New Roman"/>
          <w:sz w:val="16"/>
          <w:szCs w:val="16"/>
        </w:rPr>
        <w:t xml:space="preserve"> by the NBR shall comprise all operations related to the issuance by</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of government securities and their placement through the NBR in order to attract, in the short, medium or long term, available financial capital.</w:t>
      </w:r>
    </w:p>
    <w:p w14:paraId="7F40A770" w14:textId="5550F806"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(2) Government securities shall be placed on the primary market administered by the NBR through public subscription, </w:t>
      </w:r>
      <w:r w:rsidR="00597D82">
        <w:rPr>
          <w:rFonts w:ascii="Times New Roman" w:hAnsi="Times New Roman" w:cs="Times New Roman"/>
          <w:sz w:val="16"/>
          <w:szCs w:val="16"/>
        </w:rPr>
        <w:t>tender</w:t>
      </w:r>
      <w:r w:rsidRPr="00877B03">
        <w:rPr>
          <w:rFonts w:ascii="Times New Roman" w:hAnsi="Times New Roman" w:cs="Times New Roman"/>
          <w:sz w:val="16"/>
          <w:szCs w:val="16"/>
        </w:rPr>
        <w:t>, syndication or any other method established and agreed by the issuer together with the NBR, in its capacity as market administrator, in accordance with this Framework Regulation.</w:t>
      </w:r>
    </w:p>
    <w:p w14:paraId="6E646487" w14:textId="69CE18FA"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B06044">
        <w:rPr>
          <w:rFonts w:ascii="Times New Roman" w:hAnsi="Times New Roman" w:cs="Times New Roman"/>
          <w:sz w:val="16"/>
          <w:szCs w:val="16"/>
        </w:rPr>
        <w:t>ARTICLE</w:t>
      </w:r>
      <w:r w:rsidRPr="00877B03">
        <w:rPr>
          <w:rFonts w:ascii="Times New Roman" w:hAnsi="Times New Roman" w:cs="Times New Roman"/>
          <w:sz w:val="16"/>
          <w:szCs w:val="16"/>
        </w:rPr>
        <w:t xml:space="preserve"> 15</w:t>
      </w:r>
    </w:p>
    <w:p w14:paraId="1C717E2A"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The primary market for government securities administered by the NBR shall operate in accordance with this Framework Regulation and the regulations issued by the NBR in its capacity as market administrator.</w:t>
      </w:r>
    </w:p>
    <w:p w14:paraId="4901D31F" w14:textId="1CF4A696"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B06044">
        <w:rPr>
          <w:rFonts w:ascii="Times New Roman" w:hAnsi="Times New Roman" w:cs="Times New Roman"/>
          <w:sz w:val="16"/>
          <w:szCs w:val="16"/>
        </w:rPr>
        <w:t>ARTICLE</w:t>
      </w:r>
      <w:r w:rsidRPr="00877B03">
        <w:rPr>
          <w:rFonts w:ascii="Times New Roman" w:hAnsi="Times New Roman" w:cs="Times New Roman"/>
          <w:sz w:val="16"/>
          <w:szCs w:val="16"/>
        </w:rPr>
        <w:t xml:space="preserve"> 16</w:t>
      </w:r>
    </w:p>
    <w:p w14:paraId="660D1923"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Participants in the primary market for government securities administered by the NBR are primary dealers that may carry out operations in their own name and for their own account and/or in the name and on behalf of and for the account of their clients, individuals and/or legal entities, resident or non-resident.</w:t>
      </w:r>
    </w:p>
    <w:p w14:paraId="1F8A3B7E" w14:textId="66D82D68"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B06044">
        <w:rPr>
          <w:rFonts w:ascii="Times New Roman" w:hAnsi="Times New Roman" w:cs="Times New Roman"/>
          <w:sz w:val="16"/>
          <w:szCs w:val="16"/>
        </w:rPr>
        <w:t>ARTICLE</w:t>
      </w:r>
      <w:r w:rsidRPr="00877B03">
        <w:rPr>
          <w:rFonts w:ascii="Times New Roman" w:hAnsi="Times New Roman" w:cs="Times New Roman"/>
          <w:sz w:val="16"/>
          <w:szCs w:val="16"/>
        </w:rPr>
        <w:t xml:space="preserve"> 17</w:t>
      </w:r>
    </w:p>
    <w:p w14:paraId="15191A35" w14:textId="24A0524D"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(1) For the purposes of this Framework Regulation, a primary dealer shall mean any of the entities specified in </w:t>
      </w:r>
      <w:r w:rsidRPr="00877B03">
        <w:rPr>
          <w:rFonts w:ascii="Times New Roman" w:hAnsi="Times New Roman" w:cs="Times New Roman"/>
          <w:color w:val="008000"/>
          <w:sz w:val="16"/>
          <w:szCs w:val="16"/>
          <w:u w:val="single"/>
        </w:rPr>
        <w:t xml:space="preserve">Article 18 </w:t>
      </w:r>
      <w:r w:rsidRPr="00877B03">
        <w:rPr>
          <w:rFonts w:ascii="Times New Roman" w:hAnsi="Times New Roman" w:cs="Times New Roman"/>
          <w:sz w:val="16"/>
          <w:szCs w:val="16"/>
        </w:rPr>
        <w:t>which has been accepted by</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following fulfilment of the conditions laid down by the </w:t>
      </w:r>
      <w:r w:rsidR="00895AE1">
        <w:rPr>
          <w:rFonts w:ascii="Times New Roman" w:hAnsi="Times New Roman" w:cs="Times New Roman"/>
          <w:sz w:val="16"/>
          <w:szCs w:val="16"/>
        </w:rPr>
        <w:t>applicable law</w:t>
      </w:r>
      <w:r w:rsidRPr="00877B03">
        <w:rPr>
          <w:rFonts w:ascii="Times New Roman" w:hAnsi="Times New Roman" w:cs="Times New Roman"/>
          <w:sz w:val="16"/>
          <w:szCs w:val="16"/>
        </w:rPr>
        <w:t>, to carry out operations with government securities on the domestic market directly with</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and which has signed the bilateral agreement presented as a model in the </w:t>
      </w:r>
      <w:r w:rsidRPr="00877B03">
        <w:rPr>
          <w:rFonts w:ascii="Times New Roman" w:hAnsi="Times New Roman" w:cs="Times New Roman"/>
          <w:color w:val="008000"/>
          <w:sz w:val="16"/>
          <w:szCs w:val="16"/>
          <w:u w:val="single"/>
        </w:rPr>
        <w:t xml:space="preserve">Annex </w:t>
      </w:r>
      <w:r w:rsidRPr="00877B03">
        <w:rPr>
          <w:rFonts w:ascii="Times New Roman" w:hAnsi="Times New Roman" w:cs="Times New Roman"/>
          <w:sz w:val="16"/>
          <w:szCs w:val="16"/>
        </w:rPr>
        <w:t>which forms an integral part of this Framework Regulation.</w:t>
      </w:r>
    </w:p>
    <w:p w14:paraId="7F0F1707" w14:textId="56F2C2E8"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(2) The provisions of the agreement may be amended by agreement of the parties without the amendments thereto creating discriminatory treatment between the primary dealers with which</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has such agreements.</w:t>
      </w:r>
    </w:p>
    <w:p w14:paraId="00F35518" w14:textId="1C626558"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B06044">
        <w:rPr>
          <w:rFonts w:ascii="Times New Roman" w:hAnsi="Times New Roman" w:cs="Times New Roman"/>
          <w:sz w:val="16"/>
          <w:szCs w:val="16"/>
        </w:rPr>
        <w:t>ARTICLE</w:t>
      </w:r>
      <w:r w:rsidRPr="00877B03">
        <w:rPr>
          <w:rFonts w:ascii="Times New Roman" w:hAnsi="Times New Roman" w:cs="Times New Roman"/>
          <w:sz w:val="16"/>
          <w:szCs w:val="16"/>
        </w:rPr>
        <w:t xml:space="preserve"> 18</w:t>
      </w:r>
    </w:p>
    <w:p w14:paraId="12141C6A"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Primary dealers can be:</w:t>
      </w:r>
    </w:p>
    <w:p w14:paraId="2892C5CF" w14:textId="5CFC75E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a) credit institutions as defined in </w:t>
      </w:r>
      <w:r w:rsidRPr="00877B03">
        <w:rPr>
          <w:rFonts w:ascii="Times New Roman" w:hAnsi="Times New Roman" w:cs="Times New Roman"/>
          <w:color w:val="008000"/>
          <w:sz w:val="16"/>
          <w:szCs w:val="16"/>
          <w:u w:val="single"/>
        </w:rPr>
        <w:t>Article 4</w:t>
      </w:r>
      <w:r w:rsidR="00FF20CC">
        <w:rPr>
          <w:rFonts w:ascii="Times New Roman" w:hAnsi="Times New Roman" w:cs="Times New Roman"/>
          <w:sz w:val="16"/>
          <w:szCs w:val="16"/>
        </w:rPr>
        <w:t xml:space="preserve"> paragraph (</w:t>
      </w:r>
      <w:r w:rsidRPr="00877B03">
        <w:rPr>
          <w:rFonts w:ascii="Times New Roman" w:hAnsi="Times New Roman" w:cs="Times New Roman"/>
          <w:sz w:val="16"/>
          <w:szCs w:val="16"/>
        </w:rPr>
        <w:t>4)</w:t>
      </w:r>
      <w:r w:rsidR="00FF20CC">
        <w:rPr>
          <w:rFonts w:ascii="Times New Roman" w:hAnsi="Times New Roman" w:cs="Times New Roman"/>
          <w:sz w:val="16"/>
          <w:szCs w:val="16"/>
        </w:rPr>
        <w:t xml:space="preserve"> item</w:t>
      </w:r>
      <w:r w:rsidRPr="00877B03">
        <w:rPr>
          <w:rFonts w:ascii="Times New Roman" w:hAnsi="Times New Roman" w:cs="Times New Roman"/>
          <w:sz w:val="16"/>
          <w:szCs w:val="16"/>
        </w:rPr>
        <w:t xml:space="preserve"> 1 of Regulation (EU) No 575/2013 of the European Parliament and of the Council of 26 June 2013 on prudential requirements for credit institutions and investment firms and amending </w:t>
      </w:r>
      <w:r w:rsidRPr="00877B03">
        <w:rPr>
          <w:rFonts w:ascii="Times New Roman" w:hAnsi="Times New Roman" w:cs="Times New Roman"/>
          <w:color w:val="008000"/>
          <w:sz w:val="16"/>
          <w:szCs w:val="16"/>
          <w:u w:val="single"/>
        </w:rPr>
        <w:t>Regulation (EU) No 648/2012</w:t>
      </w:r>
      <w:r w:rsidRPr="00877B03">
        <w:rPr>
          <w:rFonts w:ascii="Times New Roman" w:hAnsi="Times New Roman" w:cs="Times New Roman"/>
          <w:sz w:val="16"/>
          <w:szCs w:val="16"/>
        </w:rPr>
        <w:t xml:space="preserve">, </w:t>
      </w:r>
      <w:proofErr w:type="spellStart"/>
      <w:r w:rsidRPr="00877B03">
        <w:rPr>
          <w:rFonts w:ascii="Times New Roman" w:hAnsi="Times New Roman" w:cs="Times New Roman"/>
          <w:sz w:val="16"/>
          <w:szCs w:val="16"/>
        </w:rPr>
        <w:t>authorised</w:t>
      </w:r>
      <w:proofErr w:type="spellEnd"/>
      <w:r w:rsidRPr="00877B03">
        <w:rPr>
          <w:rFonts w:ascii="Times New Roman" w:hAnsi="Times New Roman" w:cs="Times New Roman"/>
          <w:sz w:val="16"/>
          <w:szCs w:val="16"/>
        </w:rPr>
        <w:t xml:space="preserve"> in Member States of the European Union and/or in other States belonging to the European Economic Area;</w:t>
      </w:r>
    </w:p>
    <w:p w14:paraId="21BB5720" w14:textId="5B3C9F6D"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b) financial investment services companies, as defined in </w:t>
      </w:r>
      <w:r w:rsidRPr="00877B03">
        <w:rPr>
          <w:rFonts w:ascii="Times New Roman" w:hAnsi="Times New Roman" w:cs="Times New Roman"/>
          <w:color w:val="008000"/>
          <w:sz w:val="16"/>
          <w:szCs w:val="16"/>
          <w:u w:val="single"/>
        </w:rPr>
        <w:t xml:space="preserve">Article 3 </w:t>
      </w:r>
      <w:r w:rsidR="00B06044">
        <w:rPr>
          <w:rFonts w:ascii="Times New Roman" w:hAnsi="Times New Roman" w:cs="Times New Roman"/>
          <w:sz w:val="16"/>
          <w:szCs w:val="16"/>
        </w:rPr>
        <w:t>paragraph</w:t>
      </w:r>
      <w:r w:rsidRPr="00877B03">
        <w:rPr>
          <w:rFonts w:ascii="Times New Roman" w:hAnsi="Times New Roman" w:cs="Times New Roman"/>
          <w:sz w:val="16"/>
          <w:szCs w:val="16"/>
        </w:rPr>
        <w:t xml:space="preserve"> (1) item 74 of Law no. 126/2018 on markets in financial instruments, </w:t>
      </w:r>
      <w:r w:rsidR="006B1DA4">
        <w:rPr>
          <w:rFonts w:ascii="Times New Roman" w:hAnsi="Times New Roman" w:cs="Times New Roman"/>
          <w:sz w:val="16"/>
          <w:szCs w:val="16"/>
        </w:rPr>
        <w:t>including subsequent amendments and additions</w:t>
      </w:r>
      <w:r w:rsidRPr="00877B03">
        <w:rPr>
          <w:rFonts w:ascii="Times New Roman" w:hAnsi="Times New Roman" w:cs="Times New Roman"/>
          <w:sz w:val="16"/>
          <w:szCs w:val="16"/>
        </w:rPr>
        <w:t xml:space="preserve">, which are </w:t>
      </w:r>
      <w:proofErr w:type="spellStart"/>
      <w:r w:rsidRPr="00877B03">
        <w:rPr>
          <w:rFonts w:ascii="Times New Roman" w:hAnsi="Times New Roman" w:cs="Times New Roman"/>
          <w:sz w:val="16"/>
          <w:szCs w:val="16"/>
        </w:rPr>
        <w:t>authorised</w:t>
      </w:r>
      <w:proofErr w:type="spellEnd"/>
      <w:r w:rsidRPr="00877B03">
        <w:rPr>
          <w:rFonts w:ascii="Times New Roman" w:hAnsi="Times New Roman" w:cs="Times New Roman"/>
          <w:sz w:val="16"/>
          <w:szCs w:val="16"/>
        </w:rPr>
        <w:t xml:space="preserve"> by the Financial Supervisory Authority;</w:t>
      </w:r>
    </w:p>
    <w:p w14:paraId="2B0A3C4F"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c) institutions equivalent to those referred to in letter b), </w:t>
      </w:r>
      <w:proofErr w:type="spellStart"/>
      <w:r w:rsidRPr="00877B03">
        <w:rPr>
          <w:rFonts w:ascii="Times New Roman" w:hAnsi="Times New Roman" w:cs="Times New Roman"/>
          <w:sz w:val="16"/>
          <w:szCs w:val="16"/>
        </w:rPr>
        <w:t>authorised</w:t>
      </w:r>
      <w:proofErr w:type="spellEnd"/>
      <w:r w:rsidRPr="00877B03">
        <w:rPr>
          <w:rFonts w:ascii="Times New Roman" w:hAnsi="Times New Roman" w:cs="Times New Roman"/>
          <w:sz w:val="16"/>
          <w:szCs w:val="16"/>
        </w:rPr>
        <w:t xml:space="preserve"> in the Member States of the European Union and/or in the other States belonging to the European Economic Area;</w:t>
      </w:r>
    </w:p>
    <w:p w14:paraId="42B85E14" w14:textId="59532DB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d) other entities, with the exception of those referred to in </w:t>
      </w:r>
      <w:r w:rsidR="00FF20CC">
        <w:rPr>
          <w:rFonts w:ascii="Times New Roman" w:hAnsi="Times New Roman" w:cs="Times New Roman"/>
          <w:sz w:val="16"/>
          <w:szCs w:val="16"/>
        </w:rPr>
        <w:t>letter</w:t>
      </w:r>
      <w:r w:rsidRPr="00877B03">
        <w:rPr>
          <w:rFonts w:ascii="Times New Roman" w:hAnsi="Times New Roman" w:cs="Times New Roman"/>
          <w:sz w:val="16"/>
          <w:szCs w:val="16"/>
        </w:rPr>
        <w:t xml:space="preserve"> a), b) and c), accepted by</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to carry out directly operations with government securities on the domestic primary market, in compliance with the </w:t>
      </w:r>
      <w:r w:rsidR="00895AE1">
        <w:rPr>
          <w:rFonts w:ascii="Times New Roman" w:hAnsi="Times New Roman" w:cs="Times New Roman"/>
          <w:sz w:val="16"/>
          <w:szCs w:val="16"/>
        </w:rPr>
        <w:t>applicable law</w:t>
      </w:r>
      <w:r w:rsidRPr="00877B03">
        <w:rPr>
          <w:rFonts w:ascii="Times New Roman" w:hAnsi="Times New Roman" w:cs="Times New Roman"/>
          <w:sz w:val="16"/>
          <w:szCs w:val="16"/>
        </w:rPr>
        <w:t>.</w:t>
      </w:r>
    </w:p>
    <w:p w14:paraId="35FE1060" w14:textId="17FD7D91"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B06044">
        <w:rPr>
          <w:rFonts w:ascii="Times New Roman" w:hAnsi="Times New Roman" w:cs="Times New Roman"/>
          <w:sz w:val="16"/>
          <w:szCs w:val="16"/>
        </w:rPr>
        <w:t>ARTICLE</w:t>
      </w:r>
      <w:r w:rsidRPr="00877B03">
        <w:rPr>
          <w:rFonts w:ascii="Times New Roman" w:hAnsi="Times New Roman" w:cs="Times New Roman"/>
          <w:sz w:val="16"/>
          <w:szCs w:val="16"/>
        </w:rPr>
        <w:t xml:space="preserve"> 19</w:t>
      </w:r>
    </w:p>
    <w:p w14:paraId="6EC712A1" w14:textId="111039AE"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Entities applying for primary dealer status must comply with the access conditions and criteria set out in the regulations issued by</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and the market administrator in this respect.</w:t>
      </w:r>
    </w:p>
    <w:p w14:paraId="6622AFEF"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5BC450FE"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lastRenderedPageBreak/>
        <w:t xml:space="preserve">    SECTION 3</w:t>
      </w:r>
    </w:p>
    <w:p w14:paraId="15641311" w14:textId="0A75C1C4"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Pr="00877B03">
        <w:rPr>
          <w:rFonts w:ascii="Times New Roman" w:hAnsi="Times New Roman" w:cs="Times New Roman"/>
          <w:b/>
          <w:bCs/>
          <w:sz w:val="16"/>
          <w:szCs w:val="16"/>
        </w:rPr>
        <w:t xml:space="preserve">Secondary market for government securities </w:t>
      </w:r>
      <w:r w:rsidR="00952EBF">
        <w:rPr>
          <w:rFonts w:ascii="Times New Roman" w:hAnsi="Times New Roman" w:cs="Times New Roman"/>
          <w:b/>
          <w:bCs/>
          <w:sz w:val="16"/>
          <w:szCs w:val="16"/>
        </w:rPr>
        <w:t>administered</w:t>
      </w:r>
      <w:r w:rsidRPr="00877B03">
        <w:rPr>
          <w:rFonts w:ascii="Times New Roman" w:hAnsi="Times New Roman" w:cs="Times New Roman"/>
          <w:b/>
          <w:bCs/>
          <w:sz w:val="16"/>
          <w:szCs w:val="16"/>
        </w:rPr>
        <w:t xml:space="preserve"> by the NBR</w:t>
      </w:r>
    </w:p>
    <w:p w14:paraId="3B3C3124"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0F36143D" w14:textId="523B7933"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B06044">
        <w:rPr>
          <w:rFonts w:ascii="Times New Roman" w:hAnsi="Times New Roman" w:cs="Times New Roman"/>
          <w:sz w:val="16"/>
          <w:szCs w:val="16"/>
        </w:rPr>
        <w:t>ARTICLE</w:t>
      </w:r>
      <w:r w:rsidRPr="00877B03">
        <w:rPr>
          <w:rFonts w:ascii="Times New Roman" w:hAnsi="Times New Roman" w:cs="Times New Roman"/>
          <w:sz w:val="16"/>
          <w:szCs w:val="16"/>
        </w:rPr>
        <w:t xml:space="preserve"> 20</w:t>
      </w:r>
    </w:p>
    <w:p w14:paraId="28B319B1"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The secondary market for government securities administered by the NBR represents the totality of transactions in government securities between the holders of these financial instruments.</w:t>
      </w:r>
    </w:p>
    <w:p w14:paraId="79ED513F" w14:textId="3E1F199C"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B06044">
        <w:rPr>
          <w:rFonts w:ascii="Times New Roman" w:hAnsi="Times New Roman" w:cs="Times New Roman"/>
          <w:sz w:val="16"/>
          <w:szCs w:val="16"/>
        </w:rPr>
        <w:t>ARTICLE</w:t>
      </w:r>
      <w:r w:rsidRPr="00877B03">
        <w:rPr>
          <w:rFonts w:ascii="Times New Roman" w:hAnsi="Times New Roman" w:cs="Times New Roman"/>
          <w:sz w:val="16"/>
          <w:szCs w:val="16"/>
        </w:rPr>
        <w:t xml:space="preserve"> 21</w:t>
      </w:r>
    </w:p>
    <w:p w14:paraId="2052D5B3"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Transactions on the secondary market for government securities administered by the NBR are carried out in accordance with the regulations issued by the NBR.</w:t>
      </w:r>
    </w:p>
    <w:p w14:paraId="24DCF897" w14:textId="3CE74DB1"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B06044">
        <w:rPr>
          <w:rFonts w:ascii="Times New Roman" w:hAnsi="Times New Roman" w:cs="Times New Roman"/>
          <w:sz w:val="16"/>
          <w:szCs w:val="16"/>
        </w:rPr>
        <w:t>ARTICLE</w:t>
      </w:r>
      <w:r w:rsidRPr="00877B03">
        <w:rPr>
          <w:rFonts w:ascii="Times New Roman" w:hAnsi="Times New Roman" w:cs="Times New Roman"/>
          <w:sz w:val="16"/>
          <w:szCs w:val="16"/>
        </w:rPr>
        <w:t xml:space="preserve"> 22</w:t>
      </w:r>
    </w:p>
    <w:p w14:paraId="4C39740C"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A secondary market participant is an entity which has been accepted by the NBR to carry out operations with government securities on the secondary market following fulfilment of the access conditions established in the regulations issued by the NBR.</w:t>
      </w:r>
    </w:p>
    <w:p w14:paraId="5325DD3B"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6EA4F759"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SECTION 4</w:t>
      </w:r>
    </w:p>
    <w:p w14:paraId="49B20625" w14:textId="3399CDE1"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Pr="00877B03">
        <w:rPr>
          <w:rFonts w:ascii="Times New Roman" w:hAnsi="Times New Roman" w:cs="Times New Roman"/>
          <w:b/>
          <w:bCs/>
          <w:sz w:val="16"/>
          <w:szCs w:val="16"/>
        </w:rPr>
        <w:t xml:space="preserve">Early </w:t>
      </w:r>
      <w:r w:rsidR="00597D82">
        <w:rPr>
          <w:rFonts w:ascii="Times New Roman" w:hAnsi="Times New Roman" w:cs="Times New Roman"/>
          <w:b/>
          <w:bCs/>
          <w:sz w:val="16"/>
          <w:szCs w:val="16"/>
        </w:rPr>
        <w:t>buy-back</w:t>
      </w:r>
      <w:r w:rsidRPr="00877B03">
        <w:rPr>
          <w:rFonts w:ascii="Times New Roman" w:hAnsi="Times New Roman" w:cs="Times New Roman"/>
          <w:b/>
          <w:bCs/>
          <w:sz w:val="16"/>
          <w:szCs w:val="16"/>
        </w:rPr>
        <w:t xml:space="preserve"> operations and operations </w:t>
      </w:r>
      <w:r w:rsidR="00597D82">
        <w:rPr>
          <w:rFonts w:ascii="Times New Roman" w:hAnsi="Times New Roman" w:cs="Times New Roman"/>
          <w:b/>
          <w:bCs/>
          <w:sz w:val="16"/>
          <w:szCs w:val="16"/>
        </w:rPr>
        <w:t>of</w:t>
      </w:r>
      <w:r w:rsidRPr="00877B03">
        <w:rPr>
          <w:rFonts w:ascii="Times New Roman" w:hAnsi="Times New Roman" w:cs="Times New Roman"/>
          <w:b/>
          <w:bCs/>
          <w:sz w:val="16"/>
          <w:szCs w:val="16"/>
        </w:rPr>
        <w:t xml:space="preserve"> exchange of government securities carried out by</w:t>
      </w:r>
      <w:r w:rsidR="00A65344">
        <w:rPr>
          <w:rFonts w:ascii="Times New Roman" w:hAnsi="Times New Roman" w:cs="Times New Roman"/>
          <w:b/>
          <w:bCs/>
          <w:sz w:val="16"/>
          <w:szCs w:val="16"/>
        </w:rPr>
        <w:t xml:space="preserve"> the MF</w:t>
      </w:r>
      <w:r w:rsidRPr="00877B03">
        <w:rPr>
          <w:rFonts w:ascii="Times New Roman" w:hAnsi="Times New Roman" w:cs="Times New Roman"/>
          <w:b/>
          <w:bCs/>
          <w:sz w:val="16"/>
          <w:szCs w:val="16"/>
        </w:rPr>
        <w:t xml:space="preserve"> on the primary and secondary market for government securities administered by the NBR</w:t>
      </w:r>
    </w:p>
    <w:p w14:paraId="4DA29A2C"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720176ED" w14:textId="56A7A7AF"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B06044">
        <w:rPr>
          <w:rFonts w:ascii="Times New Roman" w:hAnsi="Times New Roman" w:cs="Times New Roman"/>
          <w:sz w:val="16"/>
          <w:szCs w:val="16"/>
        </w:rPr>
        <w:t>ARTICLE</w:t>
      </w:r>
      <w:r w:rsidRPr="00877B03">
        <w:rPr>
          <w:rFonts w:ascii="Times New Roman" w:hAnsi="Times New Roman" w:cs="Times New Roman"/>
          <w:sz w:val="16"/>
          <w:szCs w:val="16"/>
        </w:rPr>
        <w:t xml:space="preserve"> 23</w:t>
      </w:r>
    </w:p>
    <w:p w14:paraId="3D3C6659" w14:textId="2086FFB5"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(1) With a view to the </w:t>
      </w:r>
      <w:r w:rsidR="00895AE1">
        <w:rPr>
          <w:rFonts w:ascii="Times New Roman" w:hAnsi="Times New Roman" w:cs="Times New Roman"/>
          <w:sz w:val="16"/>
          <w:szCs w:val="16"/>
        </w:rPr>
        <w:t>administration</w:t>
      </w:r>
      <w:r w:rsidRPr="00877B03">
        <w:rPr>
          <w:rFonts w:ascii="Times New Roman" w:hAnsi="Times New Roman" w:cs="Times New Roman"/>
          <w:sz w:val="16"/>
          <w:szCs w:val="16"/>
        </w:rPr>
        <w:t xml:space="preserve"> of public government debt by</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the NBR, as market administrator, regulates and </w:t>
      </w:r>
      <w:proofErr w:type="spellStart"/>
      <w:r w:rsidRPr="00877B03">
        <w:rPr>
          <w:rFonts w:ascii="Times New Roman" w:hAnsi="Times New Roman" w:cs="Times New Roman"/>
          <w:sz w:val="16"/>
          <w:szCs w:val="16"/>
        </w:rPr>
        <w:t>organises</w:t>
      </w:r>
      <w:proofErr w:type="spellEnd"/>
      <w:r w:rsidRPr="00877B03">
        <w:rPr>
          <w:rFonts w:ascii="Times New Roman" w:hAnsi="Times New Roman" w:cs="Times New Roman"/>
          <w:sz w:val="16"/>
          <w:szCs w:val="16"/>
        </w:rPr>
        <w:t xml:space="preserve"> the conduct of </w:t>
      </w:r>
      <w:r w:rsidR="00597D82">
        <w:rPr>
          <w:rFonts w:ascii="Times New Roman" w:hAnsi="Times New Roman" w:cs="Times New Roman"/>
          <w:sz w:val="16"/>
          <w:szCs w:val="16"/>
        </w:rPr>
        <w:t>tender</w:t>
      </w:r>
      <w:r w:rsidRPr="00877B03">
        <w:rPr>
          <w:rFonts w:ascii="Times New Roman" w:hAnsi="Times New Roman" w:cs="Times New Roman"/>
          <w:sz w:val="16"/>
          <w:szCs w:val="16"/>
        </w:rPr>
        <w:t xml:space="preserve">s for the operations of early </w:t>
      </w:r>
      <w:r w:rsidR="006B1DA4">
        <w:rPr>
          <w:rFonts w:ascii="Times New Roman" w:hAnsi="Times New Roman" w:cs="Times New Roman"/>
          <w:sz w:val="16"/>
          <w:szCs w:val="16"/>
        </w:rPr>
        <w:t>buy-back</w:t>
      </w:r>
      <w:r w:rsidRPr="00877B03">
        <w:rPr>
          <w:rFonts w:ascii="Times New Roman" w:hAnsi="Times New Roman" w:cs="Times New Roman"/>
          <w:sz w:val="16"/>
          <w:szCs w:val="16"/>
        </w:rPr>
        <w:t xml:space="preserve"> of government securities and, respectively, of exchange of government securities, referred to in </w:t>
      </w:r>
      <w:r w:rsidRPr="00877B03">
        <w:rPr>
          <w:rFonts w:ascii="Times New Roman" w:hAnsi="Times New Roman" w:cs="Times New Roman"/>
          <w:color w:val="008000"/>
          <w:sz w:val="16"/>
          <w:szCs w:val="16"/>
          <w:u w:val="single"/>
        </w:rPr>
        <w:t xml:space="preserve">Article 2 </w:t>
      </w:r>
      <w:r w:rsidR="00895AE1">
        <w:rPr>
          <w:rFonts w:ascii="Times New Roman" w:hAnsi="Times New Roman" w:cs="Times New Roman"/>
          <w:sz w:val="16"/>
          <w:szCs w:val="16"/>
        </w:rPr>
        <w:t>paragraph</w:t>
      </w:r>
      <w:r w:rsidRPr="00877B03">
        <w:rPr>
          <w:rFonts w:ascii="Times New Roman" w:hAnsi="Times New Roman" w:cs="Times New Roman"/>
          <w:sz w:val="16"/>
          <w:szCs w:val="16"/>
        </w:rPr>
        <w:t xml:space="preserve"> (1) </w:t>
      </w:r>
      <w:r w:rsidR="00FF20CC">
        <w:rPr>
          <w:rFonts w:ascii="Times New Roman" w:hAnsi="Times New Roman" w:cs="Times New Roman"/>
          <w:sz w:val="16"/>
          <w:szCs w:val="16"/>
        </w:rPr>
        <w:t>letter</w:t>
      </w:r>
      <w:r w:rsidR="00E01BED">
        <w:rPr>
          <w:rFonts w:ascii="Times New Roman" w:hAnsi="Times New Roman" w:cs="Times New Roman"/>
          <w:sz w:val="16"/>
          <w:szCs w:val="16"/>
        </w:rPr>
        <w:t xml:space="preserve"> b</w:t>
      </w:r>
      <w:r w:rsidRPr="00877B03">
        <w:rPr>
          <w:rFonts w:ascii="Times New Roman" w:hAnsi="Times New Roman" w:cs="Times New Roman"/>
          <w:sz w:val="16"/>
          <w:szCs w:val="16"/>
        </w:rPr>
        <w:t>)</w:t>
      </w:r>
    </w:p>
    <w:p w14:paraId="512F2EBC" w14:textId="518DC43F"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(2) Early </w:t>
      </w:r>
      <w:r w:rsidR="006B1DA4">
        <w:rPr>
          <w:rFonts w:ascii="Times New Roman" w:hAnsi="Times New Roman" w:cs="Times New Roman"/>
          <w:sz w:val="16"/>
          <w:szCs w:val="16"/>
        </w:rPr>
        <w:t>buy-back</w:t>
      </w:r>
      <w:r w:rsidRPr="00877B03">
        <w:rPr>
          <w:rFonts w:ascii="Times New Roman" w:hAnsi="Times New Roman" w:cs="Times New Roman"/>
          <w:sz w:val="16"/>
          <w:szCs w:val="16"/>
        </w:rPr>
        <w:t xml:space="preserve"> operations of government securities and operations </w:t>
      </w:r>
      <w:r w:rsidR="00E01BED">
        <w:rPr>
          <w:rFonts w:ascii="Times New Roman" w:hAnsi="Times New Roman" w:cs="Times New Roman"/>
          <w:sz w:val="16"/>
          <w:szCs w:val="16"/>
        </w:rPr>
        <w:t>of</w:t>
      </w:r>
      <w:r w:rsidRPr="00877B03">
        <w:rPr>
          <w:rFonts w:ascii="Times New Roman" w:hAnsi="Times New Roman" w:cs="Times New Roman"/>
          <w:sz w:val="16"/>
          <w:szCs w:val="16"/>
        </w:rPr>
        <w:t xml:space="preserve"> exchange of government securities shall be carried out on the primary and secondary government securities market administered by the NBR.</w:t>
      </w:r>
    </w:p>
    <w:p w14:paraId="1A20CA4D" w14:textId="2F276D82"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B06044">
        <w:rPr>
          <w:rFonts w:ascii="Times New Roman" w:hAnsi="Times New Roman" w:cs="Times New Roman"/>
          <w:sz w:val="16"/>
          <w:szCs w:val="16"/>
        </w:rPr>
        <w:t>ARTICLE</w:t>
      </w:r>
      <w:r w:rsidRPr="00877B03">
        <w:rPr>
          <w:rFonts w:ascii="Times New Roman" w:hAnsi="Times New Roman" w:cs="Times New Roman"/>
          <w:sz w:val="16"/>
          <w:szCs w:val="16"/>
        </w:rPr>
        <w:t xml:space="preserve"> 24</w:t>
      </w:r>
    </w:p>
    <w:p w14:paraId="76FDA3F1" w14:textId="587C5775"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(1) Early </w:t>
      </w:r>
      <w:r w:rsidR="006B1DA4">
        <w:rPr>
          <w:rFonts w:ascii="Times New Roman" w:hAnsi="Times New Roman" w:cs="Times New Roman"/>
          <w:sz w:val="16"/>
          <w:szCs w:val="16"/>
        </w:rPr>
        <w:t>buy-back</w:t>
      </w:r>
      <w:r w:rsidRPr="00877B03">
        <w:rPr>
          <w:rFonts w:ascii="Times New Roman" w:hAnsi="Times New Roman" w:cs="Times New Roman"/>
          <w:sz w:val="16"/>
          <w:szCs w:val="16"/>
        </w:rPr>
        <w:t xml:space="preserve"> operations of government securities and operations of exchange of government securities, carried out by</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on the government securities market administered by the NBR, shall be carried out through a </w:t>
      </w:r>
      <w:r w:rsidR="00597D82">
        <w:rPr>
          <w:rFonts w:ascii="Times New Roman" w:hAnsi="Times New Roman" w:cs="Times New Roman"/>
          <w:sz w:val="16"/>
          <w:szCs w:val="16"/>
        </w:rPr>
        <w:t>tender</w:t>
      </w:r>
      <w:r w:rsidRPr="00877B03">
        <w:rPr>
          <w:rFonts w:ascii="Times New Roman" w:hAnsi="Times New Roman" w:cs="Times New Roman"/>
          <w:sz w:val="16"/>
          <w:szCs w:val="16"/>
        </w:rPr>
        <w:t xml:space="preserve"> </w:t>
      </w:r>
      <w:proofErr w:type="spellStart"/>
      <w:r w:rsidRPr="00877B03">
        <w:rPr>
          <w:rFonts w:ascii="Times New Roman" w:hAnsi="Times New Roman" w:cs="Times New Roman"/>
          <w:sz w:val="16"/>
          <w:szCs w:val="16"/>
        </w:rPr>
        <w:t>organised</w:t>
      </w:r>
      <w:proofErr w:type="spellEnd"/>
      <w:r w:rsidRPr="00877B03">
        <w:rPr>
          <w:rFonts w:ascii="Times New Roman" w:hAnsi="Times New Roman" w:cs="Times New Roman"/>
          <w:sz w:val="16"/>
          <w:szCs w:val="16"/>
        </w:rPr>
        <w:t xml:space="preserve"> by the NBR.</w:t>
      </w:r>
    </w:p>
    <w:p w14:paraId="7B8748B0" w14:textId="0237C78B"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(2) The </w:t>
      </w:r>
      <w:proofErr w:type="spellStart"/>
      <w:r w:rsidRPr="00877B03">
        <w:rPr>
          <w:rFonts w:ascii="Times New Roman" w:hAnsi="Times New Roman" w:cs="Times New Roman"/>
          <w:sz w:val="16"/>
          <w:szCs w:val="16"/>
        </w:rPr>
        <w:t>organisation</w:t>
      </w:r>
      <w:proofErr w:type="spellEnd"/>
      <w:r w:rsidRPr="00877B03">
        <w:rPr>
          <w:rFonts w:ascii="Times New Roman" w:hAnsi="Times New Roman" w:cs="Times New Roman"/>
          <w:sz w:val="16"/>
          <w:szCs w:val="16"/>
        </w:rPr>
        <w:t xml:space="preserve"> of the </w:t>
      </w:r>
      <w:r w:rsidR="00597D82">
        <w:rPr>
          <w:rFonts w:ascii="Times New Roman" w:hAnsi="Times New Roman" w:cs="Times New Roman"/>
          <w:sz w:val="16"/>
          <w:szCs w:val="16"/>
        </w:rPr>
        <w:t>tender</w:t>
      </w:r>
      <w:r w:rsidRPr="00877B03">
        <w:rPr>
          <w:rFonts w:ascii="Times New Roman" w:hAnsi="Times New Roman" w:cs="Times New Roman"/>
          <w:sz w:val="16"/>
          <w:szCs w:val="16"/>
        </w:rPr>
        <w:t xml:space="preserve">s referred to in </w:t>
      </w:r>
      <w:r w:rsidR="00895AE1">
        <w:rPr>
          <w:rFonts w:ascii="Times New Roman" w:hAnsi="Times New Roman" w:cs="Times New Roman"/>
          <w:sz w:val="16"/>
          <w:szCs w:val="16"/>
        </w:rPr>
        <w:t>paragraph</w:t>
      </w:r>
      <w:r w:rsidRPr="00877B03">
        <w:rPr>
          <w:rFonts w:ascii="Times New Roman" w:hAnsi="Times New Roman" w:cs="Times New Roman"/>
          <w:sz w:val="16"/>
          <w:szCs w:val="16"/>
        </w:rPr>
        <w:t xml:space="preserve"> (1) shall be established by regulations issued for this purpose by the NBR, as market administrator.</w:t>
      </w:r>
    </w:p>
    <w:p w14:paraId="0FFC76C2" w14:textId="64BD8E0B"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(3) The participants in early </w:t>
      </w:r>
      <w:r w:rsidR="00597D82">
        <w:rPr>
          <w:rFonts w:ascii="Times New Roman" w:hAnsi="Times New Roman" w:cs="Times New Roman"/>
          <w:sz w:val="16"/>
          <w:szCs w:val="16"/>
        </w:rPr>
        <w:t>buy-back</w:t>
      </w:r>
      <w:r w:rsidRPr="00877B03">
        <w:rPr>
          <w:rFonts w:ascii="Times New Roman" w:hAnsi="Times New Roman" w:cs="Times New Roman"/>
          <w:sz w:val="16"/>
          <w:szCs w:val="16"/>
        </w:rPr>
        <w:t xml:space="preserve"> operations of government securities and operations for the </w:t>
      </w:r>
      <w:r w:rsidR="006B1DA4">
        <w:rPr>
          <w:rFonts w:ascii="Times New Roman" w:hAnsi="Times New Roman" w:cs="Times New Roman"/>
          <w:sz w:val="16"/>
          <w:szCs w:val="16"/>
        </w:rPr>
        <w:t>buy-back</w:t>
      </w:r>
      <w:r w:rsidRPr="00877B03">
        <w:rPr>
          <w:rFonts w:ascii="Times New Roman" w:hAnsi="Times New Roman" w:cs="Times New Roman"/>
          <w:sz w:val="16"/>
          <w:szCs w:val="16"/>
        </w:rPr>
        <w:t xml:space="preserve"> of government securities, carried out on the government securities market administered by the NBR, are the primary dealers who fulfil the conditions for participation in such operations, established in the NBR's regulations, in its capacity as market administrator.</w:t>
      </w:r>
    </w:p>
    <w:p w14:paraId="6364BCD4"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2AACEE61"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SECTION 5</w:t>
      </w:r>
    </w:p>
    <w:p w14:paraId="4741BF27"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Pr="00877B03">
        <w:rPr>
          <w:rFonts w:ascii="Times New Roman" w:hAnsi="Times New Roman" w:cs="Times New Roman"/>
          <w:b/>
          <w:bCs/>
          <w:sz w:val="16"/>
          <w:szCs w:val="16"/>
        </w:rPr>
        <w:t>Market committee and market maker activity</w:t>
      </w:r>
    </w:p>
    <w:p w14:paraId="404F12AF"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348CA369" w14:textId="33C0778B"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B06044">
        <w:rPr>
          <w:rFonts w:ascii="Times New Roman" w:hAnsi="Times New Roman" w:cs="Times New Roman"/>
          <w:sz w:val="16"/>
          <w:szCs w:val="16"/>
        </w:rPr>
        <w:t>ARTICLE</w:t>
      </w:r>
      <w:r w:rsidRPr="00877B03">
        <w:rPr>
          <w:rFonts w:ascii="Times New Roman" w:hAnsi="Times New Roman" w:cs="Times New Roman"/>
          <w:sz w:val="16"/>
          <w:szCs w:val="16"/>
        </w:rPr>
        <w:t xml:space="preserve"> 25</w:t>
      </w:r>
    </w:p>
    <w:p w14:paraId="1265B2D6" w14:textId="6074AD82"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(1) In order to efficiently </w:t>
      </w:r>
      <w:proofErr w:type="spellStart"/>
      <w:r w:rsidRPr="00877B03">
        <w:rPr>
          <w:rFonts w:ascii="Times New Roman" w:hAnsi="Times New Roman" w:cs="Times New Roman"/>
          <w:sz w:val="16"/>
          <w:szCs w:val="16"/>
        </w:rPr>
        <w:t>organise</w:t>
      </w:r>
      <w:proofErr w:type="spellEnd"/>
      <w:r w:rsidRPr="00877B03">
        <w:rPr>
          <w:rFonts w:ascii="Times New Roman" w:hAnsi="Times New Roman" w:cs="Times New Roman"/>
          <w:sz w:val="16"/>
          <w:szCs w:val="16"/>
        </w:rPr>
        <w:t xml:space="preserve"> and operate the activity of primary dealers on the listing platform approved by</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a Market Committee shall be set up, consisting of one representative of each primary dealer, three representatives of</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and one representative of the NBR.</w:t>
      </w:r>
    </w:p>
    <w:p w14:paraId="628A7E5A"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(2) The members of the Market Committee shall be appointed as follows:</w:t>
      </w:r>
    </w:p>
    <w:p w14:paraId="761E2EE4" w14:textId="34C11F50"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a) the representative of each primary dealer is designated by the institution he represents in a letter addressed to</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and the NBR;</w:t>
      </w:r>
    </w:p>
    <w:p w14:paraId="7EF9C5C1" w14:textId="423B9313"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b)</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representatives by order of the Minister of Finance;</w:t>
      </w:r>
    </w:p>
    <w:p w14:paraId="4F2470BA"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c) the NBR representative by order of the NBR Governor.</w:t>
      </w:r>
    </w:p>
    <w:p w14:paraId="440573E6"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(3) The Market Committee shall have the following tasks:</w:t>
      </w:r>
    </w:p>
    <w:p w14:paraId="203C20B7" w14:textId="6DB8DE24"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a) establish the listing conditions on the electronic listing and trading platform </w:t>
      </w:r>
      <w:proofErr w:type="spellStart"/>
      <w:r w:rsidRPr="00877B03">
        <w:rPr>
          <w:rFonts w:ascii="Times New Roman" w:hAnsi="Times New Roman" w:cs="Times New Roman"/>
          <w:sz w:val="16"/>
          <w:szCs w:val="16"/>
        </w:rPr>
        <w:t>authorised</w:t>
      </w:r>
      <w:proofErr w:type="spellEnd"/>
      <w:r w:rsidRPr="00877B03">
        <w:rPr>
          <w:rFonts w:ascii="Times New Roman" w:hAnsi="Times New Roman" w:cs="Times New Roman"/>
          <w:sz w:val="16"/>
          <w:szCs w:val="16"/>
        </w:rPr>
        <w:t xml:space="preserve"> by</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w:t>
      </w:r>
    </w:p>
    <w:p w14:paraId="3DBFBE02" w14:textId="75AD30BC"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b) establish the series of government securities/maturities for which primary dealers will carry out specific market-making activities by providing firm </w:t>
      </w:r>
      <w:r w:rsidR="00E01BED">
        <w:rPr>
          <w:rFonts w:ascii="Times New Roman" w:hAnsi="Times New Roman" w:cs="Times New Roman"/>
          <w:sz w:val="16"/>
          <w:szCs w:val="16"/>
        </w:rPr>
        <w:t>bid-ask</w:t>
      </w:r>
      <w:r w:rsidRPr="00877B03">
        <w:rPr>
          <w:rFonts w:ascii="Times New Roman" w:hAnsi="Times New Roman" w:cs="Times New Roman"/>
          <w:sz w:val="16"/>
          <w:szCs w:val="16"/>
        </w:rPr>
        <w:t xml:space="preserve"> quotes.</w:t>
      </w:r>
    </w:p>
    <w:p w14:paraId="7FE92F09" w14:textId="6E1605BF"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(4) The Market Committee is a permanent body, which meets at a frequency determined by its own rules of procedure and takes all decisions by vote, with</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members having the right of veto.</w:t>
      </w:r>
    </w:p>
    <w:p w14:paraId="2FBE6415" w14:textId="770BB1F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B06044">
        <w:rPr>
          <w:rFonts w:ascii="Times New Roman" w:hAnsi="Times New Roman" w:cs="Times New Roman"/>
          <w:sz w:val="16"/>
          <w:szCs w:val="16"/>
        </w:rPr>
        <w:t>ARTICLE</w:t>
      </w:r>
      <w:r w:rsidRPr="00877B03">
        <w:rPr>
          <w:rFonts w:ascii="Times New Roman" w:hAnsi="Times New Roman" w:cs="Times New Roman"/>
          <w:sz w:val="16"/>
          <w:szCs w:val="16"/>
        </w:rPr>
        <w:t xml:space="preserve"> 26</w:t>
      </w:r>
    </w:p>
    <w:p w14:paraId="36123E30" w14:textId="0EC9715E"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(1) In order to ensure and increase transparency in the pricing and liquidity of government securities, primary dealers shall carry out specific activities as market makers for the series of government securities or maturities established by the Market Committee, by providing firm bid and offer quotes on the electronic quotation and trading platform agreed by</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in accordance with the provisions of this framework Regulation and under the conditions agreed by the Market Committee.</w:t>
      </w:r>
    </w:p>
    <w:p w14:paraId="74E898FE" w14:textId="120D2123"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(2) The listing activity carried out by the participants on the electronic platform </w:t>
      </w:r>
      <w:proofErr w:type="spellStart"/>
      <w:r w:rsidRPr="00877B03">
        <w:rPr>
          <w:rFonts w:ascii="Times New Roman" w:hAnsi="Times New Roman" w:cs="Times New Roman"/>
          <w:sz w:val="16"/>
          <w:szCs w:val="16"/>
        </w:rPr>
        <w:t>authorised</w:t>
      </w:r>
      <w:proofErr w:type="spellEnd"/>
      <w:r w:rsidRPr="00877B03">
        <w:rPr>
          <w:rFonts w:ascii="Times New Roman" w:hAnsi="Times New Roman" w:cs="Times New Roman"/>
          <w:sz w:val="16"/>
          <w:szCs w:val="16"/>
        </w:rPr>
        <w:t xml:space="preserve"> by</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is not a substitute for the trading activity of government securities.</w:t>
      </w:r>
    </w:p>
    <w:p w14:paraId="1A423526" w14:textId="117AB4A5"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B06044">
        <w:rPr>
          <w:rFonts w:ascii="Times New Roman" w:hAnsi="Times New Roman" w:cs="Times New Roman"/>
          <w:sz w:val="16"/>
          <w:szCs w:val="16"/>
        </w:rPr>
        <w:t>ARTICLE</w:t>
      </w:r>
      <w:r w:rsidRPr="00877B03">
        <w:rPr>
          <w:rFonts w:ascii="Times New Roman" w:hAnsi="Times New Roman" w:cs="Times New Roman"/>
          <w:sz w:val="16"/>
          <w:szCs w:val="16"/>
        </w:rPr>
        <w:t xml:space="preserve"> 27</w:t>
      </w:r>
    </w:p>
    <w:p w14:paraId="78FDA36E" w14:textId="15FD6A50"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(1) The activity of market maker is </w:t>
      </w:r>
      <w:proofErr w:type="spellStart"/>
      <w:r w:rsidRPr="00877B03">
        <w:rPr>
          <w:rFonts w:ascii="Times New Roman" w:hAnsi="Times New Roman" w:cs="Times New Roman"/>
          <w:sz w:val="16"/>
          <w:szCs w:val="16"/>
        </w:rPr>
        <w:t>analysed</w:t>
      </w:r>
      <w:proofErr w:type="spellEnd"/>
      <w:r w:rsidRPr="00877B03">
        <w:rPr>
          <w:rFonts w:ascii="Times New Roman" w:hAnsi="Times New Roman" w:cs="Times New Roman"/>
          <w:sz w:val="16"/>
          <w:szCs w:val="16"/>
        </w:rPr>
        <w:t xml:space="preserve"> and assessed by</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in accordance with the calculation methodology set out in this section and constitutes one of the criteria for assessing the performance of the primary dealers' activity on the secondary market, which is taken over in the market administrator's regulations.</w:t>
      </w:r>
    </w:p>
    <w:p w14:paraId="3573AEBE" w14:textId="65B0AB82"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(2) The analysis and evaluation of the market maker's activity shall be carried out on a monthly basis, on the basis of the activity reports provided daily by the electronic platform approved by</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The </w:t>
      </w:r>
      <w:r w:rsidR="00B735D0">
        <w:rPr>
          <w:rFonts w:ascii="Times New Roman" w:hAnsi="Times New Roman" w:cs="Times New Roman"/>
          <w:sz w:val="16"/>
          <w:szCs w:val="16"/>
        </w:rPr>
        <w:t>evaluation</w:t>
      </w:r>
      <w:r w:rsidRPr="00877B03">
        <w:rPr>
          <w:rFonts w:ascii="Times New Roman" w:hAnsi="Times New Roman" w:cs="Times New Roman"/>
          <w:sz w:val="16"/>
          <w:szCs w:val="16"/>
        </w:rPr>
        <w:t xml:space="preserve"> period shall comprise the working days of the month in question, with the adjustments provided for in </w:t>
      </w:r>
      <w:r w:rsidRPr="00877B03">
        <w:rPr>
          <w:rFonts w:ascii="Times New Roman" w:hAnsi="Times New Roman" w:cs="Times New Roman"/>
          <w:color w:val="008000"/>
          <w:sz w:val="16"/>
          <w:szCs w:val="16"/>
          <w:u w:val="single"/>
        </w:rPr>
        <w:t>Article 29</w:t>
      </w:r>
      <w:r w:rsidR="00E01BED">
        <w:rPr>
          <w:rFonts w:ascii="Times New Roman" w:hAnsi="Times New Roman" w:cs="Times New Roman"/>
          <w:sz w:val="16"/>
          <w:szCs w:val="16"/>
        </w:rPr>
        <w:t xml:space="preserve"> paragraph </w:t>
      </w:r>
      <w:r w:rsidRPr="00877B03">
        <w:rPr>
          <w:rFonts w:ascii="Times New Roman" w:hAnsi="Times New Roman" w:cs="Times New Roman"/>
          <w:sz w:val="16"/>
          <w:szCs w:val="16"/>
        </w:rPr>
        <w:t xml:space="preserve">(4) </w:t>
      </w:r>
      <w:r w:rsidR="00FF20CC">
        <w:rPr>
          <w:rFonts w:ascii="Times New Roman" w:hAnsi="Times New Roman" w:cs="Times New Roman"/>
          <w:sz w:val="16"/>
          <w:szCs w:val="16"/>
        </w:rPr>
        <w:t>letter</w:t>
      </w:r>
      <w:r w:rsidRPr="00877B03">
        <w:rPr>
          <w:rFonts w:ascii="Times New Roman" w:hAnsi="Times New Roman" w:cs="Times New Roman"/>
          <w:sz w:val="16"/>
          <w:szCs w:val="16"/>
        </w:rPr>
        <w:t xml:space="preserve"> d).</w:t>
      </w:r>
    </w:p>
    <w:p w14:paraId="32038B90"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(3) The rating activity of market makers shall be </w:t>
      </w:r>
      <w:proofErr w:type="spellStart"/>
      <w:r w:rsidRPr="00877B03">
        <w:rPr>
          <w:rFonts w:ascii="Times New Roman" w:hAnsi="Times New Roman" w:cs="Times New Roman"/>
          <w:sz w:val="16"/>
          <w:szCs w:val="16"/>
        </w:rPr>
        <w:t>analysed</w:t>
      </w:r>
      <w:proofErr w:type="spellEnd"/>
      <w:r w:rsidRPr="00877B03">
        <w:rPr>
          <w:rFonts w:ascii="Times New Roman" w:hAnsi="Times New Roman" w:cs="Times New Roman"/>
          <w:sz w:val="16"/>
          <w:szCs w:val="16"/>
        </w:rPr>
        <w:t xml:space="preserve"> on the basis of the indicators referred to in </w:t>
      </w:r>
      <w:r w:rsidRPr="00877B03">
        <w:rPr>
          <w:rFonts w:ascii="Times New Roman" w:hAnsi="Times New Roman" w:cs="Times New Roman"/>
          <w:color w:val="008000"/>
          <w:sz w:val="16"/>
          <w:szCs w:val="16"/>
          <w:u w:val="single"/>
        </w:rPr>
        <w:t xml:space="preserve">Article 28 </w:t>
      </w:r>
      <w:r w:rsidRPr="00877B03">
        <w:rPr>
          <w:rFonts w:ascii="Times New Roman" w:hAnsi="Times New Roman" w:cs="Times New Roman"/>
          <w:sz w:val="16"/>
          <w:szCs w:val="16"/>
        </w:rPr>
        <w:t xml:space="preserve">and the corresponding scores, by applying the calculation methodology set out in </w:t>
      </w:r>
      <w:r w:rsidRPr="00877B03">
        <w:rPr>
          <w:rFonts w:ascii="Times New Roman" w:hAnsi="Times New Roman" w:cs="Times New Roman"/>
          <w:color w:val="008000"/>
          <w:sz w:val="16"/>
          <w:szCs w:val="16"/>
          <w:u w:val="single"/>
        </w:rPr>
        <w:t>Article 29</w:t>
      </w:r>
      <w:r w:rsidRPr="00877B03">
        <w:rPr>
          <w:rFonts w:ascii="Times New Roman" w:hAnsi="Times New Roman" w:cs="Times New Roman"/>
          <w:sz w:val="16"/>
          <w:szCs w:val="16"/>
        </w:rPr>
        <w:t>.</w:t>
      </w:r>
    </w:p>
    <w:p w14:paraId="4D0DD34D" w14:textId="217AEEEB"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B06044">
        <w:rPr>
          <w:rFonts w:ascii="Times New Roman" w:hAnsi="Times New Roman" w:cs="Times New Roman"/>
          <w:sz w:val="16"/>
          <w:szCs w:val="16"/>
        </w:rPr>
        <w:t>ARTICLE</w:t>
      </w:r>
      <w:r w:rsidRPr="00877B03">
        <w:rPr>
          <w:rFonts w:ascii="Times New Roman" w:hAnsi="Times New Roman" w:cs="Times New Roman"/>
          <w:sz w:val="16"/>
          <w:szCs w:val="16"/>
        </w:rPr>
        <w:t xml:space="preserve"> 28</w:t>
      </w:r>
    </w:p>
    <w:p w14:paraId="26700F76"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(1) The minimum daily quotation obligations on the electronic quotation and trading platform, which must be fulfilled cumulatively, are the following:</w:t>
      </w:r>
    </w:p>
    <w:p w14:paraId="340DD738" w14:textId="03B96D36"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a) the provision of </w:t>
      </w:r>
      <w:r w:rsidR="00E01BED">
        <w:rPr>
          <w:rFonts w:ascii="Times New Roman" w:hAnsi="Times New Roman" w:cs="Times New Roman"/>
          <w:sz w:val="16"/>
          <w:szCs w:val="16"/>
        </w:rPr>
        <w:t>bid-ask</w:t>
      </w:r>
      <w:r w:rsidRPr="00877B03">
        <w:rPr>
          <w:rFonts w:ascii="Times New Roman" w:hAnsi="Times New Roman" w:cs="Times New Roman"/>
          <w:sz w:val="16"/>
          <w:szCs w:val="16"/>
        </w:rPr>
        <w:t xml:space="preserve"> quotes for the series of government securities specified in </w:t>
      </w:r>
      <w:r w:rsidR="00FF20CC">
        <w:rPr>
          <w:rFonts w:ascii="Times New Roman" w:hAnsi="Times New Roman" w:cs="Times New Roman"/>
          <w:sz w:val="16"/>
          <w:szCs w:val="16"/>
        </w:rPr>
        <w:t>letter</w:t>
      </w:r>
      <w:r w:rsidRPr="00877B03">
        <w:rPr>
          <w:rFonts w:ascii="Times New Roman" w:hAnsi="Times New Roman" w:cs="Times New Roman"/>
          <w:sz w:val="16"/>
          <w:szCs w:val="16"/>
        </w:rPr>
        <w:t xml:space="preserve"> d), for a minimum of 5 hours a day, between 9</w:t>
      </w:r>
      <w:r w:rsidR="00E01BED">
        <w:rPr>
          <w:rFonts w:ascii="Times New Roman" w:hAnsi="Times New Roman" w:cs="Times New Roman"/>
          <w:sz w:val="16"/>
          <w:szCs w:val="16"/>
        </w:rPr>
        <w:t>:</w:t>
      </w:r>
      <w:r w:rsidRPr="00877B03">
        <w:rPr>
          <w:rFonts w:ascii="Times New Roman" w:hAnsi="Times New Roman" w:cs="Times New Roman"/>
          <w:sz w:val="16"/>
          <w:szCs w:val="16"/>
        </w:rPr>
        <w:t>00</w:t>
      </w:r>
      <w:r w:rsidR="00E01BED">
        <w:rPr>
          <w:rFonts w:ascii="Times New Roman" w:hAnsi="Times New Roman" w:cs="Times New Roman"/>
          <w:sz w:val="16"/>
          <w:szCs w:val="16"/>
        </w:rPr>
        <w:t xml:space="preserve"> am</w:t>
      </w:r>
      <w:r w:rsidRPr="00877B03">
        <w:rPr>
          <w:rFonts w:ascii="Times New Roman" w:hAnsi="Times New Roman" w:cs="Times New Roman"/>
          <w:sz w:val="16"/>
          <w:szCs w:val="16"/>
        </w:rPr>
        <w:t xml:space="preserve"> and </w:t>
      </w:r>
      <w:r w:rsidR="00E01BED">
        <w:rPr>
          <w:rFonts w:ascii="Times New Roman" w:hAnsi="Times New Roman" w:cs="Times New Roman"/>
          <w:sz w:val="16"/>
          <w:szCs w:val="16"/>
        </w:rPr>
        <w:t>5:</w:t>
      </w:r>
      <w:r w:rsidRPr="00877B03">
        <w:rPr>
          <w:rFonts w:ascii="Times New Roman" w:hAnsi="Times New Roman" w:cs="Times New Roman"/>
          <w:sz w:val="16"/>
          <w:szCs w:val="16"/>
        </w:rPr>
        <w:t>30</w:t>
      </w:r>
      <w:r w:rsidR="00E01BED">
        <w:rPr>
          <w:rFonts w:ascii="Times New Roman" w:hAnsi="Times New Roman" w:cs="Times New Roman"/>
          <w:sz w:val="16"/>
          <w:szCs w:val="16"/>
        </w:rPr>
        <w:t xml:space="preserve"> pm</w:t>
      </w:r>
      <w:r w:rsidRPr="00877B03">
        <w:rPr>
          <w:rFonts w:ascii="Times New Roman" w:hAnsi="Times New Roman" w:cs="Times New Roman"/>
          <w:sz w:val="16"/>
          <w:szCs w:val="16"/>
        </w:rPr>
        <w:t>;</w:t>
      </w:r>
    </w:p>
    <w:p w14:paraId="12063F69" w14:textId="7E494D9D"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b) the maximum bid-ask spread is 25 basis points;</w:t>
      </w:r>
    </w:p>
    <w:p w14:paraId="14BB5E3D"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c) the minimum volume for each series of listed government securities shall be MDL 10 million, both for the bid and the ask quotation;</w:t>
      </w:r>
    </w:p>
    <w:p w14:paraId="731AFB63"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d) the listing of at least 4 series of government securities among those periodically determined by the Market Committee, as follows: two series with a residual maturity of less than 5 years and two series with a residual maturity of 5 years or more.</w:t>
      </w:r>
    </w:p>
    <w:p w14:paraId="6D2AEBC4" w14:textId="797D6A60"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lastRenderedPageBreak/>
        <w:t xml:space="preserve">    (2)</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shall notify the primary dealers in advance of any changes to the obligations referred to in </w:t>
      </w:r>
      <w:r w:rsidR="00895AE1">
        <w:rPr>
          <w:rFonts w:ascii="Times New Roman" w:hAnsi="Times New Roman" w:cs="Times New Roman"/>
          <w:sz w:val="16"/>
          <w:szCs w:val="16"/>
        </w:rPr>
        <w:t>paragraph</w:t>
      </w:r>
      <w:r w:rsidRPr="00877B03">
        <w:rPr>
          <w:rFonts w:ascii="Times New Roman" w:hAnsi="Times New Roman" w:cs="Times New Roman"/>
          <w:sz w:val="16"/>
          <w:szCs w:val="16"/>
        </w:rPr>
        <w:t xml:space="preserve"> (1) and their period of application.</w:t>
      </w:r>
    </w:p>
    <w:p w14:paraId="22A3A023" w14:textId="36300F22"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B06044">
        <w:rPr>
          <w:rFonts w:ascii="Times New Roman" w:hAnsi="Times New Roman" w:cs="Times New Roman"/>
          <w:sz w:val="16"/>
          <w:szCs w:val="16"/>
        </w:rPr>
        <w:t>ARTICLE</w:t>
      </w:r>
      <w:r w:rsidRPr="00877B03">
        <w:rPr>
          <w:rFonts w:ascii="Times New Roman" w:hAnsi="Times New Roman" w:cs="Times New Roman"/>
          <w:sz w:val="16"/>
          <w:szCs w:val="16"/>
        </w:rPr>
        <w:t xml:space="preserve"> 29</w:t>
      </w:r>
    </w:p>
    <w:p w14:paraId="7A4321C6" w14:textId="1E363848"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(1) The total score for market maker activity shall be 15 points and shall be allocated to each primary dealer on the basis of compliance with the minimum listing obligations for the </w:t>
      </w:r>
      <w:r w:rsidR="00B735D0">
        <w:rPr>
          <w:rFonts w:ascii="Times New Roman" w:hAnsi="Times New Roman" w:cs="Times New Roman"/>
          <w:sz w:val="16"/>
          <w:szCs w:val="16"/>
        </w:rPr>
        <w:t>evaluation</w:t>
      </w:r>
      <w:r w:rsidRPr="00877B03">
        <w:rPr>
          <w:rFonts w:ascii="Times New Roman" w:hAnsi="Times New Roman" w:cs="Times New Roman"/>
          <w:sz w:val="16"/>
          <w:szCs w:val="16"/>
        </w:rPr>
        <w:t xml:space="preserve"> period, as set out in </w:t>
      </w:r>
      <w:r w:rsidR="00895AE1">
        <w:rPr>
          <w:rFonts w:ascii="Times New Roman" w:hAnsi="Times New Roman" w:cs="Times New Roman"/>
          <w:sz w:val="16"/>
          <w:szCs w:val="16"/>
        </w:rPr>
        <w:t>paragraph</w:t>
      </w:r>
      <w:r w:rsidRPr="00877B03">
        <w:rPr>
          <w:rFonts w:ascii="Times New Roman" w:hAnsi="Times New Roman" w:cs="Times New Roman"/>
          <w:sz w:val="16"/>
          <w:szCs w:val="16"/>
        </w:rPr>
        <w:t xml:space="preserve"> (2) and (3).</w:t>
      </w:r>
    </w:p>
    <w:p w14:paraId="7C739892" w14:textId="19113BE6"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(2) Primary dealers that fulfil the minimum quoting obligations for each criterion set out in </w:t>
      </w:r>
      <w:r w:rsidRPr="00877B03">
        <w:rPr>
          <w:rFonts w:ascii="Times New Roman" w:hAnsi="Times New Roman" w:cs="Times New Roman"/>
          <w:color w:val="008000"/>
          <w:sz w:val="16"/>
          <w:szCs w:val="16"/>
          <w:u w:val="single"/>
        </w:rPr>
        <w:t xml:space="preserve">Article 28 </w:t>
      </w:r>
      <w:r w:rsidRPr="00877B03">
        <w:rPr>
          <w:rFonts w:ascii="Times New Roman" w:hAnsi="Times New Roman" w:cs="Times New Roman"/>
          <w:sz w:val="16"/>
          <w:szCs w:val="16"/>
        </w:rPr>
        <w:t xml:space="preserve">on each business day of the </w:t>
      </w:r>
      <w:r w:rsidR="00B735D0">
        <w:rPr>
          <w:rFonts w:ascii="Times New Roman" w:hAnsi="Times New Roman" w:cs="Times New Roman"/>
          <w:sz w:val="16"/>
          <w:szCs w:val="16"/>
        </w:rPr>
        <w:t>evaluation</w:t>
      </w:r>
      <w:r w:rsidRPr="00877B03">
        <w:rPr>
          <w:rFonts w:ascii="Times New Roman" w:hAnsi="Times New Roman" w:cs="Times New Roman"/>
          <w:sz w:val="16"/>
          <w:szCs w:val="16"/>
        </w:rPr>
        <w:t xml:space="preserve"> period shall be awarded 7</w:t>
      </w:r>
      <w:r w:rsidR="004A74E9">
        <w:rPr>
          <w:rFonts w:ascii="Times New Roman" w:hAnsi="Times New Roman" w:cs="Times New Roman"/>
          <w:sz w:val="16"/>
          <w:szCs w:val="16"/>
        </w:rPr>
        <w:t>.</w:t>
      </w:r>
      <w:r w:rsidRPr="00877B03">
        <w:rPr>
          <w:rFonts w:ascii="Times New Roman" w:hAnsi="Times New Roman" w:cs="Times New Roman"/>
          <w:sz w:val="16"/>
          <w:szCs w:val="16"/>
        </w:rPr>
        <w:t xml:space="preserve">5 points and shall be eligible to receive points for performance above the minimum quoting obligations. If one or more of the minimum quoting obligations is not met on any of the days of the </w:t>
      </w:r>
      <w:r w:rsidR="00B735D0">
        <w:rPr>
          <w:rFonts w:ascii="Times New Roman" w:hAnsi="Times New Roman" w:cs="Times New Roman"/>
          <w:sz w:val="16"/>
          <w:szCs w:val="16"/>
        </w:rPr>
        <w:t>evaluation</w:t>
      </w:r>
      <w:r w:rsidRPr="00877B03">
        <w:rPr>
          <w:rFonts w:ascii="Times New Roman" w:hAnsi="Times New Roman" w:cs="Times New Roman"/>
          <w:sz w:val="16"/>
          <w:szCs w:val="16"/>
        </w:rPr>
        <w:t xml:space="preserve"> period, the score allocated under this paragraph shall be zero, in which case primary dealers in the situation referred to in paragraph (4) </w:t>
      </w:r>
      <w:r w:rsidR="00FF20CC">
        <w:rPr>
          <w:rFonts w:ascii="Times New Roman" w:hAnsi="Times New Roman" w:cs="Times New Roman"/>
          <w:sz w:val="16"/>
          <w:szCs w:val="16"/>
        </w:rPr>
        <w:t>letter</w:t>
      </w:r>
      <w:r w:rsidRPr="00877B03">
        <w:rPr>
          <w:rFonts w:ascii="Times New Roman" w:hAnsi="Times New Roman" w:cs="Times New Roman"/>
          <w:sz w:val="16"/>
          <w:szCs w:val="16"/>
        </w:rPr>
        <w:t xml:space="preserve"> c) point (ii) shall qualify for the points awarded under </w:t>
      </w:r>
      <w:r w:rsidR="00895AE1">
        <w:rPr>
          <w:rFonts w:ascii="Times New Roman" w:hAnsi="Times New Roman" w:cs="Times New Roman"/>
          <w:sz w:val="16"/>
          <w:szCs w:val="16"/>
        </w:rPr>
        <w:t>paragraph</w:t>
      </w:r>
      <w:r w:rsidRPr="00877B03">
        <w:rPr>
          <w:rFonts w:ascii="Times New Roman" w:hAnsi="Times New Roman" w:cs="Times New Roman"/>
          <w:sz w:val="16"/>
          <w:szCs w:val="16"/>
        </w:rPr>
        <w:t xml:space="preserve"> (3).</w:t>
      </w:r>
    </w:p>
    <w:p w14:paraId="79B10BC0" w14:textId="2E1C2349"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(3) Primary dealers that outperform the minimum rating obligations for each criterion set out in </w:t>
      </w:r>
      <w:r w:rsidRPr="00877B03">
        <w:rPr>
          <w:rFonts w:ascii="Times New Roman" w:hAnsi="Times New Roman" w:cs="Times New Roman"/>
          <w:color w:val="008000"/>
          <w:sz w:val="16"/>
          <w:szCs w:val="16"/>
          <w:u w:val="single"/>
        </w:rPr>
        <w:t>Article 28</w:t>
      </w:r>
      <w:r w:rsidRPr="00877B03">
        <w:rPr>
          <w:rFonts w:ascii="Times New Roman" w:hAnsi="Times New Roman" w:cs="Times New Roman"/>
          <w:sz w:val="16"/>
          <w:szCs w:val="16"/>
        </w:rPr>
        <w:t xml:space="preserve">, within the limits set out in paragraph (4) </w:t>
      </w:r>
      <w:r w:rsidR="00FF20CC">
        <w:rPr>
          <w:rFonts w:ascii="Times New Roman" w:hAnsi="Times New Roman" w:cs="Times New Roman"/>
          <w:sz w:val="16"/>
          <w:szCs w:val="16"/>
        </w:rPr>
        <w:t>letter</w:t>
      </w:r>
      <w:r w:rsidRPr="00877B03">
        <w:rPr>
          <w:rFonts w:ascii="Times New Roman" w:hAnsi="Times New Roman" w:cs="Times New Roman"/>
          <w:sz w:val="16"/>
          <w:szCs w:val="16"/>
        </w:rPr>
        <w:t xml:space="preserve"> c), shall be allocated the difference of 7.5 points up to the total score, pro rata as follows:</w:t>
      </w:r>
    </w:p>
    <w:p w14:paraId="181CC88D"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a) 2.5 points - the daily weighted average of the quotation margin, by firm quotation of the weighted average bid-ask spread less than 25 basis points. The weighting in the case of each primary dealer shall be carried out with the effective quotation period on each series of government securities for which firm quotes are offered;</w:t>
      </w:r>
    </w:p>
    <w:p w14:paraId="2346902F"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b) 2.0 points - the daily weighted average of the volume of securities quoted, through the firm quotation of a weighted average volume of securities in excess of RON 10 million. The weighting in the case of each primary dealer shall be carried out with the effective quotation period on each series of government securities for which firm quotes are offered;</w:t>
      </w:r>
    </w:p>
    <w:p w14:paraId="65160F13" w14:textId="126A0F6F"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c) 1</w:t>
      </w:r>
      <w:r w:rsidR="004A74E9">
        <w:rPr>
          <w:rFonts w:ascii="Times New Roman" w:hAnsi="Times New Roman" w:cs="Times New Roman"/>
          <w:sz w:val="16"/>
          <w:szCs w:val="16"/>
        </w:rPr>
        <w:t>.</w:t>
      </w:r>
      <w:r w:rsidRPr="00877B03">
        <w:rPr>
          <w:rFonts w:ascii="Times New Roman" w:hAnsi="Times New Roman" w:cs="Times New Roman"/>
          <w:sz w:val="16"/>
          <w:szCs w:val="16"/>
        </w:rPr>
        <w:t>5 points - the daily average of the quotation period, with an average quotation time of more than 5 hours;</w:t>
      </w:r>
    </w:p>
    <w:p w14:paraId="1A4D27FE" w14:textId="41969FFC"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d) 1</w:t>
      </w:r>
      <w:r w:rsidR="004A74E9">
        <w:rPr>
          <w:rFonts w:ascii="Times New Roman" w:hAnsi="Times New Roman" w:cs="Times New Roman"/>
          <w:sz w:val="16"/>
          <w:szCs w:val="16"/>
        </w:rPr>
        <w:t>.</w:t>
      </w:r>
      <w:r w:rsidRPr="00877B03">
        <w:rPr>
          <w:rFonts w:ascii="Times New Roman" w:hAnsi="Times New Roman" w:cs="Times New Roman"/>
          <w:sz w:val="16"/>
          <w:szCs w:val="16"/>
        </w:rPr>
        <w:t xml:space="preserve">0 points - the daily </w:t>
      </w:r>
      <w:proofErr w:type="gramStart"/>
      <w:r w:rsidRPr="00877B03">
        <w:rPr>
          <w:rFonts w:ascii="Times New Roman" w:hAnsi="Times New Roman" w:cs="Times New Roman"/>
          <w:sz w:val="16"/>
          <w:szCs w:val="16"/>
        </w:rPr>
        <w:t>number</w:t>
      </w:r>
      <w:proofErr w:type="gramEnd"/>
      <w:r w:rsidRPr="00877B03">
        <w:rPr>
          <w:rFonts w:ascii="Times New Roman" w:hAnsi="Times New Roman" w:cs="Times New Roman"/>
          <w:sz w:val="16"/>
          <w:szCs w:val="16"/>
        </w:rPr>
        <w:t xml:space="preserve"> of series of government securities with a residual maturity of 5 years or more, through the firm quotation of more than 2 series of government securities with a residual maturity of 5 years or more;</w:t>
      </w:r>
    </w:p>
    <w:p w14:paraId="1D03F7D1" w14:textId="5078C9E8"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e) 0</w:t>
      </w:r>
      <w:r w:rsidR="004A74E9">
        <w:rPr>
          <w:rFonts w:ascii="Times New Roman" w:hAnsi="Times New Roman" w:cs="Times New Roman"/>
          <w:sz w:val="16"/>
          <w:szCs w:val="16"/>
        </w:rPr>
        <w:t>.</w:t>
      </w:r>
      <w:r w:rsidRPr="00877B03">
        <w:rPr>
          <w:rFonts w:ascii="Times New Roman" w:hAnsi="Times New Roman" w:cs="Times New Roman"/>
          <w:sz w:val="16"/>
          <w:szCs w:val="16"/>
        </w:rPr>
        <w:t xml:space="preserve">5 points - the daily </w:t>
      </w:r>
      <w:proofErr w:type="gramStart"/>
      <w:r w:rsidRPr="00877B03">
        <w:rPr>
          <w:rFonts w:ascii="Times New Roman" w:hAnsi="Times New Roman" w:cs="Times New Roman"/>
          <w:sz w:val="16"/>
          <w:szCs w:val="16"/>
        </w:rPr>
        <w:t>number</w:t>
      </w:r>
      <w:proofErr w:type="gramEnd"/>
      <w:r w:rsidRPr="00877B03">
        <w:rPr>
          <w:rFonts w:ascii="Times New Roman" w:hAnsi="Times New Roman" w:cs="Times New Roman"/>
          <w:sz w:val="16"/>
          <w:szCs w:val="16"/>
        </w:rPr>
        <w:t xml:space="preserve"> of series of government securities with a residual maturity of less than 5 years, by firm quoting of more than 2 series of government securities with a residual maturity of less than 5 years.</w:t>
      </w:r>
    </w:p>
    <w:p w14:paraId="3C46DDC6" w14:textId="49404DF3"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(4) The calculation methodology applicable to </w:t>
      </w:r>
      <w:r w:rsidR="00B06044">
        <w:rPr>
          <w:rFonts w:ascii="Times New Roman" w:hAnsi="Times New Roman" w:cs="Times New Roman"/>
          <w:sz w:val="16"/>
          <w:szCs w:val="16"/>
        </w:rPr>
        <w:t>paragraph</w:t>
      </w:r>
      <w:r w:rsidRPr="00877B03">
        <w:rPr>
          <w:rFonts w:ascii="Times New Roman" w:hAnsi="Times New Roman" w:cs="Times New Roman"/>
          <w:sz w:val="16"/>
          <w:szCs w:val="16"/>
        </w:rPr>
        <w:t xml:space="preserve"> (3) is as follows:</w:t>
      </w:r>
    </w:p>
    <w:p w14:paraId="05B6CE66"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a) for each criterion specified in </w:t>
      </w:r>
      <w:r w:rsidRPr="00877B03">
        <w:rPr>
          <w:rFonts w:ascii="Times New Roman" w:hAnsi="Times New Roman" w:cs="Times New Roman"/>
          <w:color w:val="008000"/>
          <w:sz w:val="16"/>
          <w:szCs w:val="16"/>
          <w:u w:val="single"/>
        </w:rPr>
        <w:t>Article 28</w:t>
      </w:r>
      <w:r w:rsidRPr="00877B03">
        <w:rPr>
          <w:rFonts w:ascii="Times New Roman" w:hAnsi="Times New Roman" w:cs="Times New Roman"/>
          <w:sz w:val="16"/>
          <w:szCs w:val="16"/>
        </w:rPr>
        <w:t>, individual daily coefficients shall be calculated at the end of each quotation day, on the basis of the average values recorded individually by each primary dealer in relation to the reference values of the minimum quoting obligations, as follows:</w:t>
      </w:r>
    </w:p>
    <w:p w14:paraId="5118CDE2"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proofErr w:type="spellStart"/>
      <w:r w:rsidRPr="00877B03">
        <w:rPr>
          <w:rFonts w:ascii="Times New Roman" w:hAnsi="Times New Roman" w:cs="Times New Roman"/>
          <w:sz w:val="16"/>
          <w:szCs w:val="16"/>
        </w:rPr>
        <w:t>i</w:t>
      </w:r>
      <w:proofErr w:type="spellEnd"/>
      <w:r w:rsidRPr="00877B03">
        <w:rPr>
          <w:rFonts w:ascii="Times New Roman" w:hAnsi="Times New Roman" w:cs="Times New Roman"/>
          <w:sz w:val="16"/>
          <w:szCs w:val="16"/>
        </w:rPr>
        <w:t xml:space="preserve">) the difference between the individual value recorded by each primary dealer and the reference values is determined, with the exception of the bid-ask spread where the difference is determined between the maximum spread (25 basis points) and the average spread </w:t>
      </w:r>
      <w:proofErr w:type="spellStart"/>
      <w:r w:rsidRPr="00877B03">
        <w:rPr>
          <w:rFonts w:ascii="Times New Roman" w:hAnsi="Times New Roman" w:cs="Times New Roman"/>
          <w:sz w:val="16"/>
          <w:szCs w:val="16"/>
        </w:rPr>
        <w:t>realised</w:t>
      </w:r>
      <w:proofErr w:type="spellEnd"/>
      <w:r w:rsidRPr="00877B03">
        <w:rPr>
          <w:rFonts w:ascii="Times New Roman" w:hAnsi="Times New Roman" w:cs="Times New Roman"/>
          <w:sz w:val="16"/>
          <w:szCs w:val="16"/>
        </w:rPr>
        <w:t xml:space="preserve"> by the primary dealer. Within a criterion, if the individual value is equal to the reference value, the individual daily coefficient is zero;</w:t>
      </w:r>
    </w:p>
    <w:p w14:paraId="3F9F4519"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(ii) determine the maximum value of the indicator calculated in point (</w:t>
      </w:r>
      <w:proofErr w:type="spellStart"/>
      <w:r w:rsidRPr="00877B03">
        <w:rPr>
          <w:rFonts w:ascii="Times New Roman" w:hAnsi="Times New Roman" w:cs="Times New Roman"/>
          <w:sz w:val="16"/>
          <w:szCs w:val="16"/>
        </w:rPr>
        <w:t>i</w:t>
      </w:r>
      <w:proofErr w:type="spellEnd"/>
      <w:r w:rsidRPr="00877B03">
        <w:rPr>
          <w:rFonts w:ascii="Times New Roman" w:hAnsi="Times New Roman" w:cs="Times New Roman"/>
          <w:sz w:val="16"/>
          <w:szCs w:val="16"/>
        </w:rPr>
        <w:t>);</w:t>
      </w:r>
    </w:p>
    <w:p w14:paraId="5C2A9C6F"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(iii) the individual daily coefficients under each criterion shall be determined according to the following formula:</w:t>
      </w:r>
    </w:p>
    <w:p w14:paraId="69C02BAF"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0C58BEDB"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proofErr w:type="spellStart"/>
      <w:r w:rsidRPr="00877B03">
        <w:rPr>
          <w:rFonts w:ascii="Times New Roman" w:hAnsi="Times New Roman" w:cs="Times New Roman"/>
          <w:sz w:val="16"/>
          <w:szCs w:val="16"/>
        </w:rPr>
        <w:t>C</w:t>
      </w:r>
      <w:r w:rsidRPr="00877B03">
        <w:rPr>
          <w:rFonts w:ascii="Times New Roman" w:hAnsi="Times New Roman" w:cs="Times New Roman"/>
          <w:sz w:val="16"/>
          <w:szCs w:val="16"/>
          <w:vertAlign w:val="subscript"/>
        </w:rPr>
        <w:t>zi</w:t>
      </w:r>
      <w:proofErr w:type="spellEnd"/>
      <w:r w:rsidRPr="00877B03">
        <w:rPr>
          <w:rFonts w:ascii="Times New Roman" w:hAnsi="Times New Roman" w:cs="Times New Roman"/>
          <w:sz w:val="16"/>
          <w:szCs w:val="16"/>
          <w:vertAlign w:val="subscript"/>
        </w:rPr>
        <w:t xml:space="preserve"> </w:t>
      </w:r>
      <w:r w:rsidRPr="00877B03">
        <w:rPr>
          <w:rFonts w:ascii="Times New Roman" w:hAnsi="Times New Roman" w:cs="Times New Roman"/>
          <w:sz w:val="16"/>
          <w:szCs w:val="16"/>
        </w:rPr>
        <w:t>= D</w:t>
      </w:r>
      <w:r w:rsidRPr="00877B03">
        <w:rPr>
          <w:rFonts w:ascii="Times New Roman" w:hAnsi="Times New Roman" w:cs="Times New Roman"/>
          <w:sz w:val="16"/>
          <w:szCs w:val="16"/>
          <w:vertAlign w:val="subscript"/>
        </w:rPr>
        <w:t xml:space="preserve">i </w:t>
      </w:r>
      <w:r w:rsidRPr="00877B03">
        <w:rPr>
          <w:rFonts w:ascii="Times New Roman" w:hAnsi="Times New Roman" w:cs="Times New Roman"/>
          <w:sz w:val="16"/>
          <w:szCs w:val="16"/>
        </w:rPr>
        <w:t>/ M</w:t>
      </w:r>
      <w:r w:rsidRPr="00877B03">
        <w:rPr>
          <w:rFonts w:ascii="Times New Roman" w:hAnsi="Times New Roman" w:cs="Times New Roman"/>
          <w:sz w:val="16"/>
          <w:szCs w:val="16"/>
          <w:vertAlign w:val="subscript"/>
        </w:rPr>
        <w:t>c</w:t>
      </w:r>
      <w:r w:rsidRPr="00877B03">
        <w:rPr>
          <w:rFonts w:ascii="Times New Roman" w:hAnsi="Times New Roman" w:cs="Times New Roman"/>
          <w:sz w:val="16"/>
          <w:szCs w:val="16"/>
        </w:rPr>
        <w:t>,</w:t>
      </w:r>
    </w:p>
    <w:p w14:paraId="439E88B6"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33EF8DF4"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where:</w:t>
      </w:r>
    </w:p>
    <w:p w14:paraId="08258955"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proofErr w:type="spellStart"/>
      <w:r w:rsidRPr="00877B03">
        <w:rPr>
          <w:rFonts w:ascii="Times New Roman" w:hAnsi="Times New Roman" w:cs="Times New Roman"/>
          <w:sz w:val="16"/>
          <w:szCs w:val="16"/>
        </w:rPr>
        <w:t>C</w:t>
      </w:r>
      <w:r w:rsidRPr="00877B03">
        <w:rPr>
          <w:rFonts w:ascii="Times New Roman" w:hAnsi="Times New Roman" w:cs="Times New Roman"/>
          <w:sz w:val="16"/>
          <w:szCs w:val="16"/>
          <w:vertAlign w:val="subscript"/>
        </w:rPr>
        <w:t>day</w:t>
      </w:r>
      <w:proofErr w:type="spellEnd"/>
      <w:r w:rsidRPr="00877B03">
        <w:rPr>
          <w:rFonts w:ascii="Times New Roman" w:hAnsi="Times New Roman" w:cs="Times New Roman"/>
          <w:sz w:val="16"/>
          <w:szCs w:val="16"/>
          <w:vertAlign w:val="subscript"/>
        </w:rPr>
        <w:t xml:space="preserve"> </w:t>
      </w:r>
      <w:r w:rsidRPr="00877B03">
        <w:rPr>
          <w:rFonts w:ascii="Times New Roman" w:hAnsi="Times New Roman" w:cs="Times New Roman"/>
          <w:sz w:val="16"/>
          <w:szCs w:val="16"/>
        </w:rPr>
        <w:t>- individual daily coefficient;</w:t>
      </w:r>
    </w:p>
    <w:p w14:paraId="2312447E"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D</w:t>
      </w:r>
      <w:r w:rsidRPr="00877B03">
        <w:rPr>
          <w:rFonts w:ascii="Times New Roman" w:hAnsi="Times New Roman" w:cs="Times New Roman"/>
          <w:sz w:val="16"/>
          <w:szCs w:val="16"/>
          <w:vertAlign w:val="subscript"/>
        </w:rPr>
        <w:t xml:space="preserve">i </w:t>
      </w:r>
      <w:r w:rsidRPr="00877B03">
        <w:rPr>
          <w:rFonts w:ascii="Times New Roman" w:hAnsi="Times New Roman" w:cs="Times New Roman"/>
          <w:sz w:val="16"/>
          <w:szCs w:val="16"/>
        </w:rPr>
        <w:t xml:space="preserve">- the difference between the individual value and the reference value related to the minimum bid and offer spread (in the case of the bid-ask spread, the difference between the maximum spread of 25 basis points and the average spread </w:t>
      </w:r>
      <w:proofErr w:type="spellStart"/>
      <w:r w:rsidRPr="00877B03">
        <w:rPr>
          <w:rFonts w:ascii="Times New Roman" w:hAnsi="Times New Roman" w:cs="Times New Roman"/>
          <w:sz w:val="16"/>
          <w:szCs w:val="16"/>
        </w:rPr>
        <w:t>realised</w:t>
      </w:r>
      <w:proofErr w:type="spellEnd"/>
      <w:r w:rsidRPr="00877B03">
        <w:rPr>
          <w:rFonts w:ascii="Times New Roman" w:hAnsi="Times New Roman" w:cs="Times New Roman"/>
          <w:sz w:val="16"/>
          <w:szCs w:val="16"/>
        </w:rPr>
        <w:t xml:space="preserve"> by the primary dealer is calculated);</w:t>
      </w:r>
    </w:p>
    <w:p w14:paraId="0EDA5B9C"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M</w:t>
      </w:r>
      <w:r w:rsidRPr="00877B03">
        <w:rPr>
          <w:rFonts w:ascii="Times New Roman" w:hAnsi="Times New Roman" w:cs="Times New Roman"/>
          <w:sz w:val="16"/>
          <w:szCs w:val="16"/>
          <w:vertAlign w:val="subscript"/>
        </w:rPr>
        <w:t xml:space="preserve">c </w:t>
      </w:r>
      <w:r w:rsidRPr="00877B03">
        <w:rPr>
          <w:rFonts w:ascii="Times New Roman" w:hAnsi="Times New Roman" w:cs="Times New Roman"/>
          <w:sz w:val="16"/>
          <w:szCs w:val="16"/>
        </w:rPr>
        <w:t>- the maximum of the values Di recorded under the criterion by the primary dealers, if the primary dealer fulfils the minimum daily quoting obligations for the criterion; if the primary dealer does not fulfil the minimum daily quoting obligations for the criterion, M</w:t>
      </w:r>
      <w:r w:rsidRPr="00877B03">
        <w:rPr>
          <w:rFonts w:ascii="Times New Roman" w:hAnsi="Times New Roman" w:cs="Times New Roman"/>
          <w:sz w:val="16"/>
          <w:szCs w:val="16"/>
          <w:vertAlign w:val="subscript"/>
        </w:rPr>
        <w:t xml:space="preserve">c </w:t>
      </w:r>
      <w:r w:rsidRPr="00877B03">
        <w:rPr>
          <w:rFonts w:ascii="Times New Roman" w:hAnsi="Times New Roman" w:cs="Times New Roman"/>
          <w:sz w:val="16"/>
          <w:szCs w:val="16"/>
        </w:rPr>
        <w:t xml:space="preserve">is replaced by </w:t>
      </w:r>
      <w:proofErr w:type="spellStart"/>
      <w:r w:rsidRPr="00877B03">
        <w:rPr>
          <w:rFonts w:ascii="Times New Roman" w:hAnsi="Times New Roman" w:cs="Times New Roman"/>
          <w:sz w:val="16"/>
          <w:szCs w:val="16"/>
        </w:rPr>
        <w:t>V</w:t>
      </w:r>
      <w:r w:rsidRPr="00877B03">
        <w:rPr>
          <w:rFonts w:ascii="Times New Roman" w:hAnsi="Times New Roman" w:cs="Times New Roman"/>
          <w:sz w:val="16"/>
          <w:szCs w:val="16"/>
          <w:vertAlign w:val="subscript"/>
        </w:rPr>
        <w:t>r</w:t>
      </w:r>
      <w:proofErr w:type="spellEnd"/>
      <w:r w:rsidRPr="00877B03">
        <w:rPr>
          <w:rFonts w:ascii="Times New Roman" w:hAnsi="Times New Roman" w:cs="Times New Roman"/>
          <w:sz w:val="16"/>
          <w:szCs w:val="16"/>
        </w:rPr>
        <w:t>;</w:t>
      </w:r>
    </w:p>
    <w:p w14:paraId="69F92E3C"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proofErr w:type="spellStart"/>
      <w:r w:rsidRPr="00877B03">
        <w:rPr>
          <w:rFonts w:ascii="Times New Roman" w:hAnsi="Times New Roman" w:cs="Times New Roman"/>
          <w:sz w:val="16"/>
          <w:szCs w:val="16"/>
        </w:rPr>
        <w:t>V</w:t>
      </w:r>
      <w:r w:rsidRPr="00877B03">
        <w:rPr>
          <w:rFonts w:ascii="Times New Roman" w:hAnsi="Times New Roman" w:cs="Times New Roman"/>
          <w:sz w:val="16"/>
          <w:szCs w:val="16"/>
          <w:vertAlign w:val="subscript"/>
        </w:rPr>
        <w:t>r</w:t>
      </w:r>
      <w:proofErr w:type="spellEnd"/>
      <w:r w:rsidRPr="00877B03">
        <w:rPr>
          <w:rFonts w:ascii="Times New Roman" w:hAnsi="Times New Roman" w:cs="Times New Roman"/>
          <w:sz w:val="16"/>
          <w:szCs w:val="16"/>
          <w:vertAlign w:val="subscript"/>
        </w:rPr>
        <w:t xml:space="preserve"> </w:t>
      </w:r>
      <w:r w:rsidRPr="00877B03">
        <w:rPr>
          <w:rFonts w:ascii="Times New Roman" w:hAnsi="Times New Roman" w:cs="Times New Roman"/>
          <w:sz w:val="16"/>
          <w:szCs w:val="16"/>
        </w:rPr>
        <w:t>- the reference value - 25 basis points for the bid-ask spread, RON 10 million for the volume of securities listed, 5 hours for the average time of quotation, 2 for the number of daily listed series with a residual maturity of 5 years or more and 2 for the number of daily listed series with a residual maturity of less than 5 years;</w:t>
      </w:r>
    </w:p>
    <w:p w14:paraId="176FA757"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31736B87" w14:textId="30D60B8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b) the score for the </w:t>
      </w:r>
      <w:r w:rsidR="00B735D0">
        <w:rPr>
          <w:rFonts w:ascii="Times New Roman" w:hAnsi="Times New Roman" w:cs="Times New Roman"/>
          <w:sz w:val="16"/>
          <w:szCs w:val="16"/>
        </w:rPr>
        <w:t>evaluation</w:t>
      </w:r>
      <w:r w:rsidRPr="00877B03">
        <w:rPr>
          <w:rFonts w:ascii="Times New Roman" w:hAnsi="Times New Roman" w:cs="Times New Roman"/>
          <w:sz w:val="16"/>
          <w:szCs w:val="16"/>
        </w:rPr>
        <w:t xml:space="preserve"> period is calculated using the individual daily coefficients for each criterion. The steps for calculating the total score for the </w:t>
      </w:r>
      <w:r w:rsidR="00B735D0">
        <w:rPr>
          <w:rFonts w:ascii="Times New Roman" w:hAnsi="Times New Roman" w:cs="Times New Roman"/>
          <w:sz w:val="16"/>
          <w:szCs w:val="16"/>
        </w:rPr>
        <w:t>evaluation</w:t>
      </w:r>
      <w:r w:rsidRPr="00877B03">
        <w:rPr>
          <w:rFonts w:ascii="Times New Roman" w:hAnsi="Times New Roman" w:cs="Times New Roman"/>
          <w:sz w:val="16"/>
          <w:szCs w:val="16"/>
        </w:rPr>
        <w:t xml:space="preserve"> period shall be as follows:</w:t>
      </w:r>
    </w:p>
    <w:p w14:paraId="33F0F95A"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proofErr w:type="spellStart"/>
      <w:r w:rsidRPr="00877B03">
        <w:rPr>
          <w:rFonts w:ascii="Times New Roman" w:hAnsi="Times New Roman" w:cs="Times New Roman"/>
          <w:sz w:val="16"/>
          <w:szCs w:val="16"/>
        </w:rPr>
        <w:t>i</w:t>
      </w:r>
      <w:proofErr w:type="spellEnd"/>
      <w:r w:rsidRPr="00877B03">
        <w:rPr>
          <w:rFonts w:ascii="Times New Roman" w:hAnsi="Times New Roman" w:cs="Times New Roman"/>
          <w:sz w:val="16"/>
          <w:szCs w:val="16"/>
        </w:rPr>
        <w:t>) the monthly average of the individual daily coefficients for a given criterion is calculated for each primary dealer;</w:t>
      </w:r>
    </w:p>
    <w:p w14:paraId="3E9ACD55"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(ii) the individual score for each criterion for each primary dealer is calculated according to the following formula:</w:t>
      </w:r>
    </w:p>
    <w:p w14:paraId="53C41556"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24736DD1"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P</w:t>
      </w:r>
      <w:r w:rsidRPr="00877B03">
        <w:rPr>
          <w:rFonts w:ascii="Times New Roman" w:hAnsi="Times New Roman" w:cs="Times New Roman"/>
          <w:sz w:val="16"/>
          <w:szCs w:val="16"/>
          <w:vertAlign w:val="subscript"/>
        </w:rPr>
        <w:t xml:space="preserve">ic </w:t>
      </w:r>
      <w:r w:rsidRPr="00877B03">
        <w:rPr>
          <w:rFonts w:ascii="Times New Roman" w:hAnsi="Times New Roman" w:cs="Times New Roman"/>
          <w:sz w:val="16"/>
          <w:szCs w:val="16"/>
        </w:rPr>
        <w:t>= (</w:t>
      </w:r>
      <w:proofErr w:type="spellStart"/>
      <w:r w:rsidRPr="00877B03">
        <w:rPr>
          <w:rFonts w:ascii="Times New Roman" w:hAnsi="Times New Roman" w:cs="Times New Roman"/>
          <w:sz w:val="16"/>
          <w:szCs w:val="16"/>
        </w:rPr>
        <w:t>M</w:t>
      </w:r>
      <w:r w:rsidRPr="00877B03">
        <w:rPr>
          <w:rFonts w:ascii="Times New Roman" w:hAnsi="Times New Roman" w:cs="Times New Roman"/>
          <w:sz w:val="16"/>
          <w:szCs w:val="16"/>
          <w:vertAlign w:val="subscript"/>
        </w:rPr>
        <w:t>li</w:t>
      </w:r>
      <w:proofErr w:type="spellEnd"/>
      <w:r w:rsidRPr="00877B03">
        <w:rPr>
          <w:rFonts w:ascii="Times New Roman" w:hAnsi="Times New Roman" w:cs="Times New Roman"/>
          <w:sz w:val="16"/>
          <w:szCs w:val="16"/>
          <w:vertAlign w:val="subscript"/>
        </w:rPr>
        <w:t xml:space="preserve"> </w:t>
      </w:r>
      <w:r w:rsidRPr="00877B03">
        <w:rPr>
          <w:rFonts w:ascii="Times New Roman" w:hAnsi="Times New Roman" w:cs="Times New Roman"/>
          <w:sz w:val="16"/>
          <w:szCs w:val="16"/>
        </w:rPr>
        <w:t xml:space="preserve">/ </w:t>
      </w:r>
      <w:proofErr w:type="spellStart"/>
      <w:r w:rsidRPr="00877B03">
        <w:rPr>
          <w:rFonts w:ascii="Times New Roman" w:hAnsi="Times New Roman" w:cs="Times New Roman"/>
          <w:sz w:val="16"/>
          <w:szCs w:val="16"/>
        </w:rPr>
        <w:t>MaxM</w:t>
      </w:r>
      <w:r w:rsidRPr="00877B03">
        <w:rPr>
          <w:rFonts w:ascii="Times New Roman" w:hAnsi="Times New Roman" w:cs="Times New Roman"/>
          <w:sz w:val="16"/>
          <w:szCs w:val="16"/>
          <w:vertAlign w:val="subscript"/>
        </w:rPr>
        <w:t>li</w:t>
      </w:r>
      <w:proofErr w:type="spellEnd"/>
      <w:r w:rsidRPr="00877B03">
        <w:rPr>
          <w:rFonts w:ascii="Times New Roman" w:hAnsi="Times New Roman" w:cs="Times New Roman"/>
          <w:sz w:val="16"/>
          <w:szCs w:val="16"/>
        </w:rPr>
        <w:t>) x P</w:t>
      </w:r>
      <w:r w:rsidRPr="00877B03">
        <w:rPr>
          <w:rFonts w:ascii="Times New Roman" w:hAnsi="Times New Roman" w:cs="Times New Roman"/>
          <w:sz w:val="16"/>
          <w:szCs w:val="16"/>
          <w:vertAlign w:val="subscript"/>
        </w:rPr>
        <w:t>c</w:t>
      </w:r>
      <w:r w:rsidRPr="00877B03">
        <w:rPr>
          <w:rFonts w:ascii="Times New Roman" w:hAnsi="Times New Roman" w:cs="Times New Roman"/>
          <w:sz w:val="16"/>
          <w:szCs w:val="16"/>
        </w:rPr>
        <w:t>,</w:t>
      </w:r>
    </w:p>
    <w:p w14:paraId="7B48C224"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314CC967"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where:</w:t>
      </w:r>
    </w:p>
    <w:p w14:paraId="69D744AA"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P</w:t>
      </w:r>
      <w:r w:rsidRPr="00877B03">
        <w:rPr>
          <w:rFonts w:ascii="Times New Roman" w:hAnsi="Times New Roman" w:cs="Times New Roman"/>
          <w:sz w:val="16"/>
          <w:szCs w:val="16"/>
          <w:vertAlign w:val="subscript"/>
        </w:rPr>
        <w:t xml:space="preserve">ic </w:t>
      </w:r>
      <w:r w:rsidRPr="00877B03">
        <w:rPr>
          <w:rFonts w:ascii="Times New Roman" w:hAnsi="Times New Roman" w:cs="Times New Roman"/>
          <w:sz w:val="16"/>
          <w:szCs w:val="16"/>
        </w:rPr>
        <w:t>- the individual score for that criterion;</w:t>
      </w:r>
    </w:p>
    <w:p w14:paraId="02721C35"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proofErr w:type="spellStart"/>
      <w:r w:rsidRPr="00877B03">
        <w:rPr>
          <w:rFonts w:ascii="Times New Roman" w:hAnsi="Times New Roman" w:cs="Times New Roman"/>
          <w:sz w:val="16"/>
          <w:szCs w:val="16"/>
        </w:rPr>
        <w:t>M</w:t>
      </w:r>
      <w:r w:rsidRPr="00877B03">
        <w:rPr>
          <w:rFonts w:ascii="Times New Roman" w:hAnsi="Times New Roman" w:cs="Times New Roman"/>
          <w:sz w:val="16"/>
          <w:szCs w:val="16"/>
          <w:vertAlign w:val="subscript"/>
        </w:rPr>
        <w:t>li</w:t>
      </w:r>
      <w:proofErr w:type="spellEnd"/>
      <w:r w:rsidRPr="00877B03">
        <w:rPr>
          <w:rFonts w:ascii="Times New Roman" w:hAnsi="Times New Roman" w:cs="Times New Roman"/>
          <w:sz w:val="16"/>
          <w:szCs w:val="16"/>
          <w:vertAlign w:val="subscript"/>
        </w:rPr>
        <w:t xml:space="preserve"> </w:t>
      </w:r>
      <w:r w:rsidRPr="00877B03">
        <w:rPr>
          <w:rFonts w:ascii="Times New Roman" w:hAnsi="Times New Roman" w:cs="Times New Roman"/>
          <w:sz w:val="16"/>
          <w:szCs w:val="16"/>
        </w:rPr>
        <w:t>- the monthly average of the individual daily coefficients for the respective criterion for each primary dealer;</w:t>
      </w:r>
    </w:p>
    <w:p w14:paraId="6EB0C6B0"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proofErr w:type="spellStart"/>
      <w:r w:rsidRPr="00877B03">
        <w:rPr>
          <w:rFonts w:ascii="Times New Roman" w:hAnsi="Times New Roman" w:cs="Times New Roman"/>
          <w:sz w:val="16"/>
          <w:szCs w:val="16"/>
        </w:rPr>
        <w:t>MaxM</w:t>
      </w:r>
      <w:r w:rsidRPr="00877B03">
        <w:rPr>
          <w:rFonts w:ascii="Times New Roman" w:hAnsi="Times New Roman" w:cs="Times New Roman"/>
          <w:sz w:val="16"/>
          <w:szCs w:val="16"/>
          <w:vertAlign w:val="subscript"/>
        </w:rPr>
        <w:t>li</w:t>
      </w:r>
      <w:proofErr w:type="spellEnd"/>
      <w:r w:rsidRPr="00877B03">
        <w:rPr>
          <w:rFonts w:ascii="Times New Roman" w:hAnsi="Times New Roman" w:cs="Times New Roman"/>
          <w:sz w:val="16"/>
          <w:szCs w:val="16"/>
          <w:vertAlign w:val="subscript"/>
        </w:rPr>
        <w:t xml:space="preserve"> </w:t>
      </w:r>
      <w:r w:rsidRPr="00877B03">
        <w:rPr>
          <w:rFonts w:ascii="Times New Roman" w:hAnsi="Times New Roman" w:cs="Times New Roman"/>
          <w:sz w:val="16"/>
          <w:szCs w:val="16"/>
        </w:rPr>
        <w:t xml:space="preserve">- the maximum value of the </w:t>
      </w:r>
      <w:proofErr w:type="spellStart"/>
      <w:r w:rsidRPr="00877B03">
        <w:rPr>
          <w:rFonts w:ascii="Times New Roman" w:hAnsi="Times New Roman" w:cs="Times New Roman"/>
          <w:sz w:val="16"/>
          <w:szCs w:val="16"/>
        </w:rPr>
        <w:t>Mli</w:t>
      </w:r>
      <w:proofErr w:type="spellEnd"/>
      <w:r w:rsidRPr="00877B03">
        <w:rPr>
          <w:rFonts w:ascii="Times New Roman" w:hAnsi="Times New Roman" w:cs="Times New Roman"/>
          <w:sz w:val="16"/>
          <w:szCs w:val="16"/>
        </w:rPr>
        <w:t xml:space="preserve"> of the primary dealers under the criterion;</w:t>
      </w:r>
    </w:p>
    <w:p w14:paraId="0EC338F1"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P</w:t>
      </w:r>
      <w:r w:rsidRPr="00877B03">
        <w:rPr>
          <w:rFonts w:ascii="Times New Roman" w:hAnsi="Times New Roman" w:cs="Times New Roman"/>
          <w:sz w:val="16"/>
          <w:szCs w:val="16"/>
          <w:vertAlign w:val="subscript"/>
        </w:rPr>
        <w:t xml:space="preserve">c </w:t>
      </w:r>
      <w:r w:rsidRPr="00877B03">
        <w:rPr>
          <w:rFonts w:ascii="Times New Roman" w:hAnsi="Times New Roman" w:cs="Times New Roman"/>
          <w:sz w:val="16"/>
          <w:szCs w:val="16"/>
        </w:rPr>
        <w:t>- criterion score;</w:t>
      </w:r>
    </w:p>
    <w:p w14:paraId="726C286D"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3A57C440" w14:textId="704A8E70"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(iii) each primary dealer's score for the </w:t>
      </w:r>
      <w:r w:rsidR="00B735D0">
        <w:rPr>
          <w:rFonts w:ascii="Times New Roman" w:hAnsi="Times New Roman" w:cs="Times New Roman"/>
          <w:sz w:val="16"/>
          <w:szCs w:val="16"/>
        </w:rPr>
        <w:t>evaluation</w:t>
      </w:r>
      <w:r w:rsidRPr="00877B03">
        <w:rPr>
          <w:rFonts w:ascii="Times New Roman" w:hAnsi="Times New Roman" w:cs="Times New Roman"/>
          <w:sz w:val="16"/>
          <w:szCs w:val="16"/>
        </w:rPr>
        <w:t xml:space="preserve"> period for performance exceeding the minimum rating obligations is obtained by summing the P</w:t>
      </w:r>
      <w:r w:rsidRPr="00877B03">
        <w:rPr>
          <w:rFonts w:ascii="Times New Roman" w:hAnsi="Times New Roman" w:cs="Times New Roman"/>
          <w:sz w:val="16"/>
          <w:szCs w:val="16"/>
          <w:vertAlign w:val="subscript"/>
        </w:rPr>
        <w:t xml:space="preserve">ic </w:t>
      </w:r>
      <w:r w:rsidR="004A74E9">
        <w:rPr>
          <w:rFonts w:ascii="Times New Roman" w:hAnsi="Times New Roman" w:cs="Times New Roman"/>
          <w:sz w:val="16"/>
          <w:szCs w:val="16"/>
        </w:rPr>
        <w:t>values f</w:t>
      </w:r>
      <w:r w:rsidRPr="00877B03">
        <w:rPr>
          <w:rFonts w:ascii="Times New Roman" w:hAnsi="Times New Roman" w:cs="Times New Roman"/>
          <w:sz w:val="16"/>
          <w:szCs w:val="16"/>
        </w:rPr>
        <w:t>or each criterion;</w:t>
      </w:r>
    </w:p>
    <w:p w14:paraId="54109F65" w14:textId="0607DA10"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(iv) the total score for the activity of market maker is obtained by adding the score obtained under point (iii) to the score obtained under </w:t>
      </w:r>
      <w:r w:rsidR="00B06044">
        <w:rPr>
          <w:rFonts w:ascii="Times New Roman" w:hAnsi="Times New Roman" w:cs="Times New Roman"/>
          <w:sz w:val="16"/>
          <w:szCs w:val="16"/>
        </w:rPr>
        <w:t>paragraph</w:t>
      </w:r>
      <w:r w:rsidRPr="00877B03">
        <w:rPr>
          <w:rFonts w:ascii="Times New Roman" w:hAnsi="Times New Roman" w:cs="Times New Roman"/>
          <w:sz w:val="16"/>
          <w:szCs w:val="16"/>
        </w:rPr>
        <w:t xml:space="preserve"> (2), and on this basis the ranking for the </w:t>
      </w:r>
      <w:r w:rsidR="00B735D0">
        <w:rPr>
          <w:rFonts w:ascii="Times New Roman" w:hAnsi="Times New Roman" w:cs="Times New Roman"/>
          <w:sz w:val="16"/>
          <w:szCs w:val="16"/>
        </w:rPr>
        <w:t>evaluation</w:t>
      </w:r>
      <w:r w:rsidRPr="00877B03">
        <w:rPr>
          <w:rFonts w:ascii="Times New Roman" w:hAnsi="Times New Roman" w:cs="Times New Roman"/>
          <w:sz w:val="16"/>
          <w:szCs w:val="16"/>
        </w:rPr>
        <w:t xml:space="preserve"> period is established;</w:t>
      </w:r>
    </w:p>
    <w:p w14:paraId="1CBFBEDC" w14:textId="5A3B3501"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c) if a primary dealer does not fulfil all minimum daily quoting obligations, for each criterion, during the </w:t>
      </w:r>
      <w:r w:rsidR="00B735D0">
        <w:rPr>
          <w:rFonts w:ascii="Times New Roman" w:hAnsi="Times New Roman" w:cs="Times New Roman"/>
          <w:sz w:val="16"/>
          <w:szCs w:val="16"/>
        </w:rPr>
        <w:t>evaluation</w:t>
      </w:r>
      <w:r w:rsidRPr="00877B03">
        <w:rPr>
          <w:rFonts w:ascii="Times New Roman" w:hAnsi="Times New Roman" w:cs="Times New Roman"/>
          <w:sz w:val="16"/>
          <w:szCs w:val="16"/>
        </w:rPr>
        <w:t xml:space="preserve"> period:</w:t>
      </w:r>
    </w:p>
    <w:p w14:paraId="0309B73F" w14:textId="775CAEB2"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proofErr w:type="spellStart"/>
      <w:r w:rsidRPr="00877B03">
        <w:rPr>
          <w:rFonts w:ascii="Times New Roman" w:hAnsi="Times New Roman" w:cs="Times New Roman"/>
          <w:sz w:val="16"/>
          <w:szCs w:val="16"/>
        </w:rPr>
        <w:t>i</w:t>
      </w:r>
      <w:proofErr w:type="spellEnd"/>
      <w:r w:rsidRPr="00877B03">
        <w:rPr>
          <w:rFonts w:ascii="Times New Roman" w:hAnsi="Times New Roman" w:cs="Times New Roman"/>
          <w:sz w:val="16"/>
          <w:szCs w:val="16"/>
        </w:rPr>
        <w:t xml:space="preserve">) for more than 5 working days does not receive the score related to the market maker activity for the </w:t>
      </w:r>
      <w:r w:rsidR="00B735D0">
        <w:rPr>
          <w:rFonts w:ascii="Times New Roman" w:hAnsi="Times New Roman" w:cs="Times New Roman"/>
          <w:sz w:val="16"/>
          <w:szCs w:val="16"/>
        </w:rPr>
        <w:t>evaluation</w:t>
      </w:r>
      <w:r w:rsidRPr="00877B03">
        <w:rPr>
          <w:rFonts w:ascii="Times New Roman" w:hAnsi="Times New Roman" w:cs="Times New Roman"/>
          <w:sz w:val="16"/>
          <w:szCs w:val="16"/>
        </w:rPr>
        <w:t xml:space="preserve"> period, and the provisions of </w:t>
      </w:r>
      <w:r w:rsidRPr="00877B03">
        <w:rPr>
          <w:rFonts w:ascii="Times New Roman" w:hAnsi="Times New Roman" w:cs="Times New Roman"/>
          <w:color w:val="008000"/>
          <w:sz w:val="16"/>
          <w:szCs w:val="16"/>
          <w:u w:val="single"/>
        </w:rPr>
        <w:t>Article 48</w:t>
      </w:r>
      <w:r w:rsidR="004A74E9">
        <w:rPr>
          <w:rFonts w:ascii="Times New Roman" w:hAnsi="Times New Roman" w:cs="Times New Roman"/>
          <w:sz w:val="16"/>
          <w:szCs w:val="16"/>
        </w:rPr>
        <w:t xml:space="preserve"> will apply;</w:t>
      </w:r>
    </w:p>
    <w:p w14:paraId="473D3D4C" w14:textId="77777777" w:rsidR="004A74E9"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(ii) no more than 5 working days shall be calculated in accordance with </w:t>
      </w:r>
      <w:r w:rsidR="00895AE1">
        <w:rPr>
          <w:rFonts w:ascii="Times New Roman" w:hAnsi="Times New Roman" w:cs="Times New Roman"/>
          <w:sz w:val="16"/>
          <w:szCs w:val="16"/>
        </w:rPr>
        <w:t>paragraph</w:t>
      </w:r>
      <w:r w:rsidRPr="00877B03">
        <w:rPr>
          <w:rFonts w:ascii="Times New Roman" w:hAnsi="Times New Roman" w:cs="Times New Roman"/>
          <w:sz w:val="16"/>
          <w:szCs w:val="16"/>
        </w:rPr>
        <w:t xml:space="preserve"> (4)</w:t>
      </w:r>
      <w:r w:rsidR="004A74E9">
        <w:rPr>
          <w:rFonts w:ascii="Times New Roman" w:hAnsi="Times New Roman" w:cs="Times New Roman"/>
          <w:sz w:val="16"/>
          <w:szCs w:val="16"/>
        </w:rPr>
        <w:t xml:space="preserve"> letter </w:t>
      </w:r>
      <w:r w:rsidRPr="00877B03">
        <w:rPr>
          <w:rFonts w:ascii="Times New Roman" w:hAnsi="Times New Roman" w:cs="Times New Roman"/>
          <w:sz w:val="16"/>
          <w:szCs w:val="16"/>
        </w:rPr>
        <w:t>a)</w:t>
      </w:r>
      <w:r w:rsidR="004A74E9">
        <w:rPr>
          <w:rFonts w:ascii="Times New Roman" w:hAnsi="Times New Roman" w:cs="Times New Roman"/>
          <w:sz w:val="16"/>
          <w:szCs w:val="16"/>
        </w:rPr>
        <w:t xml:space="preserve"> item </w:t>
      </w:r>
      <w:r w:rsidRPr="00877B03">
        <w:rPr>
          <w:rFonts w:ascii="Times New Roman" w:hAnsi="Times New Roman" w:cs="Times New Roman"/>
          <w:sz w:val="16"/>
          <w:szCs w:val="16"/>
        </w:rPr>
        <w:t>(iii) positive individual daily coefficients for the criteria met and negative individual daily coefficients for those not met, the resulting positive individual daily coefficients being allocated to the primary dealer. The negative coefficients are calculated in the same way as the individual daily coefficients, by replacing M</w:t>
      </w:r>
      <w:r w:rsidRPr="00877B03">
        <w:rPr>
          <w:rFonts w:ascii="Times New Roman" w:hAnsi="Times New Roman" w:cs="Times New Roman"/>
          <w:sz w:val="16"/>
          <w:szCs w:val="16"/>
          <w:vertAlign w:val="subscript"/>
        </w:rPr>
        <w:t xml:space="preserve">c </w:t>
      </w:r>
      <w:r w:rsidRPr="00877B03">
        <w:rPr>
          <w:rFonts w:ascii="Times New Roman" w:hAnsi="Times New Roman" w:cs="Times New Roman"/>
          <w:sz w:val="16"/>
          <w:szCs w:val="16"/>
        </w:rPr>
        <w:t xml:space="preserve">by </w:t>
      </w:r>
      <w:proofErr w:type="spellStart"/>
      <w:r w:rsidRPr="00877B03">
        <w:rPr>
          <w:rFonts w:ascii="Times New Roman" w:hAnsi="Times New Roman" w:cs="Times New Roman"/>
          <w:sz w:val="16"/>
          <w:szCs w:val="16"/>
        </w:rPr>
        <w:t>V</w:t>
      </w:r>
      <w:r w:rsidRPr="00877B03">
        <w:rPr>
          <w:rFonts w:ascii="Times New Roman" w:hAnsi="Times New Roman" w:cs="Times New Roman"/>
          <w:sz w:val="16"/>
          <w:szCs w:val="16"/>
          <w:vertAlign w:val="subscript"/>
        </w:rPr>
        <w:t>r</w:t>
      </w:r>
      <w:proofErr w:type="spellEnd"/>
      <w:r w:rsidRPr="00877B03">
        <w:rPr>
          <w:rFonts w:ascii="Times New Roman" w:hAnsi="Times New Roman" w:cs="Times New Roman"/>
          <w:sz w:val="16"/>
          <w:szCs w:val="16"/>
        </w:rPr>
        <w:t xml:space="preserve">. The limit for individual daily </w:t>
      </w:r>
      <w:r w:rsidR="004A74E9">
        <w:rPr>
          <w:rFonts w:ascii="Times New Roman" w:hAnsi="Times New Roman" w:cs="Times New Roman"/>
          <w:sz w:val="16"/>
          <w:szCs w:val="16"/>
        </w:rPr>
        <w:t xml:space="preserve">negative </w:t>
      </w:r>
      <w:r w:rsidRPr="00877B03">
        <w:rPr>
          <w:rFonts w:ascii="Times New Roman" w:hAnsi="Times New Roman" w:cs="Times New Roman"/>
          <w:sz w:val="16"/>
          <w:szCs w:val="16"/>
        </w:rPr>
        <w:t>coefficients</w:t>
      </w:r>
    </w:p>
    <w:p w14:paraId="34267ACE" w14:textId="77777777" w:rsidR="004A74E9" w:rsidRDefault="004A74E9">
      <w:pPr>
        <w:rPr>
          <w:rFonts w:ascii="Times New Roman" w:hAnsi="Times New Roman" w:cs="Times New Roman"/>
          <w:sz w:val="16"/>
          <w:szCs w:val="16"/>
        </w:rPr>
      </w:pPr>
      <w:r>
        <w:rPr>
          <w:rFonts w:ascii="Times New Roman" w:hAnsi="Times New Roman" w:cs="Times New Roman"/>
          <w:sz w:val="16"/>
          <w:szCs w:val="16"/>
        </w:rPr>
        <w:br w:type="page"/>
      </w:r>
    </w:p>
    <w:p w14:paraId="26C79DA4" w14:textId="7BF20650"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lastRenderedPageBreak/>
        <w:t>is -1 for primary dealers who have not quoted on the day or have quoted margins above the 50 basi</w:t>
      </w:r>
      <w:r w:rsidR="000C66F0">
        <w:rPr>
          <w:rFonts w:ascii="Times New Roman" w:hAnsi="Times New Roman" w:cs="Times New Roman"/>
          <w:sz w:val="16"/>
          <w:szCs w:val="16"/>
        </w:rPr>
        <w:t>c</w:t>
      </w:r>
      <w:r w:rsidRPr="00877B03">
        <w:rPr>
          <w:rFonts w:ascii="Times New Roman" w:hAnsi="Times New Roman" w:cs="Times New Roman"/>
          <w:sz w:val="16"/>
          <w:szCs w:val="16"/>
        </w:rPr>
        <w:t xml:space="preserve"> point</w:t>
      </w:r>
      <w:r w:rsidR="000C66F0">
        <w:rPr>
          <w:rFonts w:ascii="Times New Roman" w:hAnsi="Times New Roman" w:cs="Times New Roman"/>
          <w:sz w:val="16"/>
          <w:szCs w:val="16"/>
        </w:rPr>
        <w:t>s</w:t>
      </w:r>
      <w:r w:rsidRPr="00877B03">
        <w:rPr>
          <w:rFonts w:ascii="Times New Roman" w:hAnsi="Times New Roman" w:cs="Times New Roman"/>
          <w:sz w:val="16"/>
          <w:szCs w:val="16"/>
        </w:rPr>
        <w:t>;</w:t>
      </w:r>
    </w:p>
    <w:p w14:paraId="52F7676F" w14:textId="522672B9"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d) where the minimum listing obligations are not met on a day or days by half plus 1 or more primary dealers, the Market Committee shall assess the situation and may decide, in justified cases due to extraordinary events, to remove the day or days in question from the </w:t>
      </w:r>
      <w:r w:rsidR="00B735D0">
        <w:rPr>
          <w:rFonts w:ascii="Times New Roman" w:hAnsi="Times New Roman" w:cs="Times New Roman"/>
          <w:sz w:val="16"/>
          <w:szCs w:val="16"/>
        </w:rPr>
        <w:t>evaluation</w:t>
      </w:r>
      <w:r w:rsidRPr="00877B03">
        <w:rPr>
          <w:rFonts w:ascii="Times New Roman" w:hAnsi="Times New Roman" w:cs="Times New Roman"/>
          <w:sz w:val="16"/>
          <w:szCs w:val="16"/>
        </w:rPr>
        <w:t xml:space="preserve"> period.</w:t>
      </w:r>
    </w:p>
    <w:p w14:paraId="7847E968"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79D2440C"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SECTION 6</w:t>
      </w:r>
    </w:p>
    <w:p w14:paraId="12897793"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Pr="00877B03">
        <w:rPr>
          <w:rFonts w:ascii="Times New Roman" w:hAnsi="Times New Roman" w:cs="Times New Roman"/>
          <w:b/>
          <w:bCs/>
          <w:sz w:val="16"/>
          <w:szCs w:val="16"/>
        </w:rPr>
        <w:t>Rights and obligations of primary dealers</w:t>
      </w:r>
    </w:p>
    <w:p w14:paraId="3EBCF594"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72260AED" w14:textId="518D8365"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B06044">
        <w:rPr>
          <w:rFonts w:ascii="Times New Roman" w:hAnsi="Times New Roman" w:cs="Times New Roman"/>
          <w:sz w:val="16"/>
          <w:szCs w:val="16"/>
        </w:rPr>
        <w:t>ARTICLE</w:t>
      </w:r>
      <w:r w:rsidRPr="00877B03">
        <w:rPr>
          <w:rFonts w:ascii="Times New Roman" w:hAnsi="Times New Roman" w:cs="Times New Roman"/>
          <w:sz w:val="16"/>
          <w:szCs w:val="16"/>
        </w:rPr>
        <w:t xml:space="preserve"> 30</w:t>
      </w:r>
    </w:p>
    <w:p w14:paraId="387E0FF9"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Primary dealers have the following rights:</w:t>
      </w:r>
    </w:p>
    <w:p w14:paraId="57379042" w14:textId="6DF37AD3"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a) may be a counterparty in the relationship with</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according to the criteria considered by</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for each type of operation with government securities, as well as other criteria required for the conduct of secondary market operations of government securities, early </w:t>
      </w:r>
      <w:r w:rsidR="006B1DA4">
        <w:rPr>
          <w:rFonts w:ascii="Times New Roman" w:hAnsi="Times New Roman" w:cs="Times New Roman"/>
          <w:sz w:val="16"/>
          <w:szCs w:val="16"/>
        </w:rPr>
        <w:t>buy-back</w:t>
      </w:r>
      <w:r w:rsidRPr="00877B03">
        <w:rPr>
          <w:rFonts w:ascii="Times New Roman" w:hAnsi="Times New Roman" w:cs="Times New Roman"/>
          <w:sz w:val="16"/>
          <w:szCs w:val="16"/>
        </w:rPr>
        <w:t xml:space="preserve"> of government securities, pre-repo of government securities, repo and reverse repo, </w:t>
      </w:r>
      <w:proofErr w:type="spellStart"/>
      <w:r w:rsidRPr="00877B03">
        <w:rPr>
          <w:rFonts w:ascii="Times New Roman" w:hAnsi="Times New Roman" w:cs="Times New Roman"/>
          <w:sz w:val="16"/>
          <w:szCs w:val="16"/>
        </w:rPr>
        <w:t>collateralised</w:t>
      </w:r>
      <w:proofErr w:type="spellEnd"/>
      <w:r w:rsidRPr="00877B03">
        <w:rPr>
          <w:rFonts w:ascii="Times New Roman" w:hAnsi="Times New Roman" w:cs="Times New Roman"/>
          <w:sz w:val="16"/>
          <w:szCs w:val="16"/>
        </w:rPr>
        <w:t xml:space="preserve"> placements, government securities lending facility, derivative transactions, etc., where the specific procedural framework for public debt </w:t>
      </w:r>
      <w:r w:rsidR="00895AE1">
        <w:rPr>
          <w:rFonts w:ascii="Times New Roman" w:hAnsi="Times New Roman" w:cs="Times New Roman"/>
          <w:sz w:val="16"/>
          <w:szCs w:val="16"/>
        </w:rPr>
        <w:t>administration</w:t>
      </w:r>
      <w:r w:rsidRPr="00877B03">
        <w:rPr>
          <w:rFonts w:ascii="Times New Roman" w:hAnsi="Times New Roman" w:cs="Times New Roman"/>
          <w:sz w:val="16"/>
          <w:szCs w:val="16"/>
        </w:rPr>
        <w:t xml:space="preserve"> related to these operations so provides and allows, in respect of:</w:t>
      </w:r>
    </w:p>
    <w:p w14:paraId="09A614CA" w14:textId="55AA65EC"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proofErr w:type="spellStart"/>
      <w:r w:rsidRPr="00877B03">
        <w:rPr>
          <w:rFonts w:ascii="Times New Roman" w:hAnsi="Times New Roman" w:cs="Times New Roman"/>
          <w:sz w:val="16"/>
          <w:szCs w:val="16"/>
        </w:rPr>
        <w:t>i</w:t>
      </w:r>
      <w:proofErr w:type="spellEnd"/>
      <w:r w:rsidRPr="00877B03">
        <w:rPr>
          <w:rFonts w:ascii="Times New Roman" w:hAnsi="Times New Roman" w:cs="Times New Roman"/>
          <w:sz w:val="16"/>
          <w:szCs w:val="16"/>
        </w:rPr>
        <w:t xml:space="preserve">) direct participation in public </w:t>
      </w:r>
      <w:r w:rsidR="00597D82">
        <w:rPr>
          <w:rFonts w:ascii="Times New Roman" w:hAnsi="Times New Roman" w:cs="Times New Roman"/>
          <w:sz w:val="16"/>
          <w:szCs w:val="16"/>
        </w:rPr>
        <w:t>tender</w:t>
      </w:r>
      <w:r w:rsidRPr="00877B03">
        <w:rPr>
          <w:rFonts w:ascii="Times New Roman" w:hAnsi="Times New Roman" w:cs="Times New Roman"/>
          <w:sz w:val="16"/>
          <w:szCs w:val="16"/>
        </w:rPr>
        <w:t xml:space="preserve">s and subscriptions of government securities </w:t>
      </w:r>
      <w:proofErr w:type="spellStart"/>
      <w:r w:rsidRPr="00877B03">
        <w:rPr>
          <w:rFonts w:ascii="Times New Roman" w:hAnsi="Times New Roman" w:cs="Times New Roman"/>
          <w:sz w:val="16"/>
          <w:szCs w:val="16"/>
        </w:rPr>
        <w:t>organised</w:t>
      </w:r>
      <w:proofErr w:type="spellEnd"/>
      <w:r w:rsidRPr="00877B03">
        <w:rPr>
          <w:rFonts w:ascii="Times New Roman" w:hAnsi="Times New Roman" w:cs="Times New Roman"/>
          <w:sz w:val="16"/>
          <w:szCs w:val="16"/>
        </w:rPr>
        <w:t xml:space="preserve"> on the primary market, by submitting bids in its own name and for its own account and/or in the name and on behalf of and for the account of clients;</w:t>
      </w:r>
    </w:p>
    <w:p w14:paraId="43783092"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(ii) direct participation in additional non-competitive bidding sessions, by submitting bids in their own name and on their own account, in accordance with the applicable legal provisions in force;</w:t>
      </w:r>
    </w:p>
    <w:p w14:paraId="74EC2ACD" w14:textId="321455C3"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(iii) participating directly in the early </w:t>
      </w:r>
      <w:r w:rsidR="006B1DA4">
        <w:rPr>
          <w:rFonts w:ascii="Times New Roman" w:hAnsi="Times New Roman" w:cs="Times New Roman"/>
          <w:sz w:val="16"/>
          <w:szCs w:val="16"/>
        </w:rPr>
        <w:t>buy-back</w:t>
      </w:r>
      <w:r w:rsidRPr="00877B03">
        <w:rPr>
          <w:rFonts w:ascii="Times New Roman" w:hAnsi="Times New Roman" w:cs="Times New Roman"/>
          <w:sz w:val="16"/>
          <w:szCs w:val="16"/>
        </w:rPr>
        <w:t xml:space="preserve"> of government securities and/or in the exchange of government securities </w:t>
      </w:r>
      <w:proofErr w:type="spellStart"/>
      <w:r w:rsidRPr="00877B03">
        <w:rPr>
          <w:rFonts w:ascii="Times New Roman" w:hAnsi="Times New Roman" w:cs="Times New Roman"/>
          <w:sz w:val="16"/>
          <w:szCs w:val="16"/>
        </w:rPr>
        <w:t>organised</w:t>
      </w:r>
      <w:proofErr w:type="spellEnd"/>
      <w:r w:rsidRPr="00877B03">
        <w:rPr>
          <w:rFonts w:ascii="Times New Roman" w:hAnsi="Times New Roman" w:cs="Times New Roman"/>
          <w:sz w:val="16"/>
          <w:szCs w:val="16"/>
        </w:rPr>
        <w:t xml:space="preserve"> by</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by submitting bids in its own name and for its own account and/or in the name and on behalf of and for the account of its clients;</w:t>
      </w:r>
    </w:p>
    <w:p w14:paraId="2332EB8B" w14:textId="73D74052"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(iv) direct participation in liquidity </w:t>
      </w:r>
      <w:r w:rsidR="00895AE1">
        <w:rPr>
          <w:rFonts w:ascii="Times New Roman" w:hAnsi="Times New Roman" w:cs="Times New Roman"/>
          <w:sz w:val="16"/>
          <w:szCs w:val="16"/>
        </w:rPr>
        <w:t>administration</w:t>
      </w:r>
      <w:r w:rsidRPr="00877B03">
        <w:rPr>
          <w:rFonts w:ascii="Times New Roman" w:hAnsi="Times New Roman" w:cs="Times New Roman"/>
          <w:sz w:val="16"/>
          <w:szCs w:val="16"/>
        </w:rPr>
        <w:t xml:space="preserve"> operations (repo and reverse repo transactions, </w:t>
      </w:r>
      <w:proofErr w:type="spellStart"/>
      <w:r w:rsidRPr="00877B03">
        <w:rPr>
          <w:rFonts w:ascii="Times New Roman" w:hAnsi="Times New Roman" w:cs="Times New Roman"/>
          <w:sz w:val="16"/>
          <w:szCs w:val="16"/>
        </w:rPr>
        <w:t>collateralised</w:t>
      </w:r>
      <w:proofErr w:type="spellEnd"/>
      <w:r w:rsidRPr="00877B03">
        <w:rPr>
          <w:rFonts w:ascii="Times New Roman" w:hAnsi="Times New Roman" w:cs="Times New Roman"/>
          <w:sz w:val="16"/>
          <w:szCs w:val="16"/>
        </w:rPr>
        <w:t xml:space="preserve"> placements) and the use of the security lending facility and in carrying out derivative transactions (foreign exchange swaps, interest rate swaps) on the basis of ISDA documentation, where the specific procedural framework for public debt related to these operations provides for and allows it;</w:t>
      </w:r>
    </w:p>
    <w:p w14:paraId="7382EAB7" w14:textId="69D026D8"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b) use the title of "Primary Dealer on the domestic government securities market" or, as the case may be, the title of "Best Romanian Primary Dealer" as a result of being ranked first in the last evaluation of the performance of the activity on the government securities market carried out in accordance with the provisions of </w:t>
      </w:r>
      <w:r w:rsidRPr="00877B03">
        <w:rPr>
          <w:rFonts w:ascii="Times New Roman" w:hAnsi="Times New Roman" w:cs="Times New Roman"/>
          <w:color w:val="008000"/>
          <w:sz w:val="16"/>
          <w:szCs w:val="16"/>
          <w:u w:val="single"/>
        </w:rPr>
        <w:t xml:space="preserve">Article 35 </w:t>
      </w:r>
      <w:r w:rsidRPr="00877B03">
        <w:rPr>
          <w:rFonts w:ascii="Times New Roman" w:hAnsi="Times New Roman" w:cs="Times New Roman"/>
          <w:sz w:val="16"/>
          <w:szCs w:val="16"/>
        </w:rPr>
        <w:t>of this Framework Regulation, during the period of validity of the respective ranking;</w:t>
      </w:r>
    </w:p>
    <w:p w14:paraId="007369AB" w14:textId="0FD529E8"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c) may be a counterparty in the relationship with</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in the selection process of administrators or intermediaries for the issues carried out on the external markets, depending on the performance recorded in the activity performed on the primary and secondary market of government securities, on the existence of capabilities in terms of carrying out these operations, provided that they are part of the list of dealers approved by</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within the external issuance </w:t>
      </w:r>
      <w:proofErr w:type="spellStart"/>
      <w:r w:rsidRPr="00877B03">
        <w:rPr>
          <w:rFonts w:ascii="Times New Roman" w:hAnsi="Times New Roman" w:cs="Times New Roman"/>
          <w:sz w:val="16"/>
          <w:szCs w:val="16"/>
        </w:rPr>
        <w:t>programme</w:t>
      </w:r>
      <w:proofErr w:type="spellEnd"/>
      <w:r w:rsidRPr="00877B03">
        <w:rPr>
          <w:rFonts w:ascii="Times New Roman" w:hAnsi="Times New Roman" w:cs="Times New Roman"/>
          <w:sz w:val="16"/>
          <w:szCs w:val="16"/>
        </w:rPr>
        <w:t>; under these conditions, they may participate in promotional tournaments on the external markets, together with representatives of</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and/or of the NBR;</w:t>
      </w:r>
    </w:p>
    <w:p w14:paraId="66A969E9" w14:textId="6B4FB4AC"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d) may become a counterparty of the Romanian State through</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in connection with other types of loans contracted or guaranteed directly by the State, when the specific procedural framework of public debt provides for and allows this;</w:t>
      </w:r>
    </w:p>
    <w:p w14:paraId="0C50F09B" w14:textId="1DA9843E"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e) </w:t>
      </w:r>
      <w:r w:rsidR="0014362B">
        <w:rPr>
          <w:rFonts w:ascii="Times New Roman" w:hAnsi="Times New Roman" w:cs="Times New Roman"/>
          <w:sz w:val="16"/>
          <w:szCs w:val="16"/>
        </w:rPr>
        <w:t>p</w:t>
      </w:r>
      <w:r w:rsidRPr="00877B03">
        <w:rPr>
          <w:rFonts w:ascii="Times New Roman" w:hAnsi="Times New Roman" w:cs="Times New Roman"/>
          <w:sz w:val="16"/>
          <w:szCs w:val="16"/>
        </w:rPr>
        <w:t>articipate in marketing activities on the government securities market among investors, together with representatives of the NBR and/or</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w:t>
      </w:r>
    </w:p>
    <w:p w14:paraId="182B2AE6" w14:textId="21D7C0D9"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f) take part in consultations on the public debt </w:t>
      </w:r>
      <w:r w:rsidR="00895AE1">
        <w:rPr>
          <w:rFonts w:ascii="Times New Roman" w:hAnsi="Times New Roman" w:cs="Times New Roman"/>
          <w:sz w:val="16"/>
          <w:szCs w:val="16"/>
        </w:rPr>
        <w:t>administration</w:t>
      </w:r>
      <w:r w:rsidRPr="00877B03">
        <w:rPr>
          <w:rFonts w:ascii="Times New Roman" w:hAnsi="Times New Roman" w:cs="Times New Roman"/>
          <w:sz w:val="16"/>
          <w:szCs w:val="16"/>
        </w:rPr>
        <w:t xml:space="preserve"> strategy or the issuance policy of</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w:t>
      </w:r>
    </w:p>
    <w:p w14:paraId="4B19830F"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g) attend the meetings of the Market Committee;</w:t>
      </w:r>
    </w:p>
    <w:p w14:paraId="2CC5B78F"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h) provide recommendations on legislative amendments in the area of public debt.</w:t>
      </w:r>
    </w:p>
    <w:p w14:paraId="381FAC03" w14:textId="5CD6BF6F"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B06044">
        <w:rPr>
          <w:rFonts w:ascii="Times New Roman" w:hAnsi="Times New Roman" w:cs="Times New Roman"/>
          <w:sz w:val="16"/>
          <w:szCs w:val="16"/>
        </w:rPr>
        <w:t>ARTICLE</w:t>
      </w:r>
      <w:r w:rsidRPr="00877B03">
        <w:rPr>
          <w:rFonts w:ascii="Times New Roman" w:hAnsi="Times New Roman" w:cs="Times New Roman"/>
          <w:sz w:val="16"/>
          <w:szCs w:val="16"/>
        </w:rPr>
        <w:t xml:space="preserve"> 31</w:t>
      </w:r>
    </w:p>
    <w:p w14:paraId="3216B85F"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Primary dealers have the following obligations, which must be fulfilled cumulatively:</w:t>
      </w:r>
    </w:p>
    <w:p w14:paraId="2CABE0B7" w14:textId="4D9F6D7D"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a) </w:t>
      </w:r>
      <w:r w:rsidR="0014362B">
        <w:rPr>
          <w:rFonts w:ascii="Times New Roman" w:hAnsi="Times New Roman" w:cs="Times New Roman"/>
          <w:sz w:val="16"/>
          <w:szCs w:val="16"/>
        </w:rPr>
        <w:t>award</w:t>
      </w:r>
      <w:r w:rsidRPr="00877B03">
        <w:rPr>
          <w:rFonts w:ascii="Times New Roman" w:hAnsi="Times New Roman" w:cs="Times New Roman"/>
          <w:sz w:val="16"/>
          <w:szCs w:val="16"/>
        </w:rPr>
        <w:t xml:space="preserve"> in its own name and/or on behalf of clients a minimum of 3% of the total amount </w:t>
      </w:r>
      <w:r w:rsidR="0014362B">
        <w:rPr>
          <w:rFonts w:ascii="Times New Roman" w:hAnsi="Times New Roman" w:cs="Times New Roman"/>
          <w:sz w:val="16"/>
          <w:szCs w:val="16"/>
        </w:rPr>
        <w:t>awarded b</w:t>
      </w:r>
      <w:r w:rsidRPr="00877B03">
        <w:rPr>
          <w:rFonts w:ascii="Times New Roman" w:hAnsi="Times New Roman" w:cs="Times New Roman"/>
          <w:sz w:val="16"/>
          <w:szCs w:val="16"/>
        </w:rPr>
        <w:t>y</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related to government securities issues placed during the assessed period on the domestic market, denominated in national currency and/or in foreign currency; the calculation methodology and the assessed period are set in the market administrator's regulations;</w:t>
      </w:r>
    </w:p>
    <w:p w14:paraId="58D89BE7" w14:textId="6F8FE02D"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b) </w:t>
      </w:r>
      <w:r w:rsidR="0014362B">
        <w:rPr>
          <w:rFonts w:ascii="Times New Roman" w:hAnsi="Times New Roman" w:cs="Times New Roman"/>
          <w:sz w:val="16"/>
          <w:szCs w:val="16"/>
        </w:rPr>
        <w:t>award</w:t>
      </w:r>
      <w:r w:rsidRPr="00877B03">
        <w:rPr>
          <w:rFonts w:ascii="Times New Roman" w:hAnsi="Times New Roman" w:cs="Times New Roman"/>
          <w:sz w:val="16"/>
          <w:szCs w:val="16"/>
        </w:rPr>
        <w:t xml:space="preserve"> in its own name a weighted amount of at least 2% of the total weighted amount </w:t>
      </w:r>
      <w:r w:rsidR="0014362B">
        <w:rPr>
          <w:rFonts w:ascii="Times New Roman" w:hAnsi="Times New Roman" w:cs="Times New Roman"/>
          <w:sz w:val="16"/>
          <w:szCs w:val="16"/>
        </w:rPr>
        <w:t>awarded</w:t>
      </w:r>
      <w:r w:rsidRPr="00877B03">
        <w:rPr>
          <w:rFonts w:ascii="Times New Roman" w:hAnsi="Times New Roman" w:cs="Times New Roman"/>
          <w:sz w:val="16"/>
          <w:szCs w:val="16"/>
        </w:rPr>
        <w:t xml:space="preserve"> by</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related to the issues of government securities placed during the assessed period on the domestic market, denominated in national currency and/or in foreign currency; the weighting coefficients, the calculation methodology, as well as the </w:t>
      </w:r>
      <w:r w:rsidR="00B735D0">
        <w:rPr>
          <w:rFonts w:ascii="Times New Roman" w:hAnsi="Times New Roman" w:cs="Times New Roman"/>
          <w:sz w:val="16"/>
          <w:szCs w:val="16"/>
        </w:rPr>
        <w:t>evaluation</w:t>
      </w:r>
      <w:r w:rsidRPr="00877B03">
        <w:rPr>
          <w:rFonts w:ascii="Times New Roman" w:hAnsi="Times New Roman" w:cs="Times New Roman"/>
          <w:sz w:val="16"/>
          <w:szCs w:val="16"/>
        </w:rPr>
        <w:t xml:space="preserve"> period are set in the market administrator's regulations;</w:t>
      </w:r>
    </w:p>
    <w:p w14:paraId="08E1DB71" w14:textId="4BCB27BB"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c) carry out on own account on the secondary market </w:t>
      </w:r>
      <w:r w:rsidR="00E01BED">
        <w:rPr>
          <w:rFonts w:ascii="Times New Roman" w:hAnsi="Times New Roman" w:cs="Times New Roman"/>
          <w:sz w:val="16"/>
          <w:szCs w:val="16"/>
        </w:rPr>
        <w:t>bid-ask</w:t>
      </w:r>
      <w:r w:rsidRPr="00877B03">
        <w:rPr>
          <w:rFonts w:ascii="Times New Roman" w:hAnsi="Times New Roman" w:cs="Times New Roman"/>
          <w:sz w:val="16"/>
          <w:szCs w:val="16"/>
        </w:rPr>
        <w:t xml:space="preserve"> transactions in government securities issued on the domestic market in national currency or in foreign currency, with a weighted settlement value of at least 3% of the weighted total of transactions in government securities carried out on the secondary market during the assessed period; the weighting coefficients, the calculation methodology, as well as the </w:t>
      </w:r>
      <w:r w:rsidR="00B735D0">
        <w:rPr>
          <w:rFonts w:ascii="Times New Roman" w:hAnsi="Times New Roman" w:cs="Times New Roman"/>
          <w:sz w:val="16"/>
          <w:szCs w:val="16"/>
        </w:rPr>
        <w:t>evaluation</w:t>
      </w:r>
      <w:r w:rsidRPr="00877B03">
        <w:rPr>
          <w:rFonts w:ascii="Times New Roman" w:hAnsi="Times New Roman" w:cs="Times New Roman"/>
          <w:sz w:val="16"/>
          <w:szCs w:val="16"/>
        </w:rPr>
        <w:t xml:space="preserve"> period shall be established in the market administrator's regulations;</w:t>
      </w:r>
    </w:p>
    <w:p w14:paraId="5BAC2E74" w14:textId="34AEC239"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d) fulfil the minimum daily listing requirements specified in </w:t>
      </w:r>
      <w:r w:rsidRPr="00877B03">
        <w:rPr>
          <w:rFonts w:ascii="Times New Roman" w:hAnsi="Times New Roman" w:cs="Times New Roman"/>
          <w:color w:val="008000"/>
          <w:sz w:val="16"/>
          <w:szCs w:val="16"/>
          <w:u w:val="single"/>
        </w:rPr>
        <w:t xml:space="preserve">Article 28 </w:t>
      </w:r>
      <w:r w:rsidRPr="00877B03">
        <w:rPr>
          <w:rFonts w:ascii="Times New Roman" w:hAnsi="Times New Roman" w:cs="Times New Roman"/>
          <w:sz w:val="16"/>
          <w:szCs w:val="16"/>
        </w:rPr>
        <w:t>on the electronic quotation and trading platform approved by</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w:t>
      </w:r>
    </w:p>
    <w:p w14:paraId="777EFF04"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e) maintain custody accounts for clients in its own books.</w:t>
      </w:r>
    </w:p>
    <w:p w14:paraId="5E0A255A" w14:textId="4AC0E70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B06044">
        <w:rPr>
          <w:rFonts w:ascii="Times New Roman" w:hAnsi="Times New Roman" w:cs="Times New Roman"/>
          <w:sz w:val="16"/>
          <w:szCs w:val="16"/>
        </w:rPr>
        <w:t>ARTICLE</w:t>
      </w:r>
      <w:r w:rsidRPr="00877B03">
        <w:rPr>
          <w:rFonts w:ascii="Times New Roman" w:hAnsi="Times New Roman" w:cs="Times New Roman"/>
          <w:sz w:val="16"/>
          <w:szCs w:val="16"/>
        </w:rPr>
        <w:t xml:space="preserve"> 32</w:t>
      </w:r>
    </w:p>
    <w:p w14:paraId="4647D2EC" w14:textId="3FBF2C11"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Primary dealers collaborate with</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by carrying out the following activities:</w:t>
      </w:r>
    </w:p>
    <w:p w14:paraId="4C7390C9" w14:textId="4475E873"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a) provide</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advice, i.e. provides data and analyses on market conditions, including opinions received from clients, provides access to analytical reports issued by its own research departments on topics relevant to the government securities market and public debt </w:t>
      </w:r>
      <w:r w:rsidR="00895AE1">
        <w:rPr>
          <w:rFonts w:ascii="Times New Roman" w:hAnsi="Times New Roman" w:cs="Times New Roman"/>
          <w:sz w:val="16"/>
          <w:szCs w:val="16"/>
        </w:rPr>
        <w:t>administration</w:t>
      </w:r>
      <w:r w:rsidRPr="00877B03">
        <w:rPr>
          <w:rFonts w:ascii="Times New Roman" w:hAnsi="Times New Roman" w:cs="Times New Roman"/>
          <w:sz w:val="16"/>
          <w:szCs w:val="16"/>
        </w:rPr>
        <w:t xml:space="preserve"> activity, such as: macroeconomic and financial conditions, fixed income instruments market, asset class allocation strategies, etc., both locally and internationally;</w:t>
      </w:r>
    </w:p>
    <w:p w14:paraId="08863BD3" w14:textId="19D2DDF0"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b) provide monthly reports in the format requested by</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resulting after prior consultation with the primary dealers, as well as any information and/or documents requested by</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in relation to the activity carried out on the government securities market;</w:t>
      </w:r>
    </w:p>
    <w:p w14:paraId="20B1C819" w14:textId="73EABA78"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c) encourage the exchange of information and experience, on topics such as portfolio </w:t>
      </w:r>
      <w:r w:rsidR="00895AE1">
        <w:rPr>
          <w:rFonts w:ascii="Times New Roman" w:hAnsi="Times New Roman" w:cs="Times New Roman"/>
          <w:sz w:val="16"/>
          <w:szCs w:val="16"/>
        </w:rPr>
        <w:t>administration</w:t>
      </w:r>
      <w:r w:rsidRPr="00877B03">
        <w:rPr>
          <w:rFonts w:ascii="Times New Roman" w:hAnsi="Times New Roman" w:cs="Times New Roman"/>
          <w:sz w:val="16"/>
          <w:szCs w:val="16"/>
        </w:rPr>
        <w:t xml:space="preserve">, risk </w:t>
      </w:r>
      <w:r w:rsidR="00895AE1">
        <w:rPr>
          <w:rFonts w:ascii="Times New Roman" w:hAnsi="Times New Roman" w:cs="Times New Roman"/>
          <w:sz w:val="16"/>
          <w:szCs w:val="16"/>
        </w:rPr>
        <w:t>administration</w:t>
      </w:r>
      <w:r w:rsidRPr="00877B03">
        <w:rPr>
          <w:rFonts w:ascii="Times New Roman" w:hAnsi="Times New Roman" w:cs="Times New Roman"/>
          <w:sz w:val="16"/>
          <w:szCs w:val="16"/>
        </w:rPr>
        <w:t xml:space="preserve"> techniques, etc., and provides specific recommendations on legislative amendments in the area of public debt;</w:t>
      </w:r>
    </w:p>
    <w:p w14:paraId="5F5634A2" w14:textId="0F60690C"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d) provide, at the request of</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firm or indicative quotes for secondary market transactions in government securities, </w:t>
      </w:r>
      <w:r w:rsidR="006B1DA4">
        <w:rPr>
          <w:rFonts w:ascii="Times New Roman" w:hAnsi="Times New Roman" w:cs="Times New Roman"/>
          <w:sz w:val="16"/>
          <w:szCs w:val="16"/>
        </w:rPr>
        <w:t>buy-back</w:t>
      </w:r>
      <w:r w:rsidRPr="00877B03">
        <w:rPr>
          <w:rFonts w:ascii="Times New Roman" w:hAnsi="Times New Roman" w:cs="Times New Roman"/>
          <w:sz w:val="16"/>
          <w:szCs w:val="16"/>
        </w:rPr>
        <w:t xml:space="preserve">s/ </w:t>
      </w:r>
      <w:r w:rsidR="00597D82">
        <w:rPr>
          <w:rFonts w:ascii="Times New Roman" w:hAnsi="Times New Roman" w:cs="Times New Roman"/>
          <w:sz w:val="16"/>
          <w:szCs w:val="16"/>
        </w:rPr>
        <w:t>buy-back</w:t>
      </w:r>
      <w:r w:rsidRPr="00877B03">
        <w:rPr>
          <w:rFonts w:ascii="Times New Roman" w:hAnsi="Times New Roman" w:cs="Times New Roman"/>
          <w:sz w:val="16"/>
          <w:szCs w:val="16"/>
        </w:rPr>
        <w:t xml:space="preserve">s/ </w:t>
      </w:r>
      <w:r w:rsidR="006B1DA4">
        <w:rPr>
          <w:rFonts w:ascii="Times New Roman" w:hAnsi="Times New Roman" w:cs="Times New Roman"/>
          <w:sz w:val="16"/>
          <w:szCs w:val="16"/>
        </w:rPr>
        <w:t>buy-back</w:t>
      </w:r>
      <w:r w:rsidRPr="00877B03">
        <w:rPr>
          <w:rFonts w:ascii="Times New Roman" w:hAnsi="Times New Roman" w:cs="Times New Roman"/>
          <w:sz w:val="16"/>
          <w:szCs w:val="16"/>
        </w:rPr>
        <w:t xml:space="preserve">s of government securities prior to maturity, reverse transactions, </w:t>
      </w:r>
      <w:proofErr w:type="spellStart"/>
      <w:r w:rsidRPr="00877B03">
        <w:rPr>
          <w:rFonts w:ascii="Times New Roman" w:hAnsi="Times New Roman" w:cs="Times New Roman"/>
          <w:sz w:val="16"/>
          <w:szCs w:val="16"/>
        </w:rPr>
        <w:t>collateralised</w:t>
      </w:r>
      <w:proofErr w:type="spellEnd"/>
      <w:r w:rsidRPr="00877B03">
        <w:rPr>
          <w:rFonts w:ascii="Times New Roman" w:hAnsi="Times New Roman" w:cs="Times New Roman"/>
          <w:sz w:val="16"/>
          <w:szCs w:val="16"/>
        </w:rPr>
        <w:t xml:space="preserve"> placements and access the government securities lending facility, where the specific procedural framework for public debt provides for and allows it;</w:t>
      </w:r>
    </w:p>
    <w:p w14:paraId="092E049F"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e) may </w:t>
      </w:r>
      <w:proofErr w:type="spellStart"/>
      <w:r w:rsidRPr="00877B03">
        <w:rPr>
          <w:rFonts w:ascii="Times New Roman" w:hAnsi="Times New Roman" w:cs="Times New Roman"/>
          <w:sz w:val="16"/>
          <w:szCs w:val="16"/>
        </w:rPr>
        <w:t>organise</w:t>
      </w:r>
      <w:proofErr w:type="spellEnd"/>
      <w:r w:rsidRPr="00877B03">
        <w:rPr>
          <w:rFonts w:ascii="Times New Roman" w:hAnsi="Times New Roman" w:cs="Times New Roman"/>
          <w:sz w:val="16"/>
          <w:szCs w:val="16"/>
        </w:rPr>
        <w:t xml:space="preserve"> actions to broaden and diversify the customer base investing in government securities issued on the domestic market in national or foreign currency, through promotional activities, non-deal roadshow/teleconference calls </w:t>
      </w:r>
      <w:proofErr w:type="spellStart"/>
      <w:r w:rsidRPr="00877B03">
        <w:rPr>
          <w:rFonts w:ascii="Times New Roman" w:hAnsi="Times New Roman" w:cs="Times New Roman"/>
          <w:sz w:val="16"/>
          <w:szCs w:val="16"/>
        </w:rPr>
        <w:t>organised</w:t>
      </w:r>
      <w:proofErr w:type="spellEnd"/>
      <w:r w:rsidRPr="00877B03">
        <w:rPr>
          <w:rFonts w:ascii="Times New Roman" w:hAnsi="Times New Roman" w:cs="Times New Roman"/>
          <w:sz w:val="16"/>
          <w:szCs w:val="16"/>
        </w:rPr>
        <w:t xml:space="preserve"> with and for investors and through accounts opened for new customers.</w:t>
      </w:r>
    </w:p>
    <w:p w14:paraId="4573EC1A"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23BCB7E4" w14:textId="77777777" w:rsidR="0014362B"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p>
    <w:p w14:paraId="5C486C46" w14:textId="77777777" w:rsidR="0014362B" w:rsidRDefault="0014362B">
      <w:pPr>
        <w:rPr>
          <w:rFonts w:ascii="Times New Roman" w:hAnsi="Times New Roman" w:cs="Times New Roman"/>
          <w:sz w:val="16"/>
          <w:szCs w:val="16"/>
        </w:rPr>
      </w:pPr>
      <w:r>
        <w:rPr>
          <w:rFonts w:ascii="Times New Roman" w:hAnsi="Times New Roman" w:cs="Times New Roman"/>
          <w:sz w:val="16"/>
          <w:szCs w:val="16"/>
        </w:rPr>
        <w:br w:type="page"/>
      </w:r>
    </w:p>
    <w:p w14:paraId="0B357EF6" w14:textId="19E75F8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lastRenderedPageBreak/>
        <w:t>SECTION 7</w:t>
      </w:r>
    </w:p>
    <w:p w14:paraId="1E544ADB"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Pr="00877B03">
        <w:rPr>
          <w:rFonts w:ascii="Times New Roman" w:hAnsi="Times New Roman" w:cs="Times New Roman"/>
          <w:b/>
          <w:bCs/>
          <w:sz w:val="16"/>
          <w:szCs w:val="16"/>
        </w:rPr>
        <w:t>Assessing and monitoring the activity of primary dealers on the government securities market administered by the NBR</w:t>
      </w:r>
    </w:p>
    <w:p w14:paraId="22C882D6"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015005F7" w14:textId="72B440A3"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B06044">
        <w:rPr>
          <w:rFonts w:ascii="Times New Roman" w:hAnsi="Times New Roman" w:cs="Times New Roman"/>
          <w:sz w:val="16"/>
          <w:szCs w:val="16"/>
        </w:rPr>
        <w:t>ARTICLE</w:t>
      </w:r>
      <w:r w:rsidRPr="00877B03">
        <w:rPr>
          <w:rFonts w:ascii="Times New Roman" w:hAnsi="Times New Roman" w:cs="Times New Roman"/>
          <w:sz w:val="16"/>
          <w:szCs w:val="16"/>
        </w:rPr>
        <w:t xml:space="preserve"> 33</w:t>
      </w:r>
    </w:p>
    <w:p w14:paraId="76018D60"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(1) The administrator of the primary and/or secondary market for government securities shall establish and maintain effective procedures to ensure compliance with the provisions of this Framework Regulation and its own regulations.</w:t>
      </w:r>
    </w:p>
    <w:p w14:paraId="34998201" w14:textId="02198AF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(2) The </w:t>
      </w:r>
      <w:r w:rsidR="00895AE1">
        <w:rPr>
          <w:rFonts w:ascii="Times New Roman" w:hAnsi="Times New Roman" w:cs="Times New Roman"/>
          <w:sz w:val="16"/>
          <w:szCs w:val="16"/>
        </w:rPr>
        <w:t>market administrator</w:t>
      </w:r>
      <w:r w:rsidRPr="00877B03">
        <w:rPr>
          <w:rFonts w:ascii="Times New Roman" w:hAnsi="Times New Roman" w:cs="Times New Roman"/>
          <w:sz w:val="16"/>
          <w:szCs w:val="16"/>
        </w:rPr>
        <w:t xml:space="preserve"> shall monitor the activity carried out by primary dealers for breaches of primary or secondary market rules, with the exception of the activity of market maker regulated in </w:t>
      </w:r>
      <w:r w:rsidRPr="00877B03">
        <w:rPr>
          <w:rFonts w:ascii="Times New Roman" w:hAnsi="Times New Roman" w:cs="Times New Roman"/>
          <w:color w:val="008000"/>
          <w:sz w:val="16"/>
          <w:szCs w:val="16"/>
          <w:u w:val="single"/>
        </w:rPr>
        <w:t xml:space="preserve">Section 5 </w:t>
      </w:r>
      <w:r w:rsidRPr="00877B03">
        <w:rPr>
          <w:rFonts w:ascii="Times New Roman" w:hAnsi="Times New Roman" w:cs="Times New Roman"/>
          <w:sz w:val="16"/>
          <w:szCs w:val="16"/>
        </w:rPr>
        <w:t xml:space="preserve">of </w:t>
      </w:r>
      <w:r w:rsidRPr="00877B03">
        <w:rPr>
          <w:rFonts w:ascii="Times New Roman" w:hAnsi="Times New Roman" w:cs="Times New Roman"/>
          <w:color w:val="008000"/>
          <w:sz w:val="16"/>
          <w:szCs w:val="16"/>
          <w:u w:val="single"/>
        </w:rPr>
        <w:t xml:space="preserve">Chapter III </w:t>
      </w:r>
      <w:r w:rsidRPr="00877B03">
        <w:rPr>
          <w:rFonts w:ascii="Times New Roman" w:hAnsi="Times New Roman" w:cs="Times New Roman"/>
          <w:sz w:val="16"/>
          <w:szCs w:val="16"/>
        </w:rPr>
        <w:t>of this Framework Regulation.</w:t>
      </w:r>
    </w:p>
    <w:p w14:paraId="001D3590" w14:textId="644E65CB"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B06044">
        <w:rPr>
          <w:rFonts w:ascii="Times New Roman" w:hAnsi="Times New Roman" w:cs="Times New Roman"/>
          <w:sz w:val="16"/>
          <w:szCs w:val="16"/>
        </w:rPr>
        <w:t>ARTICLE</w:t>
      </w:r>
      <w:r w:rsidRPr="00877B03">
        <w:rPr>
          <w:rFonts w:ascii="Times New Roman" w:hAnsi="Times New Roman" w:cs="Times New Roman"/>
          <w:sz w:val="16"/>
          <w:szCs w:val="16"/>
        </w:rPr>
        <w:t xml:space="preserve"> 34</w:t>
      </w:r>
    </w:p>
    <w:p w14:paraId="7B9C7694" w14:textId="1A460EF4"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(1) For the maintenance/withdrawal of the status of primary dealer by</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the </w:t>
      </w:r>
      <w:r w:rsidR="003A598D">
        <w:rPr>
          <w:rFonts w:ascii="Times New Roman" w:hAnsi="Times New Roman" w:cs="Times New Roman"/>
          <w:sz w:val="16"/>
          <w:szCs w:val="16"/>
        </w:rPr>
        <w:t>Evaluation Committee</w:t>
      </w:r>
      <w:r w:rsidRPr="00877B03">
        <w:rPr>
          <w:rFonts w:ascii="Times New Roman" w:hAnsi="Times New Roman" w:cs="Times New Roman"/>
          <w:sz w:val="16"/>
          <w:szCs w:val="16"/>
        </w:rPr>
        <w:t xml:space="preserve"> shall monitor on a continuous basis, on a monthly basis, the cumulative fulfilment by primary dealers of the obligations set out in </w:t>
      </w:r>
      <w:r w:rsidRPr="00877B03">
        <w:rPr>
          <w:rFonts w:ascii="Times New Roman" w:hAnsi="Times New Roman" w:cs="Times New Roman"/>
          <w:color w:val="008000"/>
          <w:sz w:val="16"/>
          <w:szCs w:val="16"/>
          <w:u w:val="single"/>
        </w:rPr>
        <w:t>Article 31</w:t>
      </w:r>
      <w:r w:rsidRPr="00877B03">
        <w:rPr>
          <w:rFonts w:ascii="Times New Roman" w:hAnsi="Times New Roman" w:cs="Times New Roman"/>
          <w:sz w:val="16"/>
          <w:szCs w:val="16"/>
        </w:rPr>
        <w:t xml:space="preserve">. The calculation methodology, the monitoring period, as well as the weighting coefficients in relation to the obligations set out in </w:t>
      </w:r>
      <w:r w:rsidRPr="00877B03">
        <w:rPr>
          <w:rFonts w:ascii="Times New Roman" w:hAnsi="Times New Roman" w:cs="Times New Roman"/>
          <w:color w:val="008000"/>
          <w:sz w:val="16"/>
          <w:szCs w:val="16"/>
          <w:u w:val="single"/>
        </w:rPr>
        <w:t xml:space="preserve">Article 31 </w:t>
      </w:r>
      <w:r w:rsidRPr="00877B03">
        <w:rPr>
          <w:rFonts w:ascii="Times New Roman" w:hAnsi="Times New Roman" w:cs="Times New Roman"/>
          <w:sz w:val="16"/>
          <w:szCs w:val="16"/>
        </w:rPr>
        <w:t>shall be established in the market administrator's regulations, with the opinion of</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w:t>
      </w:r>
    </w:p>
    <w:p w14:paraId="3C7DFE7C" w14:textId="187CD60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(2) The result of the monitoring according to </w:t>
      </w:r>
      <w:r w:rsidR="003A598D">
        <w:rPr>
          <w:rFonts w:ascii="Times New Roman" w:hAnsi="Times New Roman" w:cs="Times New Roman"/>
          <w:sz w:val="16"/>
          <w:szCs w:val="16"/>
        </w:rPr>
        <w:t>paragraph</w:t>
      </w:r>
      <w:r w:rsidRPr="00877B03">
        <w:rPr>
          <w:rFonts w:ascii="Times New Roman" w:hAnsi="Times New Roman" w:cs="Times New Roman"/>
          <w:sz w:val="16"/>
          <w:szCs w:val="16"/>
        </w:rPr>
        <w:t xml:space="preserve"> (1) of the activity of primary dealers on the government securities market administered by the NBR, together with the decision of</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through the </w:t>
      </w:r>
      <w:proofErr w:type="spellStart"/>
      <w:r w:rsidRPr="00877B03">
        <w:rPr>
          <w:rFonts w:ascii="Times New Roman" w:hAnsi="Times New Roman" w:cs="Times New Roman"/>
          <w:sz w:val="16"/>
          <w:szCs w:val="16"/>
        </w:rPr>
        <w:t>specialised</w:t>
      </w:r>
      <w:proofErr w:type="spellEnd"/>
      <w:r w:rsidRPr="00877B03">
        <w:rPr>
          <w:rFonts w:ascii="Times New Roman" w:hAnsi="Times New Roman" w:cs="Times New Roman"/>
          <w:sz w:val="16"/>
          <w:szCs w:val="16"/>
        </w:rPr>
        <w:t xml:space="preserve"> directorate, to maintain/withdraw the status of primary dealer, shall be communicated to each primary dealer, on a monthly basis, by the Evaluation Committee.</w:t>
      </w:r>
    </w:p>
    <w:p w14:paraId="4898A081" w14:textId="681A11E8"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B06044">
        <w:rPr>
          <w:rFonts w:ascii="Times New Roman" w:hAnsi="Times New Roman" w:cs="Times New Roman"/>
          <w:sz w:val="16"/>
          <w:szCs w:val="16"/>
        </w:rPr>
        <w:t>ARTICLE</w:t>
      </w:r>
      <w:r w:rsidRPr="00877B03">
        <w:rPr>
          <w:rFonts w:ascii="Times New Roman" w:hAnsi="Times New Roman" w:cs="Times New Roman"/>
          <w:sz w:val="16"/>
          <w:szCs w:val="16"/>
        </w:rPr>
        <w:t xml:space="preserve"> 35</w:t>
      </w:r>
    </w:p>
    <w:p w14:paraId="22525D51" w14:textId="62CF6F41"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(1) For statistical purposes, as well as in order to establish a ranking of primary dealers by</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the</w:t>
      </w:r>
      <w:r w:rsidR="003A598D">
        <w:rPr>
          <w:rFonts w:ascii="Times New Roman" w:hAnsi="Times New Roman" w:cs="Times New Roman"/>
          <w:sz w:val="16"/>
          <w:szCs w:val="16"/>
        </w:rPr>
        <w:t xml:space="preserve"> Evaluation Committee</w:t>
      </w:r>
      <w:r w:rsidRPr="00877B03">
        <w:rPr>
          <w:rFonts w:ascii="Times New Roman" w:hAnsi="Times New Roman" w:cs="Times New Roman"/>
          <w:sz w:val="16"/>
          <w:szCs w:val="16"/>
        </w:rPr>
        <w:t xml:space="preserve"> shall assess on a continuous basis, on a monthly basis, the activity carried out on the government securities market, with quantitative and qualitative elements being monitored. The </w:t>
      </w:r>
      <w:r w:rsidR="00B735D0">
        <w:rPr>
          <w:rFonts w:ascii="Times New Roman" w:hAnsi="Times New Roman" w:cs="Times New Roman"/>
          <w:sz w:val="16"/>
          <w:szCs w:val="16"/>
        </w:rPr>
        <w:t>evaluation</w:t>
      </w:r>
      <w:r w:rsidRPr="00877B03">
        <w:rPr>
          <w:rFonts w:ascii="Times New Roman" w:hAnsi="Times New Roman" w:cs="Times New Roman"/>
          <w:sz w:val="16"/>
          <w:szCs w:val="16"/>
        </w:rPr>
        <w:t xml:space="preserve"> criteria leading to the establishment of a score corresponding to the quantitative and qualitative elements, the calculation methodology, the </w:t>
      </w:r>
      <w:r w:rsidR="00B735D0">
        <w:rPr>
          <w:rFonts w:ascii="Times New Roman" w:hAnsi="Times New Roman" w:cs="Times New Roman"/>
          <w:sz w:val="16"/>
          <w:szCs w:val="16"/>
        </w:rPr>
        <w:t>evaluation</w:t>
      </w:r>
      <w:r w:rsidRPr="00877B03">
        <w:rPr>
          <w:rFonts w:ascii="Times New Roman" w:hAnsi="Times New Roman" w:cs="Times New Roman"/>
          <w:sz w:val="16"/>
          <w:szCs w:val="16"/>
        </w:rPr>
        <w:t xml:space="preserve"> period and the weighting coefficients are laid down in the market administrator's regulations, with the approval of</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w:t>
      </w:r>
    </w:p>
    <w:p w14:paraId="4CD2A7D8" w14:textId="59CD1BF2"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(2) The result of the </w:t>
      </w:r>
      <w:r w:rsidR="00B735D0">
        <w:rPr>
          <w:rFonts w:ascii="Times New Roman" w:hAnsi="Times New Roman" w:cs="Times New Roman"/>
          <w:sz w:val="16"/>
          <w:szCs w:val="16"/>
        </w:rPr>
        <w:t>evaluation</w:t>
      </w:r>
      <w:r w:rsidRPr="00877B03">
        <w:rPr>
          <w:rFonts w:ascii="Times New Roman" w:hAnsi="Times New Roman" w:cs="Times New Roman"/>
          <w:sz w:val="16"/>
          <w:szCs w:val="16"/>
        </w:rPr>
        <w:t xml:space="preserve"> according to </w:t>
      </w:r>
      <w:r w:rsidR="003A598D">
        <w:rPr>
          <w:rFonts w:ascii="Times New Roman" w:hAnsi="Times New Roman" w:cs="Times New Roman"/>
          <w:sz w:val="16"/>
          <w:szCs w:val="16"/>
        </w:rPr>
        <w:t>paragraph</w:t>
      </w:r>
      <w:r w:rsidRPr="00877B03">
        <w:rPr>
          <w:rFonts w:ascii="Times New Roman" w:hAnsi="Times New Roman" w:cs="Times New Roman"/>
          <w:sz w:val="16"/>
          <w:szCs w:val="16"/>
        </w:rPr>
        <w:t xml:space="preserve"> (1) of the activity of primary dealers on the government securities market administered by the NBR, together with the decision of</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on the ranking of primary dealers, shall be notified to each primary dealer, on a monthly basis, by the Evaluation Committee.</w:t>
      </w:r>
    </w:p>
    <w:p w14:paraId="487DE4E2" w14:textId="385484BC"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B06044">
        <w:rPr>
          <w:rFonts w:ascii="Times New Roman" w:hAnsi="Times New Roman" w:cs="Times New Roman"/>
          <w:sz w:val="16"/>
          <w:szCs w:val="16"/>
        </w:rPr>
        <w:t>ARTICLE</w:t>
      </w:r>
      <w:r w:rsidRPr="00877B03">
        <w:rPr>
          <w:rFonts w:ascii="Times New Roman" w:hAnsi="Times New Roman" w:cs="Times New Roman"/>
          <w:sz w:val="16"/>
          <w:szCs w:val="16"/>
        </w:rPr>
        <w:t xml:space="preserve"> 36</w:t>
      </w:r>
    </w:p>
    <w:p w14:paraId="20C27CA8" w14:textId="55EFA466"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The monitoring and evaluation of the primary dealer's activity shall take into account the activities carried out in accordance with the provisions of this Framework Regulation and the </w:t>
      </w:r>
      <w:r w:rsidR="00895AE1">
        <w:rPr>
          <w:rFonts w:ascii="Times New Roman" w:hAnsi="Times New Roman" w:cs="Times New Roman"/>
          <w:sz w:val="16"/>
          <w:szCs w:val="16"/>
        </w:rPr>
        <w:t>market administrator</w:t>
      </w:r>
      <w:r w:rsidRPr="00877B03">
        <w:rPr>
          <w:rFonts w:ascii="Times New Roman" w:hAnsi="Times New Roman" w:cs="Times New Roman"/>
          <w:sz w:val="16"/>
          <w:szCs w:val="16"/>
        </w:rPr>
        <w:t>'s regulations.</w:t>
      </w:r>
    </w:p>
    <w:p w14:paraId="6035089A"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6D97F866"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CHAPTER IV</w:t>
      </w:r>
    </w:p>
    <w:p w14:paraId="7A2155F1" w14:textId="10DACCC6"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Pr="00877B03">
        <w:rPr>
          <w:rFonts w:ascii="Times New Roman" w:hAnsi="Times New Roman" w:cs="Times New Roman"/>
          <w:b/>
          <w:bCs/>
          <w:sz w:val="16"/>
          <w:szCs w:val="16"/>
        </w:rPr>
        <w:t xml:space="preserve">Government securities market </w:t>
      </w:r>
      <w:r w:rsidR="00952EBF">
        <w:rPr>
          <w:rFonts w:ascii="Times New Roman" w:hAnsi="Times New Roman" w:cs="Times New Roman"/>
          <w:b/>
          <w:bCs/>
          <w:sz w:val="16"/>
          <w:szCs w:val="16"/>
        </w:rPr>
        <w:t>administered</w:t>
      </w:r>
      <w:r w:rsidRPr="00877B03">
        <w:rPr>
          <w:rFonts w:ascii="Times New Roman" w:hAnsi="Times New Roman" w:cs="Times New Roman"/>
          <w:b/>
          <w:bCs/>
          <w:sz w:val="16"/>
          <w:szCs w:val="16"/>
        </w:rPr>
        <w:t xml:space="preserve"> by the</w:t>
      </w:r>
      <w:r w:rsidR="00DC3E67">
        <w:rPr>
          <w:rFonts w:ascii="Times New Roman" w:hAnsi="Times New Roman" w:cs="Times New Roman"/>
          <w:b/>
          <w:bCs/>
          <w:sz w:val="16"/>
          <w:szCs w:val="16"/>
        </w:rPr>
        <w:t xml:space="preserve"> BVB</w:t>
      </w:r>
    </w:p>
    <w:p w14:paraId="6BEAE62D"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2D8D2E48"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SECTION 1</w:t>
      </w:r>
    </w:p>
    <w:p w14:paraId="1C354338" w14:textId="3D4307F8"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Pr="00877B03">
        <w:rPr>
          <w:rFonts w:ascii="Times New Roman" w:hAnsi="Times New Roman" w:cs="Times New Roman"/>
          <w:b/>
          <w:bCs/>
          <w:sz w:val="16"/>
          <w:szCs w:val="16"/>
        </w:rPr>
        <w:t>Primary market operations carried out on the regulated market administered by the</w:t>
      </w:r>
      <w:r w:rsidR="00DC3E67">
        <w:rPr>
          <w:rFonts w:ascii="Times New Roman" w:hAnsi="Times New Roman" w:cs="Times New Roman"/>
          <w:b/>
          <w:bCs/>
          <w:sz w:val="16"/>
          <w:szCs w:val="16"/>
        </w:rPr>
        <w:t xml:space="preserve"> BVB</w:t>
      </w:r>
      <w:r w:rsidRPr="00877B03">
        <w:rPr>
          <w:rFonts w:ascii="Times New Roman" w:hAnsi="Times New Roman" w:cs="Times New Roman"/>
          <w:b/>
          <w:bCs/>
          <w:sz w:val="16"/>
          <w:szCs w:val="16"/>
        </w:rPr>
        <w:t xml:space="preserve">, </w:t>
      </w:r>
      <w:proofErr w:type="spellStart"/>
      <w:r w:rsidRPr="00877B03">
        <w:rPr>
          <w:rFonts w:ascii="Times New Roman" w:hAnsi="Times New Roman" w:cs="Times New Roman"/>
          <w:b/>
          <w:bCs/>
          <w:sz w:val="16"/>
          <w:szCs w:val="16"/>
        </w:rPr>
        <w:t>authorised</w:t>
      </w:r>
      <w:proofErr w:type="spellEnd"/>
      <w:r w:rsidRPr="00877B03">
        <w:rPr>
          <w:rFonts w:ascii="Times New Roman" w:hAnsi="Times New Roman" w:cs="Times New Roman"/>
          <w:b/>
          <w:bCs/>
          <w:sz w:val="16"/>
          <w:szCs w:val="16"/>
        </w:rPr>
        <w:t xml:space="preserve"> and supervised by the </w:t>
      </w:r>
      <w:r w:rsidR="00C23040">
        <w:rPr>
          <w:rFonts w:ascii="Times New Roman" w:hAnsi="Times New Roman" w:cs="Times New Roman"/>
          <w:b/>
          <w:bCs/>
          <w:sz w:val="16"/>
          <w:szCs w:val="16"/>
        </w:rPr>
        <w:t>FSA</w:t>
      </w:r>
    </w:p>
    <w:p w14:paraId="426084A0"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0BCCBA55" w14:textId="29F5162D"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B06044">
        <w:rPr>
          <w:rFonts w:ascii="Times New Roman" w:hAnsi="Times New Roman" w:cs="Times New Roman"/>
          <w:sz w:val="16"/>
          <w:szCs w:val="16"/>
        </w:rPr>
        <w:t>ARTICLE</w:t>
      </w:r>
      <w:r w:rsidRPr="00877B03">
        <w:rPr>
          <w:rFonts w:ascii="Times New Roman" w:hAnsi="Times New Roman" w:cs="Times New Roman"/>
          <w:sz w:val="16"/>
          <w:szCs w:val="16"/>
        </w:rPr>
        <w:t xml:space="preserve"> 37</w:t>
      </w:r>
    </w:p>
    <w:p w14:paraId="4814F7F0" w14:textId="13B69F71"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(1) The primary market of government securities comprises all the operations related to the issuance by</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of government securities and their placement through the mechanisms of the</w:t>
      </w:r>
      <w:r w:rsidR="00DC3E67">
        <w:rPr>
          <w:rFonts w:ascii="Times New Roman" w:hAnsi="Times New Roman" w:cs="Times New Roman"/>
          <w:sz w:val="16"/>
          <w:szCs w:val="16"/>
        </w:rPr>
        <w:t xml:space="preserve"> BVB</w:t>
      </w:r>
      <w:r w:rsidRPr="00877B03">
        <w:rPr>
          <w:rFonts w:ascii="Times New Roman" w:hAnsi="Times New Roman" w:cs="Times New Roman"/>
          <w:sz w:val="16"/>
          <w:szCs w:val="16"/>
        </w:rPr>
        <w:t>, in order to attract available financial capital in the short, medium or long term.</w:t>
      </w:r>
    </w:p>
    <w:p w14:paraId="6778A0B4" w14:textId="6FFDED54"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(2) On the primary market administered by the</w:t>
      </w:r>
      <w:r w:rsidR="00DC3E67">
        <w:rPr>
          <w:rFonts w:ascii="Times New Roman" w:hAnsi="Times New Roman" w:cs="Times New Roman"/>
          <w:sz w:val="16"/>
          <w:szCs w:val="16"/>
        </w:rPr>
        <w:t xml:space="preserve"> BVB</w:t>
      </w:r>
      <w:r w:rsidRPr="00877B03">
        <w:rPr>
          <w:rFonts w:ascii="Times New Roman" w:hAnsi="Times New Roman" w:cs="Times New Roman"/>
          <w:sz w:val="16"/>
          <w:szCs w:val="16"/>
        </w:rPr>
        <w:t xml:space="preserve"> regulated and supervised by the </w:t>
      </w:r>
      <w:r w:rsidR="00C23040">
        <w:rPr>
          <w:rFonts w:ascii="Times New Roman" w:hAnsi="Times New Roman" w:cs="Times New Roman"/>
          <w:sz w:val="16"/>
          <w:szCs w:val="16"/>
        </w:rPr>
        <w:t>FSA</w:t>
      </w:r>
      <w:r w:rsidRPr="00877B03">
        <w:rPr>
          <w:rFonts w:ascii="Times New Roman" w:hAnsi="Times New Roman" w:cs="Times New Roman"/>
          <w:sz w:val="16"/>
          <w:szCs w:val="16"/>
        </w:rPr>
        <w:t>,</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may issue government securities to different categories of investors, such as individuals, or other categories of investors.</w:t>
      </w:r>
    </w:p>
    <w:p w14:paraId="19BA1686" w14:textId="4BFE4376"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(3) The operations shall be carried out in accordance with the provisions of the agreement concluded between</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w:t>
      </w:r>
      <w:r w:rsidR="00C23040">
        <w:rPr>
          <w:rFonts w:ascii="Times New Roman" w:hAnsi="Times New Roman" w:cs="Times New Roman"/>
          <w:sz w:val="16"/>
          <w:szCs w:val="16"/>
        </w:rPr>
        <w:t>FSA</w:t>
      </w:r>
      <w:r w:rsidRPr="00877B03">
        <w:rPr>
          <w:rFonts w:ascii="Times New Roman" w:hAnsi="Times New Roman" w:cs="Times New Roman"/>
          <w:sz w:val="16"/>
          <w:szCs w:val="16"/>
        </w:rPr>
        <w:t>,</w:t>
      </w:r>
      <w:r w:rsidR="00DC3E67">
        <w:rPr>
          <w:rFonts w:ascii="Times New Roman" w:hAnsi="Times New Roman" w:cs="Times New Roman"/>
          <w:sz w:val="16"/>
          <w:szCs w:val="16"/>
        </w:rPr>
        <w:t xml:space="preserve"> BVB</w:t>
      </w:r>
      <w:r w:rsidRPr="00877B03">
        <w:rPr>
          <w:rFonts w:ascii="Times New Roman" w:hAnsi="Times New Roman" w:cs="Times New Roman"/>
          <w:sz w:val="16"/>
          <w:szCs w:val="16"/>
        </w:rPr>
        <w:t>, the Central Depository, as well as the documents issued in its application, which may also cover other specific elements for the performance of primary market operations, such as the allocation period, the allocation method, the right of other participants of the</w:t>
      </w:r>
      <w:r w:rsidR="00DC3E67">
        <w:rPr>
          <w:rFonts w:ascii="Times New Roman" w:hAnsi="Times New Roman" w:cs="Times New Roman"/>
          <w:sz w:val="16"/>
          <w:szCs w:val="16"/>
        </w:rPr>
        <w:t xml:space="preserve"> BVB</w:t>
      </w:r>
      <w:r w:rsidRPr="00877B03">
        <w:rPr>
          <w:rFonts w:ascii="Times New Roman" w:hAnsi="Times New Roman" w:cs="Times New Roman"/>
          <w:sz w:val="16"/>
          <w:szCs w:val="16"/>
        </w:rPr>
        <w:t xml:space="preserve"> to carry out purchase operations and others.</w:t>
      </w:r>
    </w:p>
    <w:p w14:paraId="12FED332" w14:textId="5D944866"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(4) The method of sale, the categories of investors, the characteristics of the issues of government securities, as well as the intermediaries selling them shall be announced by</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through issue prospectuses.</w:t>
      </w:r>
    </w:p>
    <w:p w14:paraId="54F8E7B3" w14:textId="48D80661"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(5) The intermediation activities referred to in </w:t>
      </w:r>
      <w:r w:rsidR="00B06044">
        <w:rPr>
          <w:rFonts w:ascii="Times New Roman" w:hAnsi="Times New Roman" w:cs="Times New Roman"/>
          <w:sz w:val="16"/>
          <w:szCs w:val="16"/>
        </w:rPr>
        <w:t>paragraph</w:t>
      </w:r>
      <w:r w:rsidRPr="00877B03">
        <w:rPr>
          <w:rFonts w:ascii="Times New Roman" w:hAnsi="Times New Roman" w:cs="Times New Roman"/>
          <w:sz w:val="16"/>
          <w:szCs w:val="16"/>
        </w:rPr>
        <w:t xml:space="preserve"> (4) shall be carried out by intermediaries that are participants of the</w:t>
      </w:r>
      <w:r w:rsidR="00DC3E67">
        <w:rPr>
          <w:rFonts w:ascii="Times New Roman" w:hAnsi="Times New Roman" w:cs="Times New Roman"/>
          <w:sz w:val="16"/>
          <w:szCs w:val="16"/>
        </w:rPr>
        <w:t xml:space="preserve"> BVB</w:t>
      </w:r>
      <w:r w:rsidRPr="00877B03">
        <w:rPr>
          <w:rFonts w:ascii="Times New Roman" w:hAnsi="Times New Roman" w:cs="Times New Roman"/>
          <w:sz w:val="16"/>
          <w:szCs w:val="16"/>
        </w:rPr>
        <w:t>, according to its regulations.</w:t>
      </w:r>
    </w:p>
    <w:p w14:paraId="6BDDA341"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30CCDDAA"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SECTION 2</w:t>
      </w:r>
    </w:p>
    <w:p w14:paraId="3E608FB6" w14:textId="2C04A658"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Pr="00877B03">
        <w:rPr>
          <w:rFonts w:ascii="Times New Roman" w:hAnsi="Times New Roman" w:cs="Times New Roman"/>
          <w:b/>
          <w:bCs/>
          <w:sz w:val="16"/>
          <w:szCs w:val="16"/>
        </w:rPr>
        <w:t>Secondary market operations carried out on the regulated market administered by the</w:t>
      </w:r>
      <w:r w:rsidR="00DC3E67">
        <w:rPr>
          <w:rFonts w:ascii="Times New Roman" w:hAnsi="Times New Roman" w:cs="Times New Roman"/>
          <w:b/>
          <w:bCs/>
          <w:sz w:val="16"/>
          <w:szCs w:val="16"/>
        </w:rPr>
        <w:t xml:space="preserve"> BVB</w:t>
      </w:r>
      <w:r w:rsidRPr="00877B03">
        <w:rPr>
          <w:rFonts w:ascii="Times New Roman" w:hAnsi="Times New Roman" w:cs="Times New Roman"/>
          <w:b/>
          <w:bCs/>
          <w:sz w:val="16"/>
          <w:szCs w:val="16"/>
        </w:rPr>
        <w:t xml:space="preserve">, </w:t>
      </w:r>
      <w:proofErr w:type="spellStart"/>
      <w:r w:rsidRPr="00877B03">
        <w:rPr>
          <w:rFonts w:ascii="Times New Roman" w:hAnsi="Times New Roman" w:cs="Times New Roman"/>
          <w:b/>
          <w:bCs/>
          <w:sz w:val="16"/>
          <w:szCs w:val="16"/>
        </w:rPr>
        <w:t>authorised</w:t>
      </w:r>
      <w:proofErr w:type="spellEnd"/>
      <w:r w:rsidRPr="00877B03">
        <w:rPr>
          <w:rFonts w:ascii="Times New Roman" w:hAnsi="Times New Roman" w:cs="Times New Roman"/>
          <w:b/>
          <w:bCs/>
          <w:sz w:val="16"/>
          <w:szCs w:val="16"/>
        </w:rPr>
        <w:t xml:space="preserve"> and supervised by the </w:t>
      </w:r>
      <w:r w:rsidR="00C23040">
        <w:rPr>
          <w:rFonts w:ascii="Times New Roman" w:hAnsi="Times New Roman" w:cs="Times New Roman"/>
          <w:b/>
          <w:bCs/>
          <w:sz w:val="16"/>
          <w:szCs w:val="16"/>
        </w:rPr>
        <w:t>FSA</w:t>
      </w:r>
    </w:p>
    <w:p w14:paraId="19760180"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5F2450CF" w14:textId="231E8743"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B06044">
        <w:rPr>
          <w:rFonts w:ascii="Times New Roman" w:hAnsi="Times New Roman" w:cs="Times New Roman"/>
          <w:sz w:val="16"/>
          <w:szCs w:val="16"/>
        </w:rPr>
        <w:t>ARTICLE</w:t>
      </w:r>
      <w:r w:rsidRPr="00877B03">
        <w:rPr>
          <w:rFonts w:ascii="Times New Roman" w:hAnsi="Times New Roman" w:cs="Times New Roman"/>
          <w:sz w:val="16"/>
          <w:szCs w:val="16"/>
        </w:rPr>
        <w:t xml:space="preserve"> 38</w:t>
      </w:r>
    </w:p>
    <w:p w14:paraId="0F3CEFB7" w14:textId="5C12F79A"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The secondary market for government securities of the</w:t>
      </w:r>
      <w:r w:rsidR="00DC3E67">
        <w:rPr>
          <w:rFonts w:ascii="Times New Roman" w:hAnsi="Times New Roman" w:cs="Times New Roman"/>
          <w:sz w:val="16"/>
          <w:szCs w:val="16"/>
        </w:rPr>
        <w:t xml:space="preserve"> BVB</w:t>
      </w:r>
      <w:r w:rsidRPr="00877B03">
        <w:rPr>
          <w:rFonts w:ascii="Times New Roman" w:hAnsi="Times New Roman" w:cs="Times New Roman"/>
          <w:sz w:val="16"/>
          <w:szCs w:val="16"/>
        </w:rPr>
        <w:t xml:space="preserve"> is </w:t>
      </w:r>
      <w:proofErr w:type="spellStart"/>
      <w:r w:rsidRPr="00877B03">
        <w:rPr>
          <w:rFonts w:ascii="Times New Roman" w:hAnsi="Times New Roman" w:cs="Times New Roman"/>
          <w:sz w:val="16"/>
          <w:szCs w:val="16"/>
        </w:rPr>
        <w:t>organised</w:t>
      </w:r>
      <w:proofErr w:type="spellEnd"/>
      <w:r w:rsidRPr="00877B03">
        <w:rPr>
          <w:rFonts w:ascii="Times New Roman" w:hAnsi="Times New Roman" w:cs="Times New Roman"/>
          <w:sz w:val="16"/>
          <w:szCs w:val="16"/>
        </w:rPr>
        <w:t xml:space="preserve"> and operates in accordance with the regulations issued in this respect by the </w:t>
      </w:r>
      <w:r w:rsidR="00C23040">
        <w:rPr>
          <w:rFonts w:ascii="Times New Roman" w:hAnsi="Times New Roman" w:cs="Times New Roman"/>
          <w:sz w:val="16"/>
          <w:szCs w:val="16"/>
        </w:rPr>
        <w:t>FSA</w:t>
      </w:r>
      <w:r w:rsidRPr="00877B03">
        <w:rPr>
          <w:rFonts w:ascii="Times New Roman" w:hAnsi="Times New Roman" w:cs="Times New Roman"/>
          <w:sz w:val="16"/>
          <w:szCs w:val="16"/>
        </w:rPr>
        <w:t xml:space="preserve"> and the</w:t>
      </w:r>
      <w:r w:rsidR="00DC3E67">
        <w:rPr>
          <w:rFonts w:ascii="Times New Roman" w:hAnsi="Times New Roman" w:cs="Times New Roman"/>
          <w:sz w:val="16"/>
          <w:szCs w:val="16"/>
        </w:rPr>
        <w:t xml:space="preserve"> BVB</w:t>
      </w:r>
      <w:r w:rsidRPr="00877B03">
        <w:rPr>
          <w:rFonts w:ascii="Times New Roman" w:hAnsi="Times New Roman" w:cs="Times New Roman"/>
          <w:sz w:val="16"/>
          <w:szCs w:val="16"/>
        </w:rPr>
        <w:t xml:space="preserve"> regulations approved by the </w:t>
      </w:r>
      <w:r w:rsidR="00C23040">
        <w:rPr>
          <w:rFonts w:ascii="Times New Roman" w:hAnsi="Times New Roman" w:cs="Times New Roman"/>
          <w:sz w:val="16"/>
          <w:szCs w:val="16"/>
        </w:rPr>
        <w:t>FSA</w:t>
      </w:r>
      <w:r w:rsidRPr="00877B03">
        <w:rPr>
          <w:rFonts w:ascii="Times New Roman" w:hAnsi="Times New Roman" w:cs="Times New Roman"/>
          <w:sz w:val="16"/>
          <w:szCs w:val="16"/>
        </w:rPr>
        <w:t>.</w:t>
      </w:r>
    </w:p>
    <w:p w14:paraId="2FC50324"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341656BE"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CHAPTER V</w:t>
      </w:r>
    </w:p>
    <w:p w14:paraId="580A889F"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Pr="00877B03">
        <w:rPr>
          <w:rFonts w:ascii="Times New Roman" w:hAnsi="Times New Roman" w:cs="Times New Roman"/>
          <w:b/>
          <w:bCs/>
          <w:sz w:val="16"/>
          <w:szCs w:val="16"/>
        </w:rPr>
        <w:t>Government securities depositories</w:t>
      </w:r>
    </w:p>
    <w:p w14:paraId="27280E2F"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46B4F36C" w14:textId="2C053EB9"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B06044">
        <w:rPr>
          <w:rFonts w:ascii="Times New Roman" w:hAnsi="Times New Roman" w:cs="Times New Roman"/>
          <w:sz w:val="16"/>
          <w:szCs w:val="16"/>
        </w:rPr>
        <w:t>ARTICLE</w:t>
      </w:r>
      <w:r w:rsidRPr="00877B03">
        <w:rPr>
          <w:rFonts w:ascii="Times New Roman" w:hAnsi="Times New Roman" w:cs="Times New Roman"/>
          <w:sz w:val="16"/>
          <w:szCs w:val="16"/>
        </w:rPr>
        <w:t xml:space="preserve"> 39</w:t>
      </w:r>
    </w:p>
    <w:p w14:paraId="26EB419D" w14:textId="4C0804DD"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(1) The deposit and settlement of operations with government securities shall take place within the deposit and settlement systems for government securities, </w:t>
      </w:r>
      <w:r w:rsidR="00952EBF">
        <w:rPr>
          <w:rFonts w:ascii="Times New Roman" w:hAnsi="Times New Roman" w:cs="Times New Roman"/>
          <w:sz w:val="16"/>
          <w:szCs w:val="16"/>
        </w:rPr>
        <w:t>administered</w:t>
      </w:r>
      <w:r w:rsidRPr="00877B03">
        <w:rPr>
          <w:rFonts w:ascii="Times New Roman" w:hAnsi="Times New Roman" w:cs="Times New Roman"/>
          <w:sz w:val="16"/>
          <w:szCs w:val="16"/>
        </w:rPr>
        <w:t xml:space="preserve"> by the entities mandated by</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as depositories of government securities, in accordance with the legal framework and rules of the respective systems.</w:t>
      </w:r>
    </w:p>
    <w:p w14:paraId="2A40F389"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(2) Depository and settlement systems for government securities shall provide the depository function for these instruments and shall be </w:t>
      </w:r>
      <w:proofErr w:type="spellStart"/>
      <w:r w:rsidRPr="00877B03">
        <w:rPr>
          <w:rFonts w:ascii="Times New Roman" w:hAnsi="Times New Roman" w:cs="Times New Roman"/>
          <w:sz w:val="16"/>
          <w:szCs w:val="16"/>
        </w:rPr>
        <w:t>organised</w:t>
      </w:r>
      <w:proofErr w:type="spellEnd"/>
      <w:r w:rsidRPr="00877B03">
        <w:rPr>
          <w:rFonts w:ascii="Times New Roman" w:hAnsi="Times New Roman" w:cs="Times New Roman"/>
          <w:sz w:val="16"/>
          <w:szCs w:val="16"/>
        </w:rPr>
        <w:t xml:space="preserve"> on the basis of direct and/or indirect holdings, where indirect holdings are </w:t>
      </w:r>
      <w:proofErr w:type="spellStart"/>
      <w:r w:rsidRPr="00877B03">
        <w:rPr>
          <w:rFonts w:ascii="Times New Roman" w:hAnsi="Times New Roman" w:cs="Times New Roman"/>
          <w:sz w:val="16"/>
          <w:szCs w:val="16"/>
        </w:rPr>
        <w:t>characterised</w:t>
      </w:r>
      <w:proofErr w:type="spellEnd"/>
      <w:r w:rsidRPr="00877B03">
        <w:rPr>
          <w:rFonts w:ascii="Times New Roman" w:hAnsi="Times New Roman" w:cs="Times New Roman"/>
          <w:sz w:val="16"/>
          <w:szCs w:val="16"/>
        </w:rPr>
        <w:t xml:space="preserve"> by one or more levels of intermediaries between the depository of government securities and the final holder of government securities.</w:t>
      </w:r>
    </w:p>
    <w:p w14:paraId="18CB9DE6"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(3) For the purposes of this Chapter, intermediary shall mean an entity which holds in custody and administers government securities for its customers in accordance with the regulations in force.</w:t>
      </w:r>
    </w:p>
    <w:p w14:paraId="56752CD6"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(4) Ownership of government securities, for participants in the deposit and settlement system, shall be acquired by book-entry of government securities in their own name in the depository's books. In all other cases, depending on the holding system, ownership is acquired through book-entry in accounts opened in the name of customers in the records of intermediaries, subject to the existence of government securities in the depository's records, in the case of the indirect holding system, or through book-entry in individual accounts opened by participants in the depository's system, in the case of the direct holding system.</w:t>
      </w:r>
    </w:p>
    <w:p w14:paraId="6845F4FE"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lastRenderedPageBreak/>
        <w:t xml:space="preserve">    (5) The right of ownership of government securities, as well as the determination of the enforceability, content, extent and effects of government securities provided as collateral shall be governed by the law of the State where the rights have been validly registered, in accordance with the provisions of </w:t>
      </w:r>
      <w:r w:rsidRPr="00877B03">
        <w:rPr>
          <w:rFonts w:ascii="Times New Roman" w:hAnsi="Times New Roman" w:cs="Times New Roman"/>
          <w:color w:val="008000"/>
          <w:sz w:val="16"/>
          <w:szCs w:val="16"/>
          <w:u w:val="single"/>
        </w:rPr>
        <w:t xml:space="preserve">Article 10 </w:t>
      </w:r>
      <w:r w:rsidRPr="00877B03">
        <w:rPr>
          <w:rFonts w:ascii="Times New Roman" w:hAnsi="Times New Roman" w:cs="Times New Roman"/>
          <w:sz w:val="16"/>
          <w:szCs w:val="16"/>
        </w:rPr>
        <w:t xml:space="preserve">of Law no. 253/2004 on settlement finality in payment and securities settlement systems, as subsequently amended and supplemented, and </w:t>
      </w:r>
      <w:r w:rsidRPr="00877B03">
        <w:rPr>
          <w:rFonts w:ascii="Times New Roman" w:hAnsi="Times New Roman" w:cs="Times New Roman"/>
          <w:color w:val="008000"/>
          <w:sz w:val="16"/>
          <w:szCs w:val="16"/>
          <w:u w:val="single"/>
        </w:rPr>
        <w:t xml:space="preserve">Article 13 </w:t>
      </w:r>
      <w:r w:rsidRPr="00877B03">
        <w:rPr>
          <w:rFonts w:ascii="Times New Roman" w:hAnsi="Times New Roman" w:cs="Times New Roman"/>
          <w:sz w:val="16"/>
          <w:szCs w:val="16"/>
        </w:rPr>
        <w:t xml:space="preserve">of Government Ordinance No 9/2004 on certain financial collateral arrangements, approved with amendments and supplements by </w:t>
      </w:r>
      <w:r w:rsidRPr="00877B03">
        <w:rPr>
          <w:rFonts w:ascii="Times New Roman" w:hAnsi="Times New Roman" w:cs="Times New Roman"/>
          <w:color w:val="008000"/>
          <w:sz w:val="16"/>
          <w:szCs w:val="16"/>
          <w:u w:val="single"/>
        </w:rPr>
        <w:t>Law No 222/2004</w:t>
      </w:r>
      <w:r w:rsidRPr="00877B03">
        <w:rPr>
          <w:rFonts w:ascii="Times New Roman" w:hAnsi="Times New Roman" w:cs="Times New Roman"/>
          <w:sz w:val="16"/>
          <w:szCs w:val="16"/>
        </w:rPr>
        <w:t>, as subsequently amended and supplemented.</w:t>
      </w:r>
    </w:p>
    <w:p w14:paraId="5ED499A6"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(6) The processing of transactions in government securities within the deposit and settlement systems for transactions in government securities shall be carried out in accordance with the regulations issued by the depositories of government securities.</w:t>
      </w:r>
    </w:p>
    <w:p w14:paraId="1D176C4B" w14:textId="2DDB260B"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B06044">
        <w:rPr>
          <w:rFonts w:ascii="Times New Roman" w:hAnsi="Times New Roman" w:cs="Times New Roman"/>
          <w:sz w:val="16"/>
          <w:szCs w:val="16"/>
        </w:rPr>
        <w:t>ARTICLE</w:t>
      </w:r>
      <w:r w:rsidRPr="00877B03">
        <w:rPr>
          <w:rFonts w:ascii="Times New Roman" w:hAnsi="Times New Roman" w:cs="Times New Roman"/>
          <w:sz w:val="16"/>
          <w:szCs w:val="16"/>
        </w:rPr>
        <w:t xml:space="preserve"> 40</w:t>
      </w:r>
    </w:p>
    <w:p w14:paraId="26A23DCF"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Intermediaries shall report their clients' holdings separately from their own holdings.</w:t>
      </w:r>
    </w:p>
    <w:p w14:paraId="3929E965" w14:textId="3B250B0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B06044">
        <w:rPr>
          <w:rFonts w:ascii="Times New Roman" w:hAnsi="Times New Roman" w:cs="Times New Roman"/>
          <w:sz w:val="16"/>
          <w:szCs w:val="16"/>
        </w:rPr>
        <w:t>ARTICLE</w:t>
      </w:r>
      <w:r w:rsidRPr="00877B03">
        <w:rPr>
          <w:rFonts w:ascii="Times New Roman" w:hAnsi="Times New Roman" w:cs="Times New Roman"/>
          <w:sz w:val="16"/>
          <w:szCs w:val="16"/>
        </w:rPr>
        <w:t xml:space="preserve"> 41</w:t>
      </w:r>
    </w:p>
    <w:p w14:paraId="17EB8E34"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(1) The settlement of transactions in government securities in deposit and settlement systems shall be carried out in accordance with the "delivery versus payment" principle (DVP principle), according to which the delivery of financial instruments shall be </w:t>
      </w:r>
      <w:proofErr w:type="spellStart"/>
      <w:r w:rsidRPr="00877B03">
        <w:rPr>
          <w:rFonts w:ascii="Times New Roman" w:hAnsi="Times New Roman" w:cs="Times New Roman"/>
          <w:sz w:val="16"/>
          <w:szCs w:val="16"/>
        </w:rPr>
        <w:t>realised</w:t>
      </w:r>
      <w:proofErr w:type="spellEnd"/>
      <w:r w:rsidRPr="00877B03">
        <w:rPr>
          <w:rFonts w:ascii="Times New Roman" w:hAnsi="Times New Roman" w:cs="Times New Roman"/>
          <w:sz w:val="16"/>
          <w:szCs w:val="16"/>
        </w:rPr>
        <w:t xml:space="preserve"> if and only if the corresponding funds are paid. In deposit and settlement systems, transfers may also be </w:t>
      </w:r>
      <w:proofErr w:type="gramStart"/>
      <w:r w:rsidRPr="00877B03">
        <w:rPr>
          <w:rFonts w:ascii="Times New Roman" w:hAnsi="Times New Roman" w:cs="Times New Roman"/>
          <w:sz w:val="16"/>
          <w:szCs w:val="16"/>
        </w:rPr>
        <w:t>effected</w:t>
      </w:r>
      <w:proofErr w:type="gramEnd"/>
      <w:r w:rsidRPr="00877B03">
        <w:rPr>
          <w:rFonts w:ascii="Times New Roman" w:hAnsi="Times New Roman" w:cs="Times New Roman"/>
          <w:sz w:val="16"/>
          <w:szCs w:val="16"/>
        </w:rPr>
        <w:t xml:space="preserve"> without payment, only for those transactions in financial instruments which do not require a corresponding transfer of funds, subject to the rules of the respective systems.</w:t>
      </w:r>
    </w:p>
    <w:p w14:paraId="42BB1172"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(2) The depository of government securities shall not be liable for the transfer of ownership in the accounts opened in the records of intermediaries.</w:t>
      </w:r>
    </w:p>
    <w:p w14:paraId="1D9910DE"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(3) Government securities market intermediaries shall be directly responsible for ensuring compliance with the principle of DVP for the settlement of transactions carried out on behalf of their clients, including on behalf of other participants for which they act as settlement agent in the system, in accordance with the regulations issued by the depository of government securities.</w:t>
      </w:r>
    </w:p>
    <w:p w14:paraId="1428CEF2" w14:textId="60B3580B"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(4) In the case of government securities admitted to trading on the regulated market, administered by the</w:t>
      </w:r>
      <w:r w:rsidR="00DC3E67">
        <w:rPr>
          <w:rFonts w:ascii="Times New Roman" w:hAnsi="Times New Roman" w:cs="Times New Roman"/>
          <w:sz w:val="16"/>
          <w:szCs w:val="16"/>
        </w:rPr>
        <w:t xml:space="preserve"> BVB</w:t>
      </w:r>
      <w:r w:rsidRPr="00877B03">
        <w:rPr>
          <w:rFonts w:ascii="Times New Roman" w:hAnsi="Times New Roman" w:cs="Times New Roman"/>
          <w:sz w:val="16"/>
          <w:szCs w:val="16"/>
        </w:rPr>
        <w:t xml:space="preserve">, </w:t>
      </w:r>
      <w:proofErr w:type="spellStart"/>
      <w:r w:rsidRPr="00877B03">
        <w:rPr>
          <w:rFonts w:ascii="Times New Roman" w:hAnsi="Times New Roman" w:cs="Times New Roman"/>
          <w:sz w:val="16"/>
          <w:szCs w:val="16"/>
        </w:rPr>
        <w:t>authorised</w:t>
      </w:r>
      <w:proofErr w:type="spellEnd"/>
      <w:r w:rsidRPr="00877B03">
        <w:rPr>
          <w:rFonts w:ascii="Times New Roman" w:hAnsi="Times New Roman" w:cs="Times New Roman"/>
          <w:sz w:val="16"/>
          <w:szCs w:val="16"/>
        </w:rPr>
        <w:t xml:space="preserve"> and supervised by the </w:t>
      </w:r>
      <w:r w:rsidR="00C23040">
        <w:rPr>
          <w:rFonts w:ascii="Times New Roman" w:hAnsi="Times New Roman" w:cs="Times New Roman"/>
          <w:sz w:val="16"/>
          <w:szCs w:val="16"/>
        </w:rPr>
        <w:t>FSA</w:t>
      </w:r>
      <w:r w:rsidRPr="00877B03">
        <w:rPr>
          <w:rFonts w:ascii="Times New Roman" w:hAnsi="Times New Roman" w:cs="Times New Roman"/>
          <w:sz w:val="16"/>
          <w:szCs w:val="16"/>
        </w:rPr>
        <w:t>, the transfer of ownership of government securities shall be carried out in accordance with the legal framework applicable to capital markets.</w:t>
      </w:r>
    </w:p>
    <w:p w14:paraId="7C97D986" w14:textId="7E3B89DD"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B06044">
        <w:rPr>
          <w:rFonts w:ascii="Times New Roman" w:hAnsi="Times New Roman" w:cs="Times New Roman"/>
          <w:sz w:val="16"/>
          <w:szCs w:val="16"/>
        </w:rPr>
        <w:t>ARTICLE</w:t>
      </w:r>
      <w:r w:rsidRPr="00877B03">
        <w:rPr>
          <w:rFonts w:ascii="Times New Roman" w:hAnsi="Times New Roman" w:cs="Times New Roman"/>
          <w:sz w:val="16"/>
          <w:szCs w:val="16"/>
        </w:rPr>
        <w:t xml:space="preserve"> 42</w:t>
      </w:r>
    </w:p>
    <w:p w14:paraId="6880F20C" w14:textId="1549EE76"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Depository and settlement systems for government securities manage guarantee contracts differently, depending on whether the provisions of are applicable to them</w:t>
      </w:r>
      <w:r w:rsidR="009A3D7A">
        <w:rPr>
          <w:rFonts w:ascii="Times New Roman" w:hAnsi="Times New Roman" w:cs="Times New Roman"/>
          <w:sz w:val="16"/>
          <w:szCs w:val="16"/>
        </w:rPr>
        <w:t xml:space="preserve"> </w:t>
      </w:r>
      <w:r w:rsidRPr="00877B03">
        <w:rPr>
          <w:rFonts w:ascii="Times New Roman" w:hAnsi="Times New Roman" w:cs="Times New Roman"/>
          <w:color w:val="008000"/>
          <w:sz w:val="16"/>
          <w:szCs w:val="16"/>
          <w:u w:val="single"/>
        </w:rPr>
        <w:t xml:space="preserve">Government Ordinance no. 9/2004 </w:t>
      </w:r>
      <w:r w:rsidRPr="00877B03">
        <w:rPr>
          <w:rFonts w:ascii="Times New Roman" w:hAnsi="Times New Roman" w:cs="Times New Roman"/>
          <w:sz w:val="16"/>
          <w:szCs w:val="16"/>
        </w:rPr>
        <w:t xml:space="preserve">on some financial guarantee contracts, approved with amendments and additions by </w:t>
      </w:r>
      <w:r w:rsidRPr="00877B03">
        <w:rPr>
          <w:rFonts w:ascii="Times New Roman" w:hAnsi="Times New Roman" w:cs="Times New Roman"/>
          <w:color w:val="008000"/>
          <w:sz w:val="16"/>
          <w:szCs w:val="16"/>
          <w:u w:val="single"/>
        </w:rPr>
        <w:t>Law no. 222/2004</w:t>
      </w:r>
      <w:r w:rsidRPr="00877B03">
        <w:rPr>
          <w:rFonts w:ascii="Times New Roman" w:hAnsi="Times New Roman" w:cs="Times New Roman"/>
          <w:sz w:val="16"/>
          <w:szCs w:val="16"/>
        </w:rPr>
        <w:t xml:space="preserve">, as amended, or of </w:t>
      </w:r>
      <w:r w:rsidRPr="00877B03">
        <w:rPr>
          <w:rFonts w:ascii="Times New Roman" w:hAnsi="Times New Roman" w:cs="Times New Roman"/>
          <w:color w:val="008000"/>
          <w:sz w:val="16"/>
          <w:szCs w:val="16"/>
          <w:u w:val="single"/>
        </w:rPr>
        <w:t xml:space="preserve">Law no. 287/2009 </w:t>
      </w:r>
      <w:r w:rsidRPr="00877B03">
        <w:rPr>
          <w:rFonts w:ascii="Times New Roman" w:hAnsi="Times New Roman" w:cs="Times New Roman"/>
          <w:sz w:val="16"/>
          <w:szCs w:val="16"/>
        </w:rPr>
        <w:t xml:space="preserve">on the Civil Code, republished, as amended, </w:t>
      </w:r>
    </w:p>
    <w:p w14:paraId="35D2A6AE" w14:textId="1B40A3D9"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B06044">
        <w:rPr>
          <w:rFonts w:ascii="Times New Roman" w:hAnsi="Times New Roman" w:cs="Times New Roman"/>
          <w:sz w:val="16"/>
          <w:szCs w:val="16"/>
        </w:rPr>
        <w:t>ARTICLE</w:t>
      </w:r>
      <w:r w:rsidRPr="00877B03">
        <w:rPr>
          <w:rFonts w:ascii="Times New Roman" w:hAnsi="Times New Roman" w:cs="Times New Roman"/>
          <w:sz w:val="16"/>
          <w:szCs w:val="16"/>
        </w:rPr>
        <w:t xml:space="preserve"> 43</w:t>
      </w:r>
    </w:p>
    <w:p w14:paraId="6D511F66"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The registration of securities mortgages and any encumbrances on government securities shall be carried out in compliance with the regulations issued by the depositories of government securities and in accordance with the relevant legal provisions.</w:t>
      </w:r>
    </w:p>
    <w:p w14:paraId="5C2E831D" w14:textId="6C18196E"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B06044">
        <w:rPr>
          <w:rFonts w:ascii="Times New Roman" w:hAnsi="Times New Roman" w:cs="Times New Roman"/>
          <w:sz w:val="16"/>
          <w:szCs w:val="16"/>
        </w:rPr>
        <w:t>ARTICLE</w:t>
      </w:r>
      <w:r w:rsidRPr="00877B03">
        <w:rPr>
          <w:rFonts w:ascii="Times New Roman" w:hAnsi="Times New Roman" w:cs="Times New Roman"/>
          <w:sz w:val="16"/>
          <w:szCs w:val="16"/>
        </w:rPr>
        <w:t xml:space="preserve"> 44</w:t>
      </w:r>
    </w:p>
    <w:p w14:paraId="7F68E17F"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The settlement of funds related to operations with government securities shall be carried out in compliance with the relevant regulations and with the rules of the systems in which the funds are settled.</w:t>
      </w:r>
    </w:p>
    <w:p w14:paraId="759FCFE7" w14:textId="21FCD330"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B06044">
        <w:rPr>
          <w:rFonts w:ascii="Times New Roman" w:hAnsi="Times New Roman" w:cs="Times New Roman"/>
          <w:sz w:val="16"/>
          <w:szCs w:val="16"/>
        </w:rPr>
        <w:t>ARTICLE</w:t>
      </w:r>
      <w:r w:rsidRPr="00877B03">
        <w:rPr>
          <w:rFonts w:ascii="Times New Roman" w:hAnsi="Times New Roman" w:cs="Times New Roman"/>
          <w:sz w:val="16"/>
          <w:szCs w:val="16"/>
        </w:rPr>
        <w:t xml:space="preserve"> 45</w:t>
      </w:r>
    </w:p>
    <w:p w14:paraId="0EF7BA0C" w14:textId="6FBBE97F"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On days declared by the Government of Romania as non-business days, but which are bank days, payment events such as coupon/</w:t>
      </w:r>
      <w:proofErr w:type="spellStart"/>
      <w:r w:rsidRPr="00877B03">
        <w:rPr>
          <w:rFonts w:ascii="Times New Roman" w:hAnsi="Times New Roman" w:cs="Times New Roman"/>
          <w:sz w:val="16"/>
          <w:szCs w:val="16"/>
        </w:rPr>
        <w:t>dobt</w:t>
      </w:r>
      <w:proofErr w:type="spellEnd"/>
      <w:r w:rsidRPr="00877B03">
        <w:rPr>
          <w:rFonts w:ascii="Times New Roman" w:hAnsi="Times New Roman" w:cs="Times New Roman"/>
          <w:sz w:val="16"/>
          <w:szCs w:val="16"/>
        </w:rPr>
        <w:t xml:space="preserve">, partial/full </w:t>
      </w:r>
      <w:r w:rsidR="006B1DA4">
        <w:rPr>
          <w:rFonts w:ascii="Times New Roman" w:hAnsi="Times New Roman" w:cs="Times New Roman"/>
          <w:sz w:val="16"/>
          <w:szCs w:val="16"/>
        </w:rPr>
        <w:t>buy-back</w:t>
      </w:r>
      <w:r w:rsidRPr="00877B03">
        <w:rPr>
          <w:rFonts w:ascii="Times New Roman" w:hAnsi="Times New Roman" w:cs="Times New Roman"/>
          <w:sz w:val="16"/>
          <w:szCs w:val="16"/>
        </w:rPr>
        <w:t xml:space="preserve">, optional </w:t>
      </w:r>
      <w:r w:rsidR="006B1DA4">
        <w:rPr>
          <w:rFonts w:ascii="Times New Roman" w:hAnsi="Times New Roman" w:cs="Times New Roman"/>
          <w:sz w:val="16"/>
          <w:szCs w:val="16"/>
        </w:rPr>
        <w:t>buy-back</w:t>
      </w:r>
      <w:r w:rsidRPr="00877B03">
        <w:rPr>
          <w:rFonts w:ascii="Times New Roman" w:hAnsi="Times New Roman" w:cs="Times New Roman"/>
          <w:sz w:val="16"/>
          <w:szCs w:val="16"/>
        </w:rPr>
        <w:t>, related to issues of government securities maturing on these days, are postponed to the first following business day, without payment of interest on arrears.</w:t>
      </w:r>
    </w:p>
    <w:p w14:paraId="50A90BD7"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00381AC4"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CHAPTER VI</w:t>
      </w:r>
    </w:p>
    <w:p w14:paraId="036774A6"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Pr="00877B03">
        <w:rPr>
          <w:rFonts w:ascii="Times New Roman" w:hAnsi="Times New Roman" w:cs="Times New Roman"/>
          <w:b/>
          <w:bCs/>
          <w:sz w:val="16"/>
          <w:szCs w:val="16"/>
        </w:rPr>
        <w:t>Sanctions</w:t>
      </w:r>
    </w:p>
    <w:p w14:paraId="32F2B490"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2405B943" w14:textId="2B05D09C"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B06044">
        <w:rPr>
          <w:rFonts w:ascii="Times New Roman" w:hAnsi="Times New Roman" w:cs="Times New Roman"/>
          <w:sz w:val="16"/>
          <w:szCs w:val="16"/>
        </w:rPr>
        <w:t>ARTICLE</w:t>
      </w:r>
      <w:r w:rsidRPr="00877B03">
        <w:rPr>
          <w:rFonts w:ascii="Times New Roman" w:hAnsi="Times New Roman" w:cs="Times New Roman"/>
          <w:sz w:val="16"/>
          <w:szCs w:val="16"/>
        </w:rPr>
        <w:t xml:space="preserve"> 46</w:t>
      </w:r>
    </w:p>
    <w:p w14:paraId="0AA114CD" w14:textId="66C29A12"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Sanctions for breach of the provisions of this Framework Regulation shall be applied by</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w:t>
      </w:r>
      <w:r w:rsidR="00DC3E67">
        <w:rPr>
          <w:rFonts w:ascii="Times New Roman" w:hAnsi="Times New Roman" w:cs="Times New Roman"/>
          <w:sz w:val="16"/>
          <w:szCs w:val="16"/>
        </w:rPr>
        <w:t xml:space="preserve"> BVB</w:t>
      </w:r>
      <w:r w:rsidRPr="00877B03">
        <w:rPr>
          <w:rFonts w:ascii="Times New Roman" w:hAnsi="Times New Roman" w:cs="Times New Roman"/>
          <w:sz w:val="16"/>
          <w:szCs w:val="16"/>
        </w:rPr>
        <w:t xml:space="preserve"> and </w:t>
      </w:r>
      <w:r w:rsidR="00C23040">
        <w:rPr>
          <w:rFonts w:ascii="Times New Roman" w:hAnsi="Times New Roman" w:cs="Times New Roman"/>
          <w:sz w:val="16"/>
          <w:szCs w:val="16"/>
        </w:rPr>
        <w:t>FSA</w:t>
      </w:r>
      <w:r w:rsidRPr="00877B03">
        <w:rPr>
          <w:rFonts w:ascii="Times New Roman" w:hAnsi="Times New Roman" w:cs="Times New Roman"/>
          <w:sz w:val="16"/>
          <w:szCs w:val="16"/>
        </w:rPr>
        <w:t xml:space="preserve"> in accordance with the provisions of this chapter and the </w:t>
      </w:r>
      <w:r w:rsidR="00895AE1">
        <w:rPr>
          <w:rFonts w:ascii="Times New Roman" w:hAnsi="Times New Roman" w:cs="Times New Roman"/>
          <w:sz w:val="16"/>
          <w:szCs w:val="16"/>
        </w:rPr>
        <w:t>applicable law</w:t>
      </w:r>
      <w:r w:rsidRPr="00877B03">
        <w:rPr>
          <w:rFonts w:ascii="Times New Roman" w:hAnsi="Times New Roman" w:cs="Times New Roman"/>
          <w:sz w:val="16"/>
          <w:szCs w:val="16"/>
        </w:rPr>
        <w:t>.</w:t>
      </w:r>
    </w:p>
    <w:p w14:paraId="60A7A2F2" w14:textId="18F1E1AE"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B06044">
        <w:rPr>
          <w:rFonts w:ascii="Times New Roman" w:hAnsi="Times New Roman" w:cs="Times New Roman"/>
          <w:sz w:val="16"/>
          <w:szCs w:val="16"/>
        </w:rPr>
        <w:t>ARTICLE</w:t>
      </w:r>
      <w:r w:rsidRPr="00877B03">
        <w:rPr>
          <w:rFonts w:ascii="Times New Roman" w:hAnsi="Times New Roman" w:cs="Times New Roman"/>
          <w:sz w:val="16"/>
          <w:szCs w:val="16"/>
        </w:rPr>
        <w:t xml:space="preserve"> 47</w:t>
      </w:r>
    </w:p>
    <w:p w14:paraId="1A231564" w14:textId="02A97703"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(1)</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through its </w:t>
      </w:r>
      <w:proofErr w:type="spellStart"/>
      <w:r w:rsidRPr="00877B03">
        <w:rPr>
          <w:rFonts w:ascii="Times New Roman" w:hAnsi="Times New Roman" w:cs="Times New Roman"/>
          <w:sz w:val="16"/>
          <w:szCs w:val="16"/>
        </w:rPr>
        <w:t>specialised</w:t>
      </w:r>
      <w:proofErr w:type="spellEnd"/>
      <w:r w:rsidRPr="00877B03">
        <w:rPr>
          <w:rFonts w:ascii="Times New Roman" w:hAnsi="Times New Roman" w:cs="Times New Roman"/>
          <w:sz w:val="16"/>
          <w:szCs w:val="16"/>
        </w:rPr>
        <w:t xml:space="preserve"> directorate, </w:t>
      </w:r>
      <w:r w:rsidR="00DC3E67">
        <w:rPr>
          <w:rFonts w:ascii="Times New Roman" w:hAnsi="Times New Roman" w:cs="Times New Roman"/>
          <w:sz w:val="16"/>
          <w:szCs w:val="16"/>
        </w:rPr>
        <w:t xml:space="preserve">shall </w:t>
      </w:r>
      <w:r w:rsidRPr="00877B03">
        <w:rPr>
          <w:rFonts w:ascii="Times New Roman" w:hAnsi="Times New Roman" w:cs="Times New Roman"/>
          <w:sz w:val="16"/>
          <w:szCs w:val="16"/>
        </w:rPr>
        <w:t>appl</w:t>
      </w:r>
      <w:r w:rsidR="00DC3E67">
        <w:rPr>
          <w:rFonts w:ascii="Times New Roman" w:hAnsi="Times New Roman" w:cs="Times New Roman"/>
          <w:sz w:val="16"/>
          <w:szCs w:val="16"/>
        </w:rPr>
        <w:t>y</w:t>
      </w:r>
      <w:r w:rsidRPr="00877B03">
        <w:rPr>
          <w:rFonts w:ascii="Times New Roman" w:hAnsi="Times New Roman" w:cs="Times New Roman"/>
          <w:sz w:val="16"/>
          <w:szCs w:val="16"/>
        </w:rPr>
        <w:t xml:space="preserve"> the following types of sanctions:</w:t>
      </w:r>
    </w:p>
    <w:p w14:paraId="4EF855AC"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1. written warning for failure by primary dealers to comply with any of the obligations set out in </w:t>
      </w:r>
      <w:r w:rsidRPr="00877B03">
        <w:rPr>
          <w:rFonts w:ascii="Times New Roman" w:hAnsi="Times New Roman" w:cs="Times New Roman"/>
          <w:color w:val="008000"/>
          <w:sz w:val="16"/>
          <w:szCs w:val="16"/>
          <w:u w:val="single"/>
        </w:rPr>
        <w:t xml:space="preserve">Article 31 </w:t>
      </w:r>
      <w:r w:rsidRPr="00877B03">
        <w:rPr>
          <w:rFonts w:ascii="Times New Roman" w:hAnsi="Times New Roman" w:cs="Times New Roman"/>
          <w:sz w:val="16"/>
          <w:szCs w:val="16"/>
        </w:rPr>
        <w:t>letters a) - c) and e);</w:t>
      </w:r>
    </w:p>
    <w:p w14:paraId="27FB981A" w14:textId="359BB77B"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2. suspension of the status of primary dealer as a result of non-compliance with the provisions of </w:t>
      </w:r>
      <w:r w:rsidRPr="00877B03">
        <w:rPr>
          <w:rFonts w:ascii="Times New Roman" w:hAnsi="Times New Roman" w:cs="Times New Roman"/>
          <w:color w:val="008000"/>
          <w:sz w:val="16"/>
          <w:szCs w:val="16"/>
          <w:u w:val="single"/>
        </w:rPr>
        <w:t xml:space="preserve">Article 10 </w:t>
      </w:r>
      <w:r w:rsidRPr="00877B03">
        <w:rPr>
          <w:rFonts w:ascii="Times New Roman" w:hAnsi="Times New Roman" w:cs="Times New Roman"/>
          <w:sz w:val="16"/>
          <w:szCs w:val="16"/>
        </w:rPr>
        <w:t xml:space="preserve">and in accordance with the provisions of </w:t>
      </w:r>
      <w:r w:rsidRPr="00877B03">
        <w:rPr>
          <w:rFonts w:ascii="Times New Roman" w:hAnsi="Times New Roman" w:cs="Times New Roman"/>
          <w:color w:val="008000"/>
          <w:sz w:val="16"/>
          <w:szCs w:val="16"/>
          <w:u w:val="single"/>
        </w:rPr>
        <w:t>Article 11</w:t>
      </w:r>
      <w:r w:rsidRPr="00877B03">
        <w:rPr>
          <w:rFonts w:ascii="Times New Roman" w:hAnsi="Times New Roman" w:cs="Times New Roman"/>
          <w:sz w:val="16"/>
          <w:szCs w:val="16"/>
        </w:rPr>
        <w:t xml:space="preserve">, </w:t>
      </w:r>
      <w:r w:rsidR="00DC3E67">
        <w:rPr>
          <w:rFonts w:ascii="Times New Roman" w:hAnsi="Times New Roman" w:cs="Times New Roman"/>
          <w:sz w:val="16"/>
          <w:szCs w:val="16"/>
        </w:rPr>
        <w:t>paragraphs</w:t>
      </w:r>
      <w:r w:rsidRPr="00877B03">
        <w:rPr>
          <w:rFonts w:ascii="Times New Roman" w:hAnsi="Times New Roman" w:cs="Times New Roman"/>
          <w:sz w:val="16"/>
          <w:szCs w:val="16"/>
        </w:rPr>
        <w:t xml:space="preserve"> (2) and (3);</w:t>
      </w:r>
    </w:p>
    <w:p w14:paraId="7A06F782"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3. withdrawal of the primary dealer status in the following situations:</w:t>
      </w:r>
    </w:p>
    <w:p w14:paraId="78521CCD" w14:textId="69184B52"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a) following the analysis of the Evaluation Committee as specified in </w:t>
      </w:r>
      <w:r w:rsidR="00B06044">
        <w:rPr>
          <w:rFonts w:ascii="Times New Roman" w:hAnsi="Times New Roman" w:cs="Times New Roman"/>
          <w:color w:val="008000"/>
          <w:sz w:val="16"/>
          <w:szCs w:val="16"/>
          <w:u w:val="single"/>
        </w:rPr>
        <w:t>Article</w:t>
      </w:r>
      <w:r w:rsidRPr="00877B03">
        <w:rPr>
          <w:rFonts w:ascii="Times New Roman" w:hAnsi="Times New Roman" w:cs="Times New Roman"/>
          <w:color w:val="008000"/>
          <w:sz w:val="16"/>
          <w:szCs w:val="16"/>
          <w:u w:val="single"/>
        </w:rPr>
        <w:t xml:space="preserve"> 12 </w:t>
      </w:r>
      <w:r w:rsidR="00B06044">
        <w:rPr>
          <w:rFonts w:ascii="Times New Roman" w:hAnsi="Times New Roman" w:cs="Times New Roman"/>
          <w:sz w:val="16"/>
          <w:szCs w:val="16"/>
        </w:rPr>
        <w:t>paragraph</w:t>
      </w:r>
      <w:r w:rsidRPr="00877B03">
        <w:rPr>
          <w:rFonts w:ascii="Times New Roman" w:hAnsi="Times New Roman" w:cs="Times New Roman"/>
          <w:sz w:val="16"/>
          <w:szCs w:val="16"/>
        </w:rPr>
        <w:t xml:space="preserve"> (4) letter b);</w:t>
      </w:r>
    </w:p>
    <w:p w14:paraId="0127D7F1" w14:textId="6084FD31"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b) following a request to terminate the bilateral agreement between the primary dealer and</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by either party;</w:t>
      </w:r>
    </w:p>
    <w:p w14:paraId="7093E894"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c) the opening of insolvency proceedings for the primary dealer.</w:t>
      </w:r>
    </w:p>
    <w:p w14:paraId="754E6029" w14:textId="2DC656CA"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(2) The withdrawal of primary dealer status of a non-resident participant shall be communicated by</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to the supervisory authority/competent authority of the home state.</w:t>
      </w:r>
    </w:p>
    <w:p w14:paraId="5ACC0DF0" w14:textId="77208D43"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B06044">
        <w:rPr>
          <w:rFonts w:ascii="Times New Roman" w:hAnsi="Times New Roman" w:cs="Times New Roman"/>
          <w:sz w:val="16"/>
          <w:szCs w:val="16"/>
        </w:rPr>
        <w:t>ARTICLE</w:t>
      </w:r>
      <w:r w:rsidRPr="00877B03">
        <w:rPr>
          <w:rFonts w:ascii="Times New Roman" w:hAnsi="Times New Roman" w:cs="Times New Roman"/>
          <w:sz w:val="16"/>
          <w:szCs w:val="16"/>
        </w:rPr>
        <w:t xml:space="preserve"> 48</w:t>
      </w:r>
    </w:p>
    <w:p w14:paraId="613F9291" w14:textId="68B683B2"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For failure to comply with the obligations related to the activity of market maker referred to in </w:t>
      </w:r>
      <w:r w:rsidRPr="00877B03">
        <w:rPr>
          <w:rFonts w:ascii="Times New Roman" w:hAnsi="Times New Roman" w:cs="Times New Roman"/>
          <w:color w:val="008000"/>
          <w:sz w:val="16"/>
          <w:szCs w:val="16"/>
          <w:u w:val="single"/>
        </w:rPr>
        <w:t xml:space="preserve">Article 31 </w:t>
      </w:r>
      <w:r w:rsidR="00FF20CC">
        <w:rPr>
          <w:rFonts w:ascii="Times New Roman" w:hAnsi="Times New Roman" w:cs="Times New Roman"/>
          <w:sz w:val="16"/>
          <w:szCs w:val="16"/>
        </w:rPr>
        <w:t>letter</w:t>
      </w:r>
      <w:r w:rsidRPr="00877B03">
        <w:rPr>
          <w:rFonts w:ascii="Times New Roman" w:hAnsi="Times New Roman" w:cs="Times New Roman"/>
          <w:sz w:val="16"/>
          <w:szCs w:val="16"/>
        </w:rPr>
        <w:t xml:space="preserve"> (4) </w:t>
      </w:r>
      <w:r w:rsidR="00FF20CC">
        <w:rPr>
          <w:rFonts w:ascii="Times New Roman" w:hAnsi="Times New Roman" w:cs="Times New Roman"/>
          <w:sz w:val="16"/>
          <w:szCs w:val="16"/>
        </w:rPr>
        <w:t>letter</w:t>
      </w:r>
      <w:r w:rsidRPr="00877B03">
        <w:rPr>
          <w:rFonts w:ascii="Times New Roman" w:hAnsi="Times New Roman" w:cs="Times New Roman"/>
          <w:sz w:val="16"/>
          <w:szCs w:val="16"/>
        </w:rPr>
        <w:t xml:space="preserve"> d),</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shall apply sanctions to primary dealers, which may consist in the partial or total suspension of the rights of primary dealers provided for in </w:t>
      </w:r>
      <w:r w:rsidR="00B06044">
        <w:rPr>
          <w:rFonts w:ascii="Times New Roman" w:hAnsi="Times New Roman" w:cs="Times New Roman"/>
          <w:color w:val="008000"/>
          <w:sz w:val="16"/>
          <w:szCs w:val="16"/>
          <w:u w:val="single"/>
        </w:rPr>
        <w:t>Article</w:t>
      </w:r>
      <w:r w:rsidRPr="00877B03">
        <w:rPr>
          <w:rFonts w:ascii="Times New Roman" w:hAnsi="Times New Roman" w:cs="Times New Roman"/>
          <w:color w:val="008000"/>
          <w:sz w:val="16"/>
          <w:szCs w:val="16"/>
          <w:u w:val="single"/>
        </w:rPr>
        <w:t xml:space="preserve"> 30</w:t>
      </w:r>
      <w:r w:rsidRPr="00877B03">
        <w:rPr>
          <w:rFonts w:ascii="Times New Roman" w:hAnsi="Times New Roman" w:cs="Times New Roman"/>
          <w:sz w:val="16"/>
          <w:szCs w:val="16"/>
        </w:rPr>
        <w:t>.</w:t>
      </w:r>
    </w:p>
    <w:p w14:paraId="5EE6B178"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b/>
          <w:bCs/>
          <w:color w:val="008000"/>
          <w:sz w:val="16"/>
          <w:szCs w:val="16"/>
          <w:u w:val="single"/>
        </w:rPr>
        <w:t>#M1</w:t>
      </w:r>
    </w:p>
    <w:p w14:paraId="53333EE8" w14:textId="2819BAE5"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B06044">
        <w:rPr>
          <w:rFonts w:ascii="Times New Roman" w:hAnsi="Times New Roman" w:cs="Times New Roman"/>
          <w:color w:val="FF0000"/>
          <w:sz w:val="16"/>
          <w:szCs w:val="16"/>
          <w:u w:val="single"/>
        </w:rPr>
        <w:t>ARTICLE</w:t>
      </w:r>
      <w:r w:rsidRPr="00877B03">
        <w:rPr>
          <w:rFonts w:ascii="Times New Roman" w:hAnsi="Times New Roman" w:cs="Times New Roman"/>
          <w:color w:val="FF0000"/>
          <w:sz w:val="16"/>
          <w:szCs w:val="16"/>
          <w:u w:val="single"/>
        </w:rPr>
        <w:t xml:space="preserve"> 49</w:t>
      </w:r>
    </w:p>
    <w:p w14:paraId="70011CDA" w14:textId="1C1A906A" w:rsidR="00877B03" w:rsidRPr="00877B03" w:rsidRDefault="00877B03" w:rsidP="00877B03">
      <w:pPr>
        <w:autoSpaceDE w:val="0"/>
        <w:autoSpaceDN w:val="0"/>
        <w:adjustRightInd w:val="0"/>
        <w:spacing w:after="0" w:line="240" w:lineRule="auto"/>
        <w:jc w:val="both"/>
        <w:rPr>
          <w:rFonts w:ascii="Times New Roman" w:hAnsi="Times New Roman" w:cs="Times New Roman"/>
          <w:i/>
          <w:iCs/>
          <w:sz w:val="16"/>
          <w:szCs w:val="16"/>
        </w:rPr>
      </w:pPr>
      <w:r w:rsidRPr="00877B03">
        <w:rPr>
          <w:rFonts w:ascii="Times New Roman" w:hAnsi="Times New Roman" w:cs="Times New Roman"/>
          <w:i/>
          <w:iCs/>
          <w:sz w:val="16"/>
          <w:szCs w:val="16"/>
        </w:rPr>
        <w:t xml:space="preserve">    (1) The accumulation of three sanctions imposed in accordance with the provisions of </w:t>
      </w:r>
      <w:r w:rsidRPr="00877B03">
        <w:rPr>
          <w:rFonts w:ascii="Times New Roman" w:hAnsi="Times New Roman" w:cs="Times New Roman"/>
          <w:i/>
          <w:iCs/>
          <w:color w:val="008000"/>
          <w:sz w:val="16"/>
          <w:szCs w:val="16"/>
          <w:u w:val="single"/>
        </w:rPr>
        <w:t xml:space="preserve">Article 47 </w:t>
      </w:r>
      <w:r w:rsidR="00B06044">
        <w:rPr>
          <w:rFonts w:ascii="Times New Roman" w:hAnsi="Times New Roman" w:cs="Times New Roman"/>
          <w:i/>
          <w:iCs/>
          <w:sz w:val="16"/>
          <w:szCs w:val="16"/>
        </w:rPr>
        <w:t>paragraph</w:t>
      </w:r>
      <w:r w:rsidRPr="00877B03">
        <w:rPr>
          <w:rFonts w:ascii="Times New Roman" w:hAnsi="Times New Roman" w:cs="Times New Roman"/>
          <w:i/>
          <w:iCs/>
          <w:sz w:val="16"/>
          <w:szCs w:val="16"/>
        </w:rPr>
        <w:t xml:space="preserve"> (1) point 1 within a period of 12 consecutive months shall lead to the need to enter a period of special monitoring of the primary dealer concerned, which may be followed by the withdrawal of the status of primary dealer in accordance with the provisions of this Article.</w:t>
      </w:r>
    </w:p>
    <w:p w14:paraId="75BCB77A" w14:textId="0CCAA85A" w:rsidR="00877B03" w:rsidRPr="00877B03" w:rsidRDefault="00877B03" w:rsidP="00877B03">
      <w:pPr>
        <w:autoSpaceDE w:val="0"/>
        <w:autoSpaceDN w:val="0"/>
        <w:adjustRightInd w:val="0"/>
        <w:spacing w:after="0" w:line="240" w:lineRule="auto"/>
        <w:jc w:val="both"/>
        <w:rPr>
          <w:rFonts w:ascii="Times New Roman" w:hAnsi="Times New Roman" w:cs="Times New Roman"/>
          <w:i/>
          <w:iCs/>
          <w:sz w:val="16"/>
          <w:szCs w:val="16"/>
        </w:rPr>
      </w:pPr>
      <w:r w:rsidRPr="00877B03">
        <w:rPr>
          <w:rFonts w:ascii="Times New Roman" w:hAnsi="Times New Roman" w:cs="Times New Roman"/>
          <w:i/>
          <w:iCs/>
          <w:sz w:val="16"/>
          <w:szCs w:val="16"/>
        </w:rPr>
        <w:t xml:space="preserve">    (2) Within 30 days of the receipt by the primary dealer of</w:t>
      </w:r>
      <w:r w:rsidR="00A65344">
        <w:rPr>
          <w:rFonts w:ascii="Times New Roman" w:hAnsi="Times New Roman" w:cs="Times New Roman"/>
          <w:i/>
          <w:iCs/>
          <w:sz w:val="16"/>
          <w:szCs w:val="16"/>
        </w:rPr>
        <w:t xml:space="preserve"> the MF</w:t>
      </w:r>
      <w:r w:rsidRPr="00877B03">
        <w:rPr>
          <w:rFonts w:ascii="Times New Roman" w:hAnsi="Times New Roman" w:cs="Times New Roman"/>
          <w:i/>
          <w:iCs/>
          <w:sz w:val="16"/>
          <w:szCs w:val="16"/>
        </w:rPr>
        <w:t xml:space="preserve"> notification regarding the third sanction imposed in accordance with </w:t>
      </w:r>
      <w:r w:rsidR="00B06044">
        <w:rPr>
          <w:rFonts w:ascii="Times New Roman" w:hAnsi="Times New Roman" w:cs="Times New Roman"/>
          <w:i/>
          <w:iCs/>
          <w:sz w:val="16"/>
          <w:szCs w:val="16"/>
        </w:rPr>
        <w:t>paragraph</w:t>
      </w:r>
      <w:r w:rsidRPr="00877B03">
        <w:rPr>
          <w:rFonts w:ascii="Times New Roman" w:hAnsi="Times New Roman" w:cs="Times New Roman"/>
          <w:i/>
          <w:iCs/>
          <w:sz w:val="16"/>
          <w:szCs w:val="16"/>
        </w:rPr>
        <w:t xml:space="preserve"> (1), that primary dealer shall submit a concrete plan of measures to remedy the activity for which it has been sanctioned.</w:t>
      </w:r>
    </w:p>
    <w:p w14:paraId="63D7ACE4"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i/>
          <w:iCs/>
          <w:sz w:val="16"/>
          <w:szCs w:val="16"/>
        </w:rPr>
      </w:pPr>
      <w:r w:rsidRPr="00877B03">
        <w:rPr>
          <w:rFonts w:ascii="Times New Roman" w:hAnsi="Times New Roman" w:cs="Times New Roman"/>
          <w:i/>
          <w:iCs/>
          <w:sz w:val="16"/>
          <w:szCs w:val="16"/>
        </w:rPr>
        <w:t xml:space="preserve">    (3) Withdrawal of primary dealer status shall apply automatically:</w:t>
      </w:r>
    </w:p>
    <w:p w14:paraId="6410A47B" w14:textId="22163ED5" w:rsidR="00877B03" w:rsidRPr="00877B03" w:rsidRDefault="00877B03" w:rsidP="00877B03">
      <w:pPr>
        <w:autoSpaceDE w:val="0"/>
        <w:autoSpaceDN w:val="0"/>
        <w:adjustRightInd w:val="0"/>
        <w:spacing w:after="0" w:line="240" w:lineRule="auto"/>
        <w:jc w:val="both"/>
        <w:rPr>
          <w:rFonts w:ascii="Times New Roman" w:hAnsi="Times New Roman" w:cs="Times New Roman"/>
          <w:i/>
          <w:iCs/>
          <w:sz w:val="16"/>
          <w:szCs w:val="16"/>
        </w:rPr>
      </w:pPr>
      <w:r w:rsidRPr="00877B03">
        <w:rPr>
          <w:rFonts w:ascii="Times New Roman" w:hAnsi="Times New Roman" w:cs="Times New Roman"/>
          <w:i/>
          <w:iCs/>
          <w:sz w:val="16"/>
          <w:szCs w:val="16"/>
        </w:rPr>
        <w:t xml:space="preserve">    a) in the event of failure to submit the plan referred to in </w:t>
      </w:r>
      <w:r w:rsidR="00B06044">
        <w:rPr>
          <w:rFonts w:ascii="Times New Roman" w:hAnsi="Times New Roman" w:cs="Times New Roman"/>
          <w:i/>
          <w:iCs/>
          <w:sz w:val="16"/>
          <w:szCs w:val="16"/>
        </w:rPr>
        <w:t>paragraph</w:t>
      </w:r>
      <w:r w:rsidRPr="00877B03">
        <w:rPr>
          <w:rFonts w:ascii="Times New Roman" w:hAnsi="Times New Roman" w:cs="Times New Roman"/>
          <w:i/>
          <w:iCs/>
          <w:sz w:val="16"/>
          <w:szCs w:val="16"/>
        </w:rPr>
        <w:t xml:space="preserve"> (2); or</w:t>
      </w:r>
    </w:p>
    <w:p w14:paraId="6D82F3F9" w14:textId="3B01BC75" w:rsidR="00877B03" w:rsidRPr="00877B03" w:rsidRDefault="00877B03" w:rsidP="00877B03">
      <w:pPr>
        <w:autoSpaceDE w:val="0"/>
        <w:autoSpaceDN w:val="0"/>
        <w:adjustRightInd w:val="0"/>
        <w:spacing w:after="0" w:line="240" w:lineRule="auto"/>
        <w:jc w:val="both"/>
        <w:rPr>
          <w:rFonts w:ascii="Times New Roman" w:hAnsi="Times New Roman" w:cs="Times New Roman"/>
          <w:i/>
          <w:iCs/>
          <w:sz w:val="16"/>
          <w:szCs w:val="16"/>
        </w:rPr>
      </w:pPr>
      <w:r w:rsidRPr="00877B03">
        <w:rPr>
          <w:rFonts w:ascii="Times New Roman" w:hAnsi="Times New Roman" w:cs="Times New Roman"/>
          <w:i/>
          <w:iCs/>
          <w:sz w:val="16"/>
          <w:szCs w:val="16"/>
        </w:rPr>
        <w:t xml:space="preserve">    b) if at the end of a period of six months, calculated from the first working day of the calendar month following the date of submission of the action plan, the primary dealer fails to fulfil any of the obligations set out in </w:t>
      </w:r>
      <w:r w:rsidRPr="00877B03">
        <w:rPr>
          <w:rFonts w:ascii="Times New Roman" w:hAnsi="Times New Roman" w:cs="Times New Roman"/>
          <w:i/>
          <w:iCs/>
          <w:color w:val="008000"/>
          <w:sz w:val="16"/>
          <w:szCs w:val="16"/>
          <w:u w:val="single"/>
        </w:rPr>
        <w:t>Article 31</w:t>
      </w:r>
      <w:r w:rsidR="00953093">
        <w:rPr>
          <w:rFonts w:ascii="Times New Roman" w:hAnsi="Times New Roman" w:cs="Times New Roman"/>
          <w:i/>
          <w:iCs/>
          <w:sz w:val="16"/>
          <w:szCs w:val="16"/>
        </w:rPr>
        <w:t xml:space="preserve"> letters (</w:t>
      </w:r>
      <w:r w:rsidRPr="00877B03">
        <w:rPr>
          <w:rFonts w:ascii="Times New Roman" w:hAnsi="Times New Roman" w:cs="Times New Roman"/>
          <w:i/>
          <w:iCs/>
          <w:sz w:val="16"/>
          <w:szCs w:val="16"/>
        </w:rPr>
        <w:t>a) to (c) and (e) of this Framework Regulation.</w:t>
      </w:r>
    </w:p>
    <w:p w14:paraId="53D689DF" w14:textId="171640C5" w:rsidR="00877B03" w:rsidRPr="00877B03" w:rsidRDefault="00877B03" w:rsidP="00877B03">
      <w:pPr>
        <w:autoSpaceDE w:val="0"/>
        <w:autoSpaceDN w:val="0"/>
        <w:adjustRightInd w:val="0"/>
        <w:spacing w:after="0" w:line="240" w:lineRule="auto"/>
        <w:jc w:val="both"/>
        <w:rPr>
          <w:rFonts w:ascii="Times New Roman" w:hAnsi="Times New Roman" w:cs="Times New Roman"/>
          <w:i/>
          <w:iCs/>
          <w:sz w:val="16"/>
          <w:szCs w:val="16"/>
        </w:rPr>
      </w:pPr>
      <w:r w:rsidRPr="00877B03">
        <w:rPr>
          <w:rFonts w:ascii="Times New Roman" w:hAnsi="Times New Roman" w:cs="Times New Roman"/>
          <w:i/>
          <w:iCs/>
          <w:sz w:val="16"/>
          <w:szCs w:val="16"/>
        </w:rPr>
        <w:t xml:space="preserve">    (4) A primary dealer may benefit from the application of the provisions referred to in </w:t>
      </w:r>
      <w:r w:rsidR="00DC3E67">
        <w:rPr>
          <w:rFonts w:ascii="Times New Roman" w:hAnsi="Times New Roman" w:cs="Times New Roman"/>
          <w:i/>
          <w:iCs/>
          <w:sz w:val="16"/>
          <w:szCs w:val="16"/>
        </w:rPr>
        <w:t>paragraphs</w:t>
      </w:r>
      <w:r w:rsidRPr="00877B03">
        <w:rPr>
          <w:rFonts w:ascii="Times New Roman" w:hAnsi="Times New Roman" w:cs="Times New Roman"/>
          <w:i/>
          <w:iCs/>
          <w:sz w:val="16"/>
          <w:szCs w:val="16"/>
        </w:rPr>
        <w:t xml:space="preserve"> (1) to (3) only once within a period of 5 consecutive years, which period shall be calculated from the period specified in paragraph</w:t>
      </w:r>
      <w:r w:rsidR="00953093">
        <w:rPr>
          <w:rFonts w:ascii="Times New Roman" w:hAnsi="Times New Roman" w:cs="Times New Roman"/>
          <w:i/>
          <w:iCs/>
          <w:sz w:val="16"/>
          <w:szCs w:val="16"/>
        </w:rPr>
        <w:t>s</w:t>
      </w:r>
      <w:r w:rsidRPr="00877B03">
        <w:rPr>
          <w:rFonts w:ascii="Times New Roman" w:hAnsi="Times New Roman" w:cs="Times New Roman"/>
          <w:i/>
          <w:iCs/>
          <w:sz w:val="16"/>
          <w:szCs w:val="16"/>
        </w:rPr>
        <w:t xml:space="preserve"> (3) </w:t>
      </w:r>
      <w:r w:rsidR="00FF20CC">
        <w:rPr>
          <w:rFonts w:ascii="Times New Roman" w:hAnsi="Times New Roman" w:cs="Times New Roman"/>
          <w:i/>
          <w:iCs/>
          <w:sz w:val="16"/>
          <w:szCs w:val="16"/>
        </w:rPr>
        <w:t>letter</w:t>
      </w:r>
      <w:r w:rsidR="00953093">
        <w:rPr>
          <w:rFonts w:ascii="Times New Roman" w:hAnsi="Times New Roman" w:cs="Times New Roman"/>
          <w:i/>
          <w:iCs/>
          <w:sz w:val="16"/>
          <w:szCs w:val="16"/>
        </w:rPr>
        <w:t xml:space="preserve"> b</w:t>
      </w:r>
      <w:r w:rsidRPr="00877B03">
        <w:rPr>
          <w:rFonts w:ascii="Times New Roman" w:hAnsi="Times New Roman" w:cs="Times New Roman"/>
          <w:i/>
          <w:iCs/>
          <w:sz w:val="16"/>
          <w:szCs w:val="16"/>
        </w:rPr>
        <w:t>)</w:t>
      </w:r>
      <w:r w:rsidR="00953093">
        <w:rPr>
          <w:rFonts w:ascii="Times New Roman" w:hAnsi="Times New Roman" w:cs="Times New Roman"/>
          <w:i/>
          <w:iCs/>
          <w:sz w:val="16"/>
          <w:szCs w:val="16"/>
        </w:rPr>
        <w:t>.</w:t>
      </w:r>
    </w:p>
    <w:p w14:paraId="687417EF" w14:textId="2C960F85"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i/>
          <w:iCs/>
          <w:sz w:val="16"/>
          <w:szCs w:val="16"/>
        </w:rPr>
        <w:t xml:space="preserve">    (5) Where, during the 5-year period referred to in paragraph (4), that primary dealer, to whom the mechanism provided for in </w:t>
      </w:r>
      <w:r w:rsidR="00DC3E67">
        <w:rPr>
          <w:rFonts w:ascii="Times New Roman" w:hAnsi="Times New Roman" w:cs="Times New Roman"/>
          <w:i/>
          <w:iCs/>
          <w:sz w:val="16"/>
          <w:szCs w:val="16"/>
        </w:rPr>
        <w:t>paragraphs</w:t>
      </w:r>
      <w:r w:rsidRPr="00877B03">
        <w:rPr>
          <w:rFonts w:ascii="Times New Roman" w:hAnsi="Times New Roman" w:cs="Times New Roman"/>
          <w:i/>
          <w:iCs/>
          <w:sz w:val="16"/>
          <w:szCs w:val="16"/>
        </w:rPr>
        <w:t xml:space="preserve"> (1) to (3), accumulates again three penalties imposed in accordance with the provisions of </w:t>
      </w:r>
      <w:r w:rsidRPr="00877B03">
        <w:rPr>
          <w:rFonts w:ascii="Times New Roman" w:hAnsi="Times New Roman" w:cs="Times New Roman"/>
          <w:i/>
          <w:iCs/>
          <w:color w:val="008000"/>
          <w:sz w:val="16"/>
          <w:szCs w:val="16"/>
          <w:u w:val="single"/>
        </w:rPr>
        <w:t xml:space="preserve">Article 47 </w:t>
      </w:r>
      <w:r w:rsidR="00B06044">
        <w:rPr>
          <w:rFonts w:ascii="Times New Roman" w:hAnsi="Times New Roman" w:cs="Times New Roman"/>
          <w:i/>
          <w:iCs/>
          <w:sz w:val="16"/>
          <w:szCs w:val="16"/>
        </w:rPr>
        <w:t>paragraph</w:t>
      </w:r>
      <w:r w:rsidRPr="00877B03">
        <w:rPr>
          <w:rFonts w:ascii="Times New Roman" w:hAnsi="Times New Roman" w:cs="Times New Roman"/>
          <w:i/>
          <w:iCs/>
          <w:sz w:val="16"/>
          <w:szCs w:val="16"/>
        </w:rPr>
        <w:t xml:space="preserve"> (1) point (1) within a period of 12 consecutive months, the withdrawal of the status of primary dealer shall be automatic.</w:t>
      </w:r>
    </w:p>
    <w:p w14:paraId="47AF4600" w14:textId="77777777" w:rsidR="00953093" w:rsidRDefault="00953093">
      <w:pPr>
        <w:rPr>
          <w:rFonts w:ascii="Times New Roman" w:hAnsi="Times New Roman" w:cs="Times New Roman"/>
          <w:b/>
          <w:bCs/>
          <w:color w:val="008000"/>
          <w:sz w:val="16"/>
          <w:szCs w:val="16"/>
          <w:u w:val="single"/>
        </w:rPr>
      </w:pPr>
      <w:r>
        <w:rPr>
          <w:rFonts w:ascii="Times New Roman" w:hAnsi="Times New Roman" w:cs="Times New Roman"/>
          <w:b/>
          <w:bCs/>
          <w:color w:val="008000"/>
          <w:sz w:val="16"/>
          <w:szCs w:val="16"/>
          <w:u w:val="single"/>
        </w:rPr>
        <w:br w:type="page"/>
      </w:r>
    </w:p>
    <w:p w14:paraId="48C7298E" w14:textId="794E30B3"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b/>
          <w:bCs/>
          <w:color w:val="008000"/>
          <w:sz w:val="16"/>
          <w:szCs w:val="16"/>
          <w:u w:val="single"/>
        </w:rPr>
        <w:lastRenderedPageBreak/>
        <w:t>#B</w:t>
      </w:r>
    </w:p>
    <w:p w14:paraId="1B91FE7C" w14:textId="3837FA32"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B06044">
        <w:rPr>
          <w:rFonts w:ascii="Times New Roman" w:hAnsi="Times New Roman" w:cs="Times New Roman"/>
          <w:sz w:val="16"/>
          <w:szCs w:val="16"/>
        </w:rPr>
        <w:t>ARTICLE</w:t>
      </w:r>
      <w:r w:rsidRPr="00877B03">
        <w:rPr>
          <w:rFonts w:ascii="Times New Roman" w:hAnsi="Times New Roman" w:cs="Times New Roman"/>
          <w:sz w:val="16"/>
          <w:szCs w:val="16"/>
        </w:rPr>
        <w:t xml:space="preserve"> 50</w:t>
      </w:r>
    </w:p>
    <w:p w14:paraId="4ADCA2FA" w14:textId="5A63848E"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(1) The sanction provided for in </w:t>
      </w:r>
      <w:r w:rsidRPr="00877B03">
        <w:rPr>
          <w:rFonts w:ascii="Times New Roman" w:hAnsi="Times New Roman" w:cs="Times New Roman"/>
          <w:color w:val="008000"/>
          <w:sz w:val="16"/>
          <w:szCs w:val="16"/>
          <w:u w:val="single"/>
        </w:rPr>
        <w:t xml:space="preserve">Article 47 </w:t>
      </w:r>
      <w:r w:rsidR="00B06044">
        <w:rPr>
          <w:rFonts w:ascii="Times New Roman" w:hAnsi="Times New Roman" w:cs="Times New Roman"/>
          <w:sz w:val="16"/>
          <w:szCs w:val="16"/>
        </w:rPr>
        <w:t>paragraph</w:t>
      </w:r>
      <w:r w:rsidRPr="00877B03">
        <w:rPr>
          <w:rFonts w:ascii="Times New Roman" w:hAnsi="Times New Roman" w:cs="Times New Roman"/>
          <w:sz w:val="16"/>
          <w:szCs w:val="16"/>
        </w:rPr>
        <w:t xml:space="preserve"> (1) point 1 shall be communicated by</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by a notification sent to the primary dealer.</w:t>
      </w:r>
    </w:p>
    <w:p w14:paraId="0D65390D" w14:textId="78B43214"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(2) The primary dealer may lodge an appeal against the sanctions communicated pursuant to </w:t>
      </w:r>
      <w:r w:rsidR="00895AE1">
        <w:rPr>
          <w:rFonts w:ascii="Times New Roman" w:hAnsi="Times New Roman" w:cs="Times New Roman"/>
          <w:sz w:val="16"/>
          <w:szCs w:val="16"/>
        </w:rPr>
        <w:t>paragraph</w:t>
      </w:r>
      <w:r w:rsidRPr="00877B03">
        <w:rPr>
          <w:rFonts w:ascii="Times New Roman" w:hAnsi="Times New Roman" w:cs="Times New Roman"/>
          <w:sz w:val="16"/>
          <w:szCs w:val="16"/>
        </w:rPr>
        <w:t xml:space="preserve"> (1) by registering it at</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office within 5 calendar days of receipt of the notification.</w:t>
      </w:r>
    </w:p>
    <w:p w14:paraId="7F4A4E3B" w14:textId="33EE58DD"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(3) The resolution of the appeal shall be communicated to the primary dealer by</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by a letter signed by</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within 5 working banking days of receipt of the appeal.</w:t>
      </w:r>
    </w:p>
    <w:p w14:paraId="60A83B92"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(4) If the last day of the time limit for lodging the appeal is a non-working day, the time limit shall be extended until the first following working day.</w:t>
      </w:r>
    </w:p>
    <w:p w14:paraId="31023FE9" w14:textId="7450F6AB"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B06044">
        <w:rPr>
          <w:rFonts w:ascii="Times New Roman" w:hAnsi="Times New Roman" w:cs="Times New Roman"/>
          <w:sz w:val="16"/>
          <w:szCs w:val="16"/>
        </w:rPr>
        <w:t>ARTICLE</w:t>
      </w:r>
      <w:r w:rsidRPr="00877B03">
        <w:rPr>
          <w:rFonts w:ascii="Times New Roman" w:hAnsi="Times New Roman" w:cs="Times New Roman"/>
          <w:sz w:val="16"/>
          <w:szCs w:val="16"/>
        </w:rPr>
        <w:t xml:space="preserve"> 51</w:t>
      </w:r>
    </w:p>
    <w:p w14:paraId="3E5A8864" w14:textId="32BB4CC8"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(1) The penalties provided for in </w:t>
      </w:r>
      <w:r w:rsidRPr="00877B03">
        <w:rPr>
          <w:rFonts w:ascii="Times New Roman" w:hAnsi="Times New Roman" w:cs="Times New Roman"/>
          <w:color w:val="008000"/>
          <w:sz w:val="16"/>
          <w:szCs w:val="16"/>
          <w:u w:val="single"/>
        </w:rPr>
        <w:t xml:space="preserve">Article 47 </w:t>
      </w:r>
      <w:r w:rsidR="00B06044">
        <w:rPr>
          <w:rFonts w:ascii="Times New Roman" w:hAnsi="Times New Roman" w:cs="Times New Roman"/>
          <w:sz w:val="16"/>
          <w:szCs w:val="16"/>
        </w:rPr>
        <w:t>paragraph</w:t>
      </w:r>
      <w:r w:rsidRPr="00877B03">
        <w:rPr>
          <w:rFonts w:ascii="Times New Roman" w:hAnsi="Times New Roman" w:cs="Times New Roman"/>
          <w:sz w:val="16"/>
          <w:szCs w:val="16"/>
        </w:rPr>
        <w:t xml:space="preserve"> (1) point (2) and </w:t>
      </w:r>
      <w:r w:rsidR="00B06044">
        <w:rPr>
          <w:rFonts w:ascii="Times New Roman" w:hAnsi="Times New Roman" w:cs="Times New Roman"/>
          <w:color w:val="008000"/>
          <w:sz w:val="16"/>
          <w:szCs w:val="16"/>
          <w:u w:val="single"/>
        </w:rPr>
        <w:t>Article</w:t>
      </w:r>
      <w:r w:rsidRPr="00877B03">
        <w:rPr>
          <w:rFonts w:ascii="Times New Roman" w:hAnsi="Times New Roman" w:cs="Times New Roman"/>
          <w:color w:val="008000"/>
          <w:sz w:val="16"/>
          <w:szCs w:val="16"/>
          <w:u w:val="single"/>
        </w:rPr>
        <w:t xml:space="preserve"> 48 </w:t>
      </w:r>
      <w:r w:rsidRPr="00877B03">
        <w:rPr>
          <w:rFonts w:ascii="Times New Roman" w:hAnsi="Times New Roman" w:cs="Times New Roman"/>
          <w:sz w:val="16"/>
          <w:szCs w:val="16"/>
        </w:rPr>
        <w:t>shall be communicated by</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by means of a notification sent to the primary dealer, specifying the date and the period of application.</w:t>
      </w:r>
    </w:p>
    <w:p w14:paraId="322F2764" w14:textId="227B2D0A"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(2) The primary dealer may lodge an appeal against the sanctions communicated pursuant to </w:t>
      </w:r>
      <w:r w:rsidR="00895AE1">
        <w:rPr>
          <w:rFonts w:ascii="Times New Roman" w:hAnsi="Times New Roman" w:cs="Times New Roman"/>
          <w:sz w:val="16"/>
          <w:szCs w:val="16"/>
        </w:rPr>
        <w:t>paragraph</w:t>
      </w:r>
      <w:r w:rsidRPr="00877B03">
        <w:rPr>
          <w:rFonts w:ascii="Times New Roman" w:hAnsi="Times New Roman" w:cs="Times New Roman"/>
          <w:sz w:val="16"/>
          <w:szCs w:val="16"/>
        </w:rPr>
        <w:t xml:space="preserve"> (1) by registering it at</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head office within 5 calendar days of receipt of the notification.</w:t>
      </w:r>
    </w:p>
    <w:p w14:paraId="5606F09B" w14:textId="7BAB73B8"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(3) The resolution of the appeal shall be communicated to the primary dealer by</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by a letter signed by</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within 5 working banking days of receipt of the appeal.</w:t>
      </w:r>
    </w:p>
    <w:p w14:paraId="63495CDF" w14:textId="3BD19AF6"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(4) If the last day of the time limit </w:t>
      </w:r>
      <w:r w:rsidR="00953093">
        <w:rPr>
          <w:rFonts w:ascii="Times New Roman" w:hAnsi="Times New Roman" w:cs="Times New Roman"/>
          <w:sz w:val="16"/>
          <w:szCs w:val="16"/>
        </w:rPr>
        <w:t>to submit/serve</w:t>
      </w:r>
      <w:r w:rsidRPr="00877B03">
        <w:rPr>
          <w:rFonts w:ascii="Times New Roman" w:hAnsi="Times New Roman" w:cs="Times New Roman"/>
          <w:sz w:val="16"/>
          <w:szCs w:val="16"/>
        </w:rPr>
        <w:t xml:space="preserve"> the appeal is a non-working day, the time limit shall be extended until the first following working day.</w:t>
      </w:r>
    </w:p>
    <w:p w14:paraId="107CCCCD"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(5) While the appeal is being settled, the application of the sanction concerning the withdrawal of the status of primary dealer shall be suspended.</w:t>
      </w:r>
    </w:p>
    <w:p w14:paraId="1EC99CA2"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b/>
          <w:bCs/>
          <w:color w:val="008000"/>
          <w:sz w:val="16"/>
          <w:szCs w:val="16"/>
          <w:u w:val="single"/>
        </w:rPr>
        <w:t>#M1</w:t>
      </w:r>
    </w:p>
    <w:p w14:paraId="378AA342" w14:textId="14C0C964"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B06044">
        <w:rPr>
          <w:rFonts w:ascii="Times New Roman" w:hAnsi="Times New Roman" w:cs="Times New Roman"/>
          <w:color w:val="FF0000"/>
          <w:sz w:val="16"/>
          <w:szCs w:val="16"/>
          <w:u w:val="single"/>
        </w:rPr>
        <w:t>ARTICLE</w:t>
      </w:r>
      <w:r w:rsidRPr="00877B03">
        <w:rPr>
          <w:rFonts w:ascii="Times New Roman" w:hAnsi="Times New Roman" w:cs="Times New Roman"/>
          <w:color w:val="FF0000"/>
          <w:sz w:val="16"/>
          <w:szCs w:val="16"/>
          <w:u w:val="single"/>
        </w:rPr>
        <w:t xml:space="preserve"> 52</w:t>
      </w:r>
    </w:p>
    <w:p w14:paraId="5CA5DB7D" w14:textId="79FCC646"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i/>
          <w:iCs/>
          <w:sz w:val="16"/>
          <w:szCs w:val="16"/>
        </w:rPr>
        <w:t xml:space="preserve">   </w:t>
      </w:r>
      <w:r w:rsidR="00A65344">
        <w:rPr>
          <w:rFonts w:ascii="Times New Roman" w:hAnsi="Times New Roman" w:cs="Times New Roman"/>
          <w:i/>
          <w:iCs/>
          <w:sz w:val="16"/>
          <w:szCs w:val="16"/>
        </w:rPr>
        <w:t xml:space="preserve"> the MF</w:t>
      </w:r>
      <w:r w:rsidRPr="00877B03">
        <w:rPr>
          <w:rFonts w:ascii="Times New Roman" w:hAnsi="Times New Roman" w:cs="Times New Roman"/>
          <w:i/>
          <w:iCs/>
          <w:sz w:val="16"/>
          <w:szCs w:val="16"/>
        </w:rPr>
        <w:t xml:space="preserve"> shall send to the primary dealer the notification of withdrawal of the status of primary dealer in the cases referred to in </w:t>
      </w:r>
      <w:r w:rsidR="00B06044">
        <w:rPr>
          <w:rFonts w:ascii="Times New Roman" w:hAnsi="Times New Roman" w:cs="Times New Roman"/>
          <w:i/>
          <w:iCs/>
          <w:color w:val="008000"/>
          <w:sz w:val="16"/>
          <w:szCs w:val="16"/>
          <w:u w:val="single"/>
        </w:rPr>
        <w:t>Article</w:t>
      </w:r>
      <w:r w:rsidR="00377D54">
        <w:rPr>
          <w:rFonts w:ascii="Times New Roman" w:hAnsi="Times New Roman" w:cs="Times New Roman"/>
          <w:i/>
          <w:iCs/>
          <w:color w:val="008000"/>
          <w:sz w:val="16"/>
          <w:szCs w:val="16"/>
          <w:u w:val="single"/>
        </w:rPr>
        <w:t xml:space="preserve"> 47</w:t>
      </w:r>
      <w:r w:rsidRPr="00877B03">
        <w:rPr>
          <w:rFonts w:ascii="Times New Roman" w:hAnsi="Times New Roman" w:cs="Times New Roman"/>
          <w:i/>
          <w:iCs/>
          <w:sz w:val="16"/>
          <w:szCs w:val="16"/>
        </w:rPr>
        <w:t xml:space="preserve"> </w:t>
      </w:r>
      <w:r w:rsidR="00377D54">
        <w:rPr>
          <w:rFonts w:ascii="Times New Roman" w:hAnsi="Times New Roman" w:cs="Times New Roman"/>
          <w:i/>
          <w:iCs/>
          <w:sz w:val="16"/>
          <w:szCs w:val="16"/>
        </w:rPr>
        <w:t xml:space="preserve">paragraph </w:t>
      </w:r>
      <w:r w:rsidRPr="00877B03">
        <w:rPr>
          <w:rFonts w:ascii="Times New Roman" w:hAnsi="Times New Roman" w:cs="Times New Roman"/>
          <w:i/>
          <w:iCs/>
          <w:sz w:val="16"/>
          <w:szCs w:val="16"/>
        </w:rPr>
        <w:t xml:space="preserve">(1) item 3, respectively the notification of the withdrawal of the status of primary dealer in the case referred to in </w:t>
      </w:r>
      <w:r w:rsidRPr="00877B03">
        <w:rPr>
          <w:rFonts w:ascii="Times New Roman" w:hAnsi="Times New Roman" w:cs="Times New Roman"/>
          <w:i/>
          <w:iCs/>
          <w:color w:val="008000"/>
          <w:sz w:val="16"/>
          <w:szCs w:val="16"/>
          <w:u w:val="single"/>
        </w:rPr>
        <w:t>Article 49</w:t>
      </w:r>
      <w:r w:rsidRPr="00877B03">
        <w:rPr>
          <w:rFonts w:ascii="Times New Roman" w:hAnsi="Times New Roman" w:cs="Times New Roman"/>
          <w:i/>
          <w:iCs/>
          <w:sz w:val="16"/>
          <w:szCs w:val="16"/>
        </w:rPr>
        <w:t xml:space="preserve">, in which cases the notified primary dealer will no longer be able to participate in the government public debt </w:t>
      </w:r>
      <w:r w:rsidR="00895AE1">
        <w:rPr>
          <w:rFonts w:ascii="Times New Roman" w:hAnsi="Times New Roman" w:cs="Times New Roman"/>
          <w:i/>
          <w:iCs/>
          <w:sz w:val="16"/>
          <w:szCs w:val="16"/>
        </w:rPr>
        <w:t>administration</w:t>
      </w:r>
      <w:r w:rsidRPr="00877B03">
        <w:rPr>
          <w:rFonts w:ascii="Times New Roman" w:hAnsi="Times New Roman" w:cs="Times New Roman"/>
          <w:i/>
          <w:iCs/>
          <w:sz w:val="16"/>
          <w:szCs w:val="16"/>
        </w:rPr>
        <w:t xml:space="preserve"> operations on the market administered by the NBR, starting from the first working day of the month following the date of the notification, except for the government public debt </w:t>
      </w:r>
      <w:r w:rsidR="00895AE1">
        <w:rPr>
          <w:rFonts w:ascii="Times New Roman" w:hAnsi="Times New Roman" w:cs="Times New Roman"/>
          <w:i/>
          <w:iCs/>
          <w:sz w:val="16"/>
          <w:szCs w:val="16"/>
        </w:rPr>
        <w:t>administration</w:t>
      </w:r>
      <w:r w:rsidRPr="00877B03">
        <w:rPr>
          <w:rFonts w:ascii="Times New Roman" w:hAnsi="Times New Roman" w:cs="Times New Roman"/>
          <w:i/>
          <w:iCs/>
          <w:sz w:val="16"/>
          <w:szCs w:val="16"/>
        </w:rPr>
        <w:t xml:space="preserve"> operations on the market administered by the NBR in progress, which will be </w:t>
      </w:r>
      <w:proofErr w:type="spellStart"/>
      <w:r w:rsidRPr="00877B03">
        <w:rPr>
          <w:rFonts w:ascii="Times New Roman" w:hAnsi="Times New Roman" w:cs="Times New Roman"/>
          <w:i/>
          <w:iCs/>
          <w:sz w:val="16"/>
          <w:szCs w:val="16"/>
        </w:rPr>
        <w:t>finalised</w:t>
      </w:r>
      <w:proofErr w:type="spellEnd"/>
      <w:r w:rsidRPr="00877B03">
        <w:rPr>
          <w:rFonts w:ascii="Times New Roman" w:hAnsi="Times New Roman" w:cs="Times New Roman"/>
          <w:i/>
          <w:iCs/>
          <w:sz w:val="16"/>
          <w:szCs w:val="16"/>
        </w:rPr>
        <w:t xml:space="preserve"> in accordance with the applicable provisions.</w:t>
      </w:r>
    </w:p>
    <w:p w14:paraId="61E2334F"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b/>
          <w:bCs/>
          <w:color w:val="008000"/>
          <w:sz w:val="16"/>
          <w:szCs w:val="16"/>
          <w:u w:val="single"/>
        </w:rPr>
        <w:t>#B</w:t>
      </w:r>
    </w:p>
    <w:p w14:paraId="3DD742EE" w14:textId="3DC3F3AE"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B06044">
        <w:rPr>
          <w:rFonts w:ascii="Times New Roman" w:hAnsi="Times New Roman" w:cs="Times New Roman"/>
          <w:sz w:val="16"/>
          <w:szCs w:val="16"/>
        </w:rPr>
        <w:t>ARTICLE</w:t>
      </w:r>
      <w:r w:rsidRPr="00877B03">
        <w:rPr>
          <w:rFonts w:ascii="Times New Roman" w:hAnsi="Times New Roman" w:cs="Times New Roman"/>
          <w:sz w:val="16"/>
          <w:szCs w:val="16"/>
        </w:rPr>
        <w:t xml:space="preserve"> 53</w:t>
      </w:r>
    </w:p>
    <w:p w14:paraId="062F6727" w14:textId="0EEC7716"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(1) The penalties imposed on primary dealers, as well as any appeals and their resolution, shall be forwarded to the Evaluation Committee for information by</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w:t>
      </w:r>
    </w:p>
    <w:p w14:paraId="6394E99B" w14:textId="62D17056"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(2) Sanctions imposed on primary dealers may be made public by</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w:t>
      </w:r>
    </w:p>
    <w:p w14:paraId="62D2C01D"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4A210C73"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CHAPTER VII</w:t>
      </w:r>
    </w:p>
    <w:p w14:paraId="70E7718A"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Pr="00877B03">
        <w:rPr>
          <w:rFonts w:ascii="Times New Roman" w:hAnsi="Times New Roman" w:cs="Times New Roman"/>
          <w:b/>
          <w:bCs/>
          <w:sz w:val="16"/>
          <w:szCs w:val="16"/>
        </w:rPr>
        <w:t>Final provisions</w:t>
      </w:r>
    </w:p>
    <w:p w14:paraId="79FBAC32"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4709FE1D" w14:textId="34EC908B"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B06044">
        <w:rPr>
          <w:rFonts w:ascii="Times New Roman" w:hAnsi="Times New Roman" w:cs="Times New Roman"/>
          <w:sz w:val="16"/>
          <w:szCs w:val="16"/>
        </w:rPr>
        <w:t>ARTICLE</w:t>
      </w:r>
      <w:r w:rsidRPr="00877B03">
        <w:rPr>
          <w:rFonts w:ascii="Times New Roman" w:hAnsi="Times New Roman" w:cs="Times New Roman"/>
          <w:sz w:val="16"/>
          <w:szCs w:val="16"/>
        </w:rPr>
        <w:t xml:space="preserve"> 54</w:t>
      </w:r>
    </w:p>
    <w:p w14:paraId="6566736D"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(1) Primary dealers, as well as their employees, may establish professional associations with the aim of raising professional standards, establishing and imposing rules of conduct and professional ethics in the conduct of operations on the Romanian government securities market.</w:t>
      </w:r>
    </w:p>
    <w:p w14:paraId="26671516" w14:textId="71A8520B"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(2) Entities that hold the status of primary dealer attributed in accordance with the </w:t>
      </w:r>
      <w:r w:rsidRPr="00877B03">
        <w:rPr>
          <w:rFonts w:ascii="Times New Roman" w:hAnsi="Times New Roman" w:cs="Times New Roman"/>
          <w:color w:val="008000"/>
          <w:sz w:val="16"/>
          <w:szCs w:val="16"/>
          <w:u w:val="single"/>
        </w:rPr>
        <w:t xml:space="preserve">Framework Regulation </w:t>
      </w:r>
      <w:r w:rsidRPr="00877B03">
        <w:rPr>
          <w:rFonts w:ascii="Times New Roman" w:hAnsi="Times New Roman" w:cs="Times New Roman"/>
          <w:sz w:val="16"/>
          <w:szCs w:val="16"/>
        </w:rPr>
        <w:t xml:space="preserve">on market operations with government securities on the domestic market, approved by </w:t>
      </w:r>
      <w:r w:rsidRPr="00877B03">
        <w:rPr>
          <w:rFonts w:ascii="Times New Roman" w:hAnsi="Times New Roman" w:cs="Times New Roman"/>
          <w:color w:val="008000"/>
          <w:sz w:val="16"/>
          <w:szCs w:val="16"/>
          <w:u w:val="single"/>
        </w:rPr>
        <w:t xml:space="preserve">Order of </w:t>
      </w:r>
      <w:r w:rsidRPr="00877B03">
        <w:rPr>
          <w:rFonts w:ascii="Times New Roman" w:hAnsi="Times New Roman" w:cs="Times New Roman"/>
          <w:sz w:val="16"/>
          <w:szCs w:val="16"/>
        </w:rPr>
        <w:t xml:space="preserve">the Minister of Public Finance no. 2.245/2016, shall maintain this status, if by 1 May 2022 they sign the agreement with the Ministry of Finance, set out in the </w:t>
      </w:r>
      <w:r w:rsidRPr="00877B03">
        <w:rPr>
          <w:rFonts w:ascii="Times New Roman" w:hAnsi="Times New Roman" w:cs="Times New Roman"/>
          <w:color w:val="008000"/>
          <w:sz w:val="16"/>
          <w:szCs w:val="16"/>
          <w:u w:val="single"/>
        </w:rPr>
        <w:t>A</w:t>
      </w:r>
      <w:r w:rsidR="00377D54">
        <w:rPr>
          <w:rFonts w:ascii="Times New Roman" w:hAnsi="Times New Roman" w:cs="Times New Roman"/>
          <w:color w:val="008000"/>
          <w:sz w:val="16"/>
          <w:szCs w:val="16"/>
          <w:u w:val="single"/>
        </w:rPr>
        <w:t>ppendix</w:t>
      </w:r>
      <w:r w:rsidRPr="00877B03">
        <w:rPr>
          <w:rFonts w:ascii="Times New Roman" w:hAnsi="Times New Roman" w:cs="Times New Roman"/>
          <w:sz w:val="16"/>
          <w:szCs w:val="16"/>
        </w:rPr>
        <w:t>, which will have legal effect from the date of entry into force of this Regulation.</w:t>
      </w:r>
    </w:p>
    <w:p w14:paraId="5BA0A377"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3CABE818" w14:textId="51FA1C22"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A</w:t>
      </w:r>
      <w:r w:rsidR="00377D54">
        <w:rPr>
          <w:rFonts w:ascii="Times New Roman" w:hAnsi="Times New Roman" w:cs="Times New Roman"/>
          <w:sz w:val="16"/>
          <w:szCs w:val="16"/>
        </w:rPr>
        <w:t>PPENDIX</w:t>
      </w:r>
    </w:p>
    <w:p w14:paraId="29F3AEB9" w14:textId="2493F91D"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377D54">
        <w:rPr>
          <w:rFonts w:ascii="Times New Roman" w:hAnsi="Times New Roman" w:cs="Times New Roman"/>
          <w:sz w:val="16"/>
          <w:szCs w:val="16"/>
        </w:rPr>
        <w:t xml:space="preserve">to </w:t>
      </w:r>
      <w:r w:rsidRPr="00877B03">
        <w:rPr>
          <w:rFonts w:ascii="Times New Roman" w:hAnsi="Times New Roman" w:cs="Times New Roman"/>
          <w:sz w:val="16"/>
          <w:szCs w:val="16"/>
        </w:rPr>
        <w:t xml:space="preserve">the </w:t>
      </w:r>
      <w:r w:rsidRPr="00877B03">
        <w:rPr>
          <w:rFonts w:ascii="Times New Roman" w:hAnsi="Times New Roman" w:cs="Times New Roman"/>
          <w:color w:val="008000"/>
          <w:sz w:val="16"/>
          <w:szCs w:val="16"/>
          <w:u w:val="single"/>
        </w:rPr>
        <w:t>framework regulation</w:t>
      </w:r>
    </w:p>
    <w:p w14:paraId="0482A60F"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23293F6E" w14:textId="2E2DC78A"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377D54" w:rsidRPr="00377D54">
        <w:rPr>
          <w:rFonts w:ascii="Times New Roman" w:hAnsi="Times New Roman" w:cs="Times New Roman"/>
          <w:b/>
          <w:bCs/>
          <w:sz w:val="16"/>
          <w:szCs w:val="16"/>
        </w:rPr>
        <w:t xml:space="preserve">Template of </w:t>
      </w:r>
      <w:r w:rsidRPr="00377D54">
        <w:rPr>
          <w:rFonts w:ascii="Times New Roman" w:hAnsi="Times New Roman" w:cs="Times New Roman"/>
          <w:b/>
          <w:bCs/>
          <w:sz w:val="16"/>
          <w:szCs w:val="16"/>
        </w:rPr>
        <w:t>bilateral</w:t>
      </w:r>
      <w:r w:rsidRPr="00877B03">
        <w:rPr>
          <w:rFonts w:ascii="Times New Roman" w:hAnsi="Times New Roman" w:cs="Times New Roman"/>
          <w:b/>
          <w:bCs/>
          <w:sz w:val="16"/>
          <w:szCs w:val="16"/>
        </w:rPr>
        <w:t xml:space="preserve"> agreement between the primary dealer and the Ministry of Finance</w:t>
      </w:r>
    </w:p>
    <w:p w14:paraId="0073185C"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5A7A3A24"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Between</w:t>
      </w:r>
    </w:p>
    <w:p w14:paraId="1E15642D" w14:textId="7A03C758"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00377D54">
        <w:rPr>
          <w:rFonts w:ascii="Times New Roman" w:hAnsi="Times New Roman" w:cs="Times New Roman"/>
          <w:sz w:val="16"/>
          <w:szCs w:val="16"/>
        </w:rPr>
        <w:t xml:space="preserve">The </w:t>
      </w:r>
      <w:r w:rsidRPr="00877B03">
        <w:rPr>
          <w:rFonts w:ascii="Times New Roman" w:hAnsi="Times New Roman" w:cs="Times New Roman"/>
          <w:sz w:val="16"/>
          <w:szCs w:val="16"/>
        </w:rPr>
        <w:t xml:space="preserve">Ministry of Finance (MF), with registered office in Bucharest, Bd. </w:t>
      </w:r>
      <w:proofErr w:type="spellStart"/>
      <w:r w:rsidRPr="00877B03">
        <w:rPr>
          <w:rFonts w:ascii="Times New Roman" w:hAnsi="Times New Roman" w:cs="Times New Roman"/>
          <w:sz w:val="16"/>
          <w:szCs w:val="16"/>
        </w:rPr>
        <w:t>Libertății</w:t>
      </w:r>
      <w:proofErr w:type="spellEnd"/>
      <w:r w:rsidRPr="00877B03">
        <w:rPr>
          <w:rFonts w:ascii="Times New Roman" w:hAnsi="Times New Roman" w:cs="Times New Roman"/>
          <w:sz w:val="16"/>
          <w:szCs w:val="16"/>
        </w:rPr>
        <w:t xml:space="preserve"> nr. 16, </w:t>
      </w:r>
      <w:proofErr w:type="spellStart"/>
      <w:r w:rsidRPr="00877B03">
        <w:rPr>
          <w:rFonts w:ascii="Times New Roman" w:hAnsi="Times New Roman" w:cs="Times New Roman"/>
          <w:sz w:val="16"/>
          <w:szCs w:val="16"/>
        </w:rPr>
        <w:t>sectorul</w:t>
      </w:r>
      <w:proofErr w:type="spellEnd"/>
      <w:r w:rsidRPr="00877B03">
        <w:rPr>
          <w:rFonts w:ascii="Times New Roman" w:hAnsi="Times New Roman" w:cs="Times New Roman"/>
          <w:sz w:val="16"/>
          <w:szCs w:val="16"/>
        </w:rPr>
        <w:t xml:space="preserve"> 5, tax code/</w:t>
      </w:r>
      <w:proofErr w:type="spellStart"/>
      <w:r w:rsidRPr="00877B03">
        <w:rPr>
          <w:rFonts w:ascii="Times New Roman" w:hAnsi="Times New Roman" w:cs="Times New Roman"/>
          <w:sz w:val="16"/>
          <w:szCs w:val="16"/>
        </w:rPr>
        <w:t>unic</w:t>
      </w:r>
      <w:proofErr w:type="spellEnd"/>
      <w:r w:rsidRPr="00877B03">
        <w:rPr>
          <w:rFonts w:ascii="Times New Roman" w:hAnsi="Times New Roman" w:cs="Times New Roman"/>
          <w:sz w:val="16"/>
          <w:szCs w:val="16"/>
        </w:rPr>
        <w:t xml:space="preserve"> code 8609468, in its capacity as issuer of the government securities, represented by ...................................., h</w:t>
      </w:r>
      <w:r w:rsidR="00A65344">
        <w:rPr>
          <w:rFonts w:ascii="Times New Roman" w:hAnsi="Times New Roman" w:cs="Times New Roman"/>
          <w:sz w:val="16"/>
          <w:szCs w:val="16"/>
        </w:rPr>
        <w:t>olding the title of</w:t>
      </w:r>
      <w:r w:rsidRPr="00877B03">
        <w:rPr>
          <w:rFonts w:ascii="Times New Roman" w:hAnsi="Times New Roman" w:cs="Times New Roman"/>
          <w:sz w:val="16"/>
          <w:szCs w:val="16"/>
        </w:rPr>
        <w:t xml:space="preserve"> Minister of Finance,</w:t>
      </w:r>
    </w:p>
    <w:p w14:paraId="35B0E345"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5E0BAE7F"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and</w:t>
      </w:r>
    </w:p>
    <w:p w14:paraId="01323594"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7E3E1068" w14:textId="33F07C5F"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 having its registered office at ........................................, tax code/</w:t>
      </w:r>
      <w:r w:rsidR="00A65344">
        <w:rPr>
          <w:rFonts w:ascii="Times New Roman" w:hAnsi="Times New Roman" w:cs="Times New Roman"/>
          <w:sz w:val="16"/>
          <w:szCs w:val="16"/>
        </w:rPr>
        <w:t>tax</w:t>
      </w:r>
      <w:r w:rsidRPr="00877B03">
        <w:rPr>
          <w:rFonts w:ascii="Times New Roman" w:hAnsi="Times New Roman" w:cs="Times New Roman"/>
          <w:sz w:val="16"/>
          <w:szCs w:val="16"/>
        </w:rPr>
        <w:t xml:space="preserve"> registration number .........., as primary dealer, represented by ..................................., h</w:t>
      </w:r>
      <w:r w:rsidR="00A65344">
        <w:rPr>
          <w:rFonts w:ascii="Times New Roman" w:hAnsi="Times New Roman" w:cs="Times New Roman"/>
          <w:sz w:val="16"/>
          <w:szCs w:val="16"/>
        </w:rPr>
        <w:t>olding the title</w:t>
      </w:r>
      <w:r w:rsidRPr="00877B03">
        <w:rPr>
          <w:rFonts w:ascii="Times New Roman" w:hAnsi="Times New Roman" w:cs="Times New Roman"/>
          <w:sz w:val="16"/>
          <w:szCs w:val="16"/>
        </w:rPr>
        <w:t xml:space="preserve"> of ............................,</w:t>
      </w:r>
    </w:p>
    <w:p w14:paraId="2E0854FA"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10B0CF1E"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this Agreement is hereby concluded.</w:t>
      </w:r>
    </w:p>
    <w:p w14:paraId="6A0672A2"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1468AEA9" w14:textId="292CA750"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Pr="00877B03">
        <w:rPr>
          <w:rFonts w:ascii="Times New Roman" w:hAnsi="Times New Roman" w:cs="Times New Roman"/>
          <w:b/>
          <w:bCs/>
          <w:sz w:val="16"/>
          <w:szCs w:val="16"/>
        </w:rPr>
        <w:t>1. S</w:t>
      </w:r>
      <w:r w:rsidR="00A65344">
        <w:rPr>
          <w:rFonts w:ascii="Times New Roman" w:hAnsi="Times New Roman" w:cs="Times New Roman"/>
          <w:b/>
          <w:bCs/>
          <w:sz w:val="16"/>
          <w:szCs w:val="16"/>
        </w:rPr>
        <w:t>cope</w:t>
      </w:r>
      <w:r w:rsidRPr="00877B03">
        <w:rPr>
          <w:rFonts w:ascii="Times New Roman" w:hAnsi="Times New Roman" w:cs="Times New Roman"/>
          <w:b/>
          <w:bCs/>
          <w:sz w:val="16"/>
          <w:szCs w:val="16"/>
        </w:rPr>
        <w:t xml:space="preserve"> of the Agreement</w:t>
      </w:r>
    </w:p>
    <w:p w14:paraId="0F013BE6"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The purpose of this agreement is to </w:t>
      </w:r>
      <w:proofErr w:type="spellStart"/>
      <w:r w:rsidRPr="00877B03">
        <w:rPr>
          <w:rFonts w:ascii="Times New Roman" w:hAnsi="Times New Roman" w:cs="Times New Roman"/>
          <w:sz w:val="16"/>
          <w:szCs w:val="16"/>
        </w:rPr>
        <w:t>formalise</w:t>
      </w:r>
      <w:proofErr w:type="spellEnd"/>
      <w:r w:rsidRPr="00877B03">
        <w:rPr>
          <w:rFonts w:ascii="Times New Roman" w:hAnsi="Times New Roman" w:cs="Times New Roman"/>
          <w:sz w:val="16"/>
          <w:szCs w:val="16"/>
        </w:rPr>
        <w:t xml:space="preserve"> the relations between the issuer and the primary dealer, as regards the rights and obligations of the primary dealer in order to promote an efficient </w:t>
      </w:r>
      <w:proofErr w:type="spellStart"/>
      <w:r w:rsidRPr="00877B03">
        <w:rPr>
          <w:rFonts w:ascii="Times New Roman" w:hAnsi="Times New Roman" w:cs="Times New Roman"/>
          <w:sz w:val="16"/>
          <w:szCs w:val="16"/>
        </w:rPr>
        <w:t>organisation</w:t>
      </w:r>
      <w:proofErr w:type="spellEnd"/>
      <w:r w:rsidRPr="00877B03">
        <w:rPr>
          <w:rFonts w:ascii="Times New Roman" w:hAnsi="Times New Roman" w:cs="Times New Roman"/>
          <w:sz w:val="16"/>
          <w:szCs w:val="16"/>
        </w:rPr>
        <w:t xml:space="preserve"> and functioning of the domestic market for government securities, in accordance with the provisions of the </w:t>
      </w:r>
      <w:r w:rsidRPr="00877B03">
        <w:rPr>
          <w:rFonts w:ascii="Times New Roman" w:hAnsi="Times New Roman" w:cs="Times New Roman"/>
          <w:color w:val="008000"/>
          <w:sz w:val="16"/>
          <w:szCs w:val="16"/>
          <w:u w:val="single"/>
        </w:rPr>
        <w:t xml:space="preserve">Framework Regulation </w:t>
      </w:r>
      <w:r w:rsidRPr="00877B03">
        <w:rPr>
          <w:rFonts w:ascii="Times New Roman" w:hAnsi="Times New Roman" w:cs="Times New Roman"/>
          <w:sz w:val="16"/>
          <w:szCs w:val="16"/>
        </w:rPr>
        <w:t xml:space="preserve">on market operations with government securities on the domestic market, approved by </w:t>
      </w:r>
      <w:r w:rsidRPr="00877B03">
        <w:rPr>
          <w:rFonts w:ascii="Times New Roman" w:hAnsi="Times New Roman" w:cs="Times New Roman"/>
          <w:color w:val="008000"/>
          <w:sz w:val="16"/>
          <w:szCs w:val="16"/>
          <w:u w:val="single"/>
        </w:rPr>
        <w:t>Order of the Minister of Finance no. 318/2022</w:t>
      </w:r>
      <w:r w:rsidRPr="00877B03">
        <w:rPr>
          <w:rFonts w:ascii="Times New Roman" w:hAnsi="Times New Roman" w:cs="Times New Roman"/>
          <w:sz w:val="16"/>
          <w:szCs w:val="16"/>
        </w:rPr>
        <w:t>, hereinafter referred to as the Framework Regulation.</w:t>
      </w:r>
    </w:p>
    <w:p w14:paraId="3D63AA5E"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338B9A63"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Pr="00877B03">
        <w:rPr>
          <w:rFonts w:ascii="Times New Roman" w:hAnsi="Times New Roman" w:cs="Times New Roman"/>
          <w:b/>
          <w:bCs/>
          <w:sz w:val="16"/>
          <w:szCs w:val="16"/>
        </w:rPr>
        <w:t>2. Primary dealer's rights and obligations</w:t>
      </w:r>
    </w:p>
    <w:p w14:paraId="0DAE9153"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2.1 The Primary Dealer has the following rights:</w:t>
      </w:r>
    </w:p>
    <w:p w14:paraId="7D09C9F5" w14:textId="0C8FC52F"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a) may be a counterparty in the relationship with</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according to the criteria considered by the issuer for each type of operation with government securities, as well as other criteria required in relation to the conduct of secondary market operations of government securities, </w:t>
      </w:r>
      <w:r w:rsidR="00597D82">
        <w:rPr>
          <w:rFonts w:ascii="Times New Roman" w:hAnsi="Times New Roman" w:cs="Times New Roman"/>
          <w:sz w:val="16"/>
          <w:szCs w:val="16"/>
        </w:rPr>
        <w:t>buy-back</w:t>
      </w:r>
      <w:r w:rsidRPr="00877B03">
        <w:rPr>
          <w:rFonts w:ascii="Times New Roman" w:hAnsi="Times New Roman" w:cs="Times New Roman"/>
          <w:sz w:val="16"/>
          <w:szCs w:val="16"/>
        </w:rPr>
        <w:t xml:space="preserve">, </w:t>
      </w:r>
      <w:r w:rsidR="006B1DA4">
        <w:rPr>
          <w:rFonts w:ascii="Times New Roman" w:hAnsi="Times New Roman" w:cs="Times New Roman"/>
          <w:sz w:val="16"/>
          <w:szCs w:val="16"/>
        </w:rPr>
        <w:t>buy-back</w:t>
      </w:r>
      <w:r w:rsidRPr="00877B03">
        <w:rPr>
          <w:rFonts w:ascii="Times New Roman" w:hAnsi="Times New Roman" w:cs="Times New Roman"/>
          <w:sz w:val="16"/>
          <w:szCs w:val="16"/>
        </w:rPr>
        <w:t xml:space="preserve">, pre-maturity swap, repo and reverse repo, </w:t>
      </w:r>
      <w:proofErr w:type="spellStart"/>
      <w:r w:rsidRPr="00877B03">
        <w:rPr>
          <w:rFonts w:ascii="Times New Roman" w:hAnsi="Times New Roman" w:cs="Times New Roman"/>
          <w:sz w:val="16"/>
          <w:szCs w:val="16"/>
        </w:rPr>
        <w:t>collateralised</w:t>
      </w:r>
      <w:proofErr w:type="spellEnd"/>
      <w:r w:rsidRPr="00877B03">
        <w:rPr>
          <w:rFonts w:ascii="Times New Roman" w:hAnsi="Times New Roman" w:cs="Times New Roman"/>
          <w:sz w:val="16"/>
          <w:szCs w:val="16"/>
        </w:rPr>
        <w:t xml:space="preserve"> placements, government securities lending facility, transactions with derivative financial instruments, etc., when the specific procedural framework for public debt, related to these operations, provides for and allows this, in relation to:</w:t>
      </w:r>
    </w:p>
    <w:p w14:paraId="7B95ADAB" w14:textId="7E6EE9F5"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lastRenderedPageBreak/>
        <w:t xml:space="preserve">    (</w:t>
      </w:r>
      <w:proofErr w:type="spellStart"/>
      <w:r w:rsidRPr="00877B03">
        <w:rPr>
          <w:rFonts w:ascii="Times New Roman" w:hAnsi="Times New Roman" w:cs="Times New Roman"/>
          <w:sz w:val="16"/>
          <w:szCs w:val="16"/>
        </w:rPr>
        <w:t>i</w:t>
      </w:r>
      <w:proofErr w:type="spellEnd"/>
      <w:r w:rsidRPr="00877B03">
        <w:rPr>
          <w:rFonts w:ascii="Times New Roman" w:hAnsi="Times New Roman" w:cs="Times New Roman"/>
          <w:sz w:val="16"/>
          <w:szCs w:val="16"/>
        </w:rPr>
        <w:t xml:space="preserve">) </w:t>
      </w:r>
      <w:r w:rsidR="00A65344">
        <w:rPr>
          <w:rFonts w:ascii="Times New Roman" w:hAnsi="Times New Roman" w:cs="Times New Roman"/>
          <w:sz w:val="16"/>
          <w:szCs w:val="16"/>
        </w:rPr>
        <w:t xml:space="preserve">the </w:t>
      </w:r>
      <w:r w:rsidRPr="00877B03">
        <w:rPr>
          <w:rFonts w:ascii="Times New Roman" w:hAnsi="Times New Roman" w:cs="Times New Roman"/>
          <w:sz w:val="16"/>
          <w:szCs w:val="16"/>
        </w:rPr>
        <w:t xml:space="preserve">direct participation in public </w:t>
      </w:r>
      <w:r w:rsidR="00597D82">
        <w:rPr>
          <w:rFonts w:ascii="Times New Roman" w:hAnsi="Times New Roman" w:cs="Times New Roman"/>
          <w:sz w:val="16"/>
          <w:szCs w:val="16"/>
        </w:rPr>
        <w:t>tender</w:t>
      </w:r>
      <w:r w:rsidRPr="00877B03">
        <w:rPr>
          <w:rFonts w:ascii="Times New Roman" w:hAnsi="Times New Roman" w:cs="Times New Roman"/>
          <w:sz w:val="16"/>
          <w:szCs w:val="16"/>
        </w:rPr>
        <w:t xml:space="preserve">s and subscriptions of government securities </w:t>
      </w:r>
      <w:proofErr w:type="spellStart"/>
      <w:r w:rsidRPr="00877B03">
        <w:rPr>
          <w:rFonts w:ascii="Times New Roman" w:hAnsi="Times New Roman" w:cs="Times New Roman"/>
          <w:sz w:val="16"/>
          <w:szCs w:val="16"/>
        </w:rPr>
        <w:t>organised</w:t>
      </w:r>
      <w:proofErr w:type="spellEnd"/>
      <w:r w:rsidRPr="00877B03">
        <w:rPr>
          <w:rFonts w:ascii="Times New Roman" w:hAnsi="Times New Roman" w:cs="Times New Roman"/>
          <w:sz w:val="16"/>
          <w:szCs w:val="16"/>
        </w:rPr>
        <w:t xml:space="preserve"> on the primary market, by submitting bids in its own name and for its own account and/or on behalf of and for </w:t>
      </w:r>
      <w:r w:rsidR="00A65344">
        <w:rPr>
          <w:rFonts w:ascii="Times New Roman" w:hAnsi="Times New Roman" w:cs="Times New Roman"/>
          <w:sz w:val="16"/>
          <w:szCs w:val="16"/>
        </w:rPr>
        <w:t>the</w:t>
      </w:r>
      <w:r w:rsidRPr="00877B03">
        <w:rPr>
          <w:rFonts w:ascii="Times New Roman" w:hAnsi="Times New Roman" w:cs="Times New Roman"/>
          <w:sz w:val="16"/>
          <w:szCs w:val="16"/>
        </w:rPr>
        <w:t xml:space="preserve"> clients;</w:t>
      </w:r>
    </w:p>
    <w:p w14:paraId="38346817" w14:textId="0862810F"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(ii) </w:t>
      </w:r>
      <w:r w:rsidR="00A65344">
        <w:rPr>
          <w:rFonts w:ascii="Times New Roman" w:hAnsi="Times New Roman" w:cs="Times New Roman"/>
          <w:sz w:val="16"/>
          <w:szCs w:val="16"/>
        </w:rPr>
        <w:t xml:space="preserve">the </w:t>
      </w:r>
      <w:r w:rsidR="00A65344" w:rsidRPr="00877B03">
        <w:rPr>
          <w:rFonts w:ascii="Times New Roman" w:hAnsi="Times New Roman" w:cs="Times New Roman"/>
          <w:sz w:val="16"/>
          <w:szCs w:val="16"/>
        </w:rPr>
        <w:t xml:space="preserve">direct participation </w:t>
      </w:r>
      <w:r w:rsidRPr="00877B03">
        <w:rPr>
          <w:rFonts w:ascii="Times New Roman" w:hAnsi="Times New Roman" w:cs="Times New Roman"/>
          <w:sz w:val="16"/>
          <w:szCs w:val="16"/>
        </w:rPr>
        <w:t>in non-competitive bidding sessions, by submitting bids in their own name and on their own account, in accordance with the applicable legal provisions in force;</w:t>
      </w:r>
    </w:p>
    <w:p w14:paraId="4D8A14A5" w14:textId="5A64B672"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(iii) </w:t>
      </w:r>
      <w:r w:rsidR="00A65344">
        <w:rPr>
          <w:rFonts w:ascii="Times New Roman" w:hAnsi="Times New Roman" w:cs="Times New Roman"/>
          <w:sz w:val="16"/>
          <w:szCs w:val="16"/>
        </w:rPr>
        <w:t xml:space="preserve">the </w:t>
      </w:r>
      <w:r w:rsidR="00A65344" w:rsidRPr="00877B03">
        <w:rPr>
          <w:rFonts w:ascii="Times New Roman" w:hAnsi="Times New Roman" w:cs="Times New Roman"/>
          <w:sz w:val="16"/>
          <w:szCs w:val="16"/>
        </w:rPr>
        <w:t xml:space="preserve">direct participation </w:t>
      </w:r>
      <w:r w:rsidRPr="00877B03">
        <w:rPr>
          <w:rFonts w:ascii="Times New Roman" w:hAnsi="Times New Roman" w:cs="Times New Roman"/>
          <w:sz w:val="16"/>
          <w:szCs w:val="16"/>
        </w:rPr>
        <w:t xml:space="preserve">in the early </w:t>
      </w:r>
      <w:r w:rsidR="006B1DA4">
        <w:rPr>
          <w:rFonts w:ascii="Times New Roman" w:hAnsi="Times New Roman" w:cs="Times New Roman"/>
          <w:sz w:val="16"/>
          <w:szCs w:val="16"/>
        </w:rPr>
        <w:t>buy-back</w:t>
      </w:r>
      <w:r w:rsidRPr="00877B03">
        <w:rPr>
          <w:rFonts w:ascii="Times New Roman" w:hAnsi="Times New Roman" w:cs="Times New Roman"/>
          <w:sz w:val="16"/>
          <w:szCs w:val="16"/>
        </w:rPr>
        <w:t xml:space="preserve"> of government securities and/or in the exchange of government securities </w:t>
      </w:r>
      <w:proofErr w:type="spellStart"/>
      <w:r w:rsidRPr="00877B03">
        <w:rPr>
          <w:rFonts w:ascii="Times New Roman" w:hAnsi="Times New Roman" w:cs="Times New Roman"/>
          <w:sz w:val="16"/>
          <w:szCs w:val="16"/>
        </w:rPr>
        <w:t>organised</w:t>
      </w:r>
      <w:proofErr w:type="spellEnd"/>
      <w:r w:rsidRPr="00877B03">
        <w:rPr>
          <w:rFonts w:ascii="Times New Roman" w:hAnsi="Times New Roman" w:cs="Times New Roman"/>
          <w:sz w:val="16"/>
          <w:szCs w:val="16"/>
        </w:rPr>
        <w:t xml:space="preserve"> by</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by submitting bids in its own name and for its own account and/or in the name and on behalf of and for the account of its clients;</w:t>
      </w:r>
    </w:p>
    <w:p w14:paraId="4546D30F" w14:textId="1521BC31"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(iv) </w:t>
      </w:r>
      <w:r w:rsidR="00A65344">
        <w:rPr>
          <w:rFonts w:ascii="Times New Roman" w:hAnsi="Times New Roman" w:cs="Times New Roman"/>
          <w:sz w:val="16"/>
          <w:szCs w:val="16"/>
        </w:rPr>
        <w:t xml:space="preserve">the </w:t>
      </w:r>
      <w:r w:rsidR="00A65344" w:rsidRPr="00877B03">
        <w:rPr>
          <w:rFonts w:ascii="Times New Roman" w:hAnsi="Times New Roman" w:cs="Times New Roman"/>
          <w:sz w:val="16"/>
          <w:szCs w:val="16"/>
        </w:rPr>
        <w:t xml:space="preserve">direct participation </w:t>
      </w:r>
      <w:r w:rsidRPr="00877B03">
        <w:rPr>
          <w:rFonts w:ascii="Times New Roman" w:hAnsi="Times New Roman" w:cs="Times New Roman"/>
          <w:sz w:val="16"/>
          <w:szCs w:val="16"/>
        </w:rPr>
        <w:t xml:space="preserve">in </w:t>
      </w:r>
      <w:r w:rsidR="00A65344">
        <w:rPr>
          <w:rFonts w:ascii="Times New Roman" w:hAnsi="Times New Roman" w:cs="Times New Roman"/>
          <w:sz w:val="16"/>
          <w:szCs w:val="16"/>
        </w:rPr>
        <w:t xml:space="preserve">the </w:t>
      </w:r>
      <w:r w:rsidRPr="00877B03">
        <w:rPr>
          <w:rFonts w:ascii="Times New Roman" w:hAnsi="Times New Roman" w:cs="Times New Roman"/>
          <w:sz w:val="16"/>
          <w:szCs w:val="16"/>
        </w:rPr>
        <w:t xml:space="preserve">liquidity </w:t>
      </w:r>
      <w:r w:rsidR="00895AE1">
        <w:rPr>
          <w:rFonts w:ascii="Times New Roman" w:hAnsi="Times New Roman" w:cs="Times New Roman"/>
          <w:sz w:val="16"/>
          <w:szCs w:val="16"/>
        </w:rPr>
        <w:t>administration</w:t>
      </w:r>
      <w:r w:rsidRPr="00877B03">
        <w:rPr>
          <w:rFonts w:ascii="Times New Roman" w:hAnsi="Times New Roman" w:cs="Times New Roman"/>
          <w:sz w:val="16"/>
          <w:szCs w:val="16"/>
        </w:rPr>
        <w:t xml:space="preserve"> operations (repo and reverse repo transactions, </w:t>
      </w:r>
      <w:proofErr w:type="spellStart"/>
      <w:r w:rsidRPr="00877B03">
        <w:rPr>
          <w:rFonts w:ascii="Times New Roman" w:hAnsi="Times New Roman" w:cs="Times New Roman"/>
          <w:sz w:val="16"/>
          <w:szCs w:val="16"/>
        </w:rPr>
        <w:t>collateralised</w:t>
      </w:r>
      <w:proofErr w:type="spellEnd"/>
      <w:r w:rsidRPr="00877B03">
        <w:rPr>
          <w:rFonts w:ascii="Times New Roman" w:hAnsi="Times New Roman" w:cs="Times New Roman"/>
          <w:sz w:val="16"/>
          <w:szCs w:val="16"/>
        </w:rPr>
        <w:t xml:space="preserve"> placements) and the use of the security lending facility and the execution of derivative transactions (foreign exchange swaps, interest rate swaps) on the basis of ISDA documentation;</w:t>
      </w:r>
    </w:p>
    <w:p w14:paraId="491BCD7A" w14:textId="747AEEA0"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b) use the title of "Primary Dealer on the domestic government securities market" or, as the case may be, the title of "Best Romanian Primary Dealer" as a result of being ranked first in the last evaluation of the performance of the activity on the government securities market carried out in accordance with the provisions of </w:t>
      </w:r>
      <w:r w:rsidRPr="00877B03">
        <w:rPr>
          <w:rFonts w:ascii="Times New Roman" w:hAnsi="Times New Roman" w:cs="Times New Roman"/>
          <w:color w:val="008000"/>
          <w:sz w:val="16"/>
          <w:szCs w:val="16"/>
          <w:u w:val="single"/>
        </w:rPr>
        <w:t xml:space="preserve">Article 35 </w:t>
      </w:r>
      <w:r w:rsidRPr="00877B03">
        <w:rPr>
          <w:rFonts w:ascii="Times New Roman" w:hAnsi="Times New Roman" w:cs="Times New Roman"/>
          <w:sz w:val="16"/>
          <w:szCs w:val="16"/>
        </w:rPr>
        <w:t>of the framework Regulation, during the period of validity of the respective ranking;</w:t>
      </w:r>
    </w:p>
    <w:p w14:paraId="4AA691CB" w14:textId="228B0719"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c) may be a counterparty in relation with</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in the process of selection of administrators or intermediaries for the issues carried out on the external markets, depending on the performance recorded in the activity performed on the primary and secondary market of government securities, on the existence of capabilities in terms of carrying out these operations, provided that it is part of the list of dealers approved by</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within the external issuance </w:t>
      </w:r>
      <w:proofErr w:type="spellStart"/>
      <w:r w:rsidRPr="00877B03">
        <w:rPr>
          <w:rFonts w:ascii="Times New Roman" w:hAnsi="Times New Roman" w:cs="Times New Roman"/>
          <w:sz w:val="16"/>
          <w:szCs w:val="16"/>
        </w:rPr>
        <w:t>programme</w:t>
      </w:r>
      <w:proofErr w:type="spellEnd"/>
      <w:r w:rsidRPr="00877B03">
        <w:rPr>
          <w:rFonts w:ascii="Times New Roman" w:hAnsi="Times New Roman" w:cs="Times New Roman"/>
          <w:sz w:val="16"/>
          <w:szCs w:val="16"/>
        </w:rPr>
        <w:t>; under these conditions, it may participate in promotional tours on the external markets, together with representatives of</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and/or of the NBR;</w:t>
      </w:r>
    </w:p>
    <w:p w14:paraId="7333F5BB" w14:textId="61A81716"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d) may become a counterparty of the Romanian State through</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in connection with other types of loans contracted or guaranteed directly by the State;</w:t>
      </w:r>
    </w:p>
    <w:p w14:paraId="2B66F0BC" w14:textId="740730D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e) participate in marketing activities regarding the government securities market among investors, together with representatives of the NBR and/or</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w:t>
      </w:r>
    </w:p>
    <w:p w14:paraId="272E220F" w14:textId="5FE19B62"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f) take part in consultations on the public debt </w:t>
      </w:r>
      <w:r w:rsidR="00895AE1">
        <w:rPr>
          <w:rFonts w:ascii="Times New Roman" w:hAnsi="Times New Roman" w:cs="Times New Roman"/>
          <w:sz w:val="16"/>
          <w:szCs w:val="16"/>
        </w:rPr>
        <w:t>administration</w:t>
      </w:r>
      <w:r w:rsidRPr="00877B03">
        <w:rPr>
          <w:rFonts w:ascii="Times New Roman" w:hAnsi="Times New Roman" w:cs="Times New Roman"/>
          <w:sz w:val="16"/>
          <w:szCs w:val="16"/>
        </w:rPr>
        <w:t xml:space="preserve"> strategy or the issuance policy of</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w:t>
      </w:r>
    </w:p>
    <w:p w14:paraId="2FDD510C"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g) attend the meetings of the Market Committee;</w:t>
      </w:r>
    </w:p>
    <w:p w14:paraId="587B0AA8" w14:textId="49A6D9EE"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h) </w:t>
      </w:r>
      <w:r w:rsidR="006916EE">
        <w:rPr>
          <w:rFonts w:ascii="Times New Roman" w:hAnsi="Times New Roman" w:cs="Times New Roman"/>
          <w:sz w:val="16"/>
          <w:szCs w:val="16"/>
        </w:rPr>
        <w:t xml:space="preserve">may </w:t>
      </w:r>
      <w:r w:rsidRPr="00877B03">
        <w:rPr>
          <w:rFonts w:ascii="Times New Roman" w:hAnsi="Times New Roman" w:cs="Times New Roman"/>
          <w:sz w:val="16"/>
          <w:szCs w:val="16"/>
        </w:rPr>
        <w:t xml:space="preserve">provide recommendations on legislative amendments in the </w:t>
      </w:r>
      <w:r w:rsidR="006916EE">
        <w:rPr>
          <w:rFonts w:ascii="Times New Roman" w:hAnsi="Times New Roman" w:cs="Times New Roman"/>
          <w:sz w:val="16"/>
          <w:szCs w:val="16"/>
        </w:rPr>
        <w:t>field</w:t>
      </w:r>
      <w:r w:rsidRPr="00877B03">
        <w:rPr>
          <w:rFonts w:ascii="Times New Roman" w:hAnsi="Times New Roman" w:cs="Times New Roman"/>
          <w:sz w:val="16"/>
          <w:szCs w:val="16"/>
        </w:rPr>
        <w:t xml:space="preserve"> of public debt.</w:t>
      </w:r>
    </w:p>
    <w:p w14:paraId="0354ABF2"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2.2 The primary dealer has the following obligations, which must be fulfilled cumulatively:</w:t>
      </w:r>
    </w:p>
    <w:p w14:paraId="62551F61" w14:textId="292DAE8C"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a) </w:t>
      </w:r>
      <w:r w:rsidR="006916EE">
        <w:rPr>
          <w:rFonts w:ascii="Times New Roman" w:hAnsi="Times New Roman" w:cs="Times New Roman"/>
          <w:sz w:val="16"/>
          <w:szCs w:val="16"/>
        </w:rPr>
        <w:t>award</w:t>
      </w:r>
      <w:r w:rsidRPr="00877B03">
        <w:rPr>
          <w:rFonts w:ascii="Times New Roman" w:hAnsi="Times New Roman" w:cs="Times New Roman"/>
          <w:sz w:val="16"/>
          <w:szCs w:val="16"/>
        </w:rPr>
        <w:t xml:space="preserve"> in its own name and/or on behalf of clients a minimum of 3% of the total amount </w:t>
      </w:r>
      <w:r w:rsidR="006916EE">
        <w:rPr>
          <w:rFonts w:ascii="Times New Roman" w:hAnsi="Times New Roman" w:cs="Times New Roman"/>
          <w:sz w:val="16"/>
          <w:szCs w:val="16"/>
        </w:rPr>
        <w:t xml:space="preserve">awarded </w:t>
      </w:r>
      <w:r w:rsidRPr="00877B03">
        <w:rPr>
          <w:rFonts w:ascii="Times New Roman" w:hAnsi="Times New Roman" w:cs="Times New Roman"/>
          <w:sz w:val="16"/>
          <w:szCs w:val="16"/>
        </w:rPr>
        <w:t>by</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related to government securities issues placed during the assessed period on the domestic market, denominated in national currency and/or in foreign currency; the calculation methodology and the assessed period are set in the market administrator's regulations;</w:t>
      </w:r>
    </w:p>
    <w:p w14:paraId="76A1BC7B" w14:textId="5D2E186B"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b) </w:t>
      </w:r>
      <w:r w:rsidR="006916EE">
        <w:rPr>
          <w:rFonts w:ascii="Times New Roman" w:hAnsi="Times New Roman" w:cs="Times New Roman"/>
          <w:sz w:val="16"/>
          <w:szCs w:val="16"/>
        </w:rPr>
        <w:t>award</w:t>
      </w:r>
      <w:r w:rsidRPr="00877B03">
        <w:rPr>
          <w:rFonts w:ascii="Times New Roman" w:hAnsi="Times New Roman" w:cs="Times New Roman"/>
          <w:sz w:val="16"/>
          <w:szCs w:val="16"/>
        </w:rPr>
        <w:t xml:space="preserve"> in its own name a weighted amount of at least 2% of the total weighted amount allotted by</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related to the issues of government securities placed during the assessed period on the domestic market, denominated in national currency and/or in foreign currency; the weighting coefficients, the calculation methodology, as well as the </w:t>
      </w:r>
      <w:r w:rsidR="00B735D0">
        <w:rPr>
          <w:rFonts w:ascii="Times New Roman" w:hAnsi="Times New Roman" w:cs="Times New Roman"/>
          <w:sz w:val="16"/>
          <w:szCs w:val="16"/>
        </w:rPr>
        <w:t>evaluation</w:t>
      </w:r>
      <w:r w:rsidRPr="00877B03">
        <w:rPr>
          <w:rFonts w:ascii="Times New Roman" w:hAnsi="Times New Roman" w:cs="Times New Roman"/>
          <w:sz w:val="16"/>
          <w:szCs w:val="16"/>
        </w:rPr>
        <w:t xml:space="preserve"> period are set in the market administrator's regulations;</w:t>
      </w:r>
    </w:p>
    <w:p w14:paraId="35C8AF46" w14:textId="58AD77AF"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c) carry out on own account on the secondary market </w:t>
      </w:r>
      <w:r w:rsidR="00E01BED">
        <w:rPr>
          <w:rFonts w:ascii="Times New Roman" w:hAnsi="Times New Roman" w:cs="Times New Roman"/>
          <w:sz w:val="16"/>
          <w:szCs w:val="16"/>
        </w:rPr>
        <w:t>bid-ask</w:t>
      </w:r>
      <w:r w:rsidRPr="00877B03">
        <w:rPr>
          <w:rFonts w:ascii="Times New Roman" w:hAnsi="Times New Roman" w:cs="Times New Roman"/>
          <w:sz w:val="16"/>
          <w:szCs w:val="16"/>
        </w:rPr>
        <w:t xml:space="preserve"> transactions in government securities issued on the domestic market in national currency or in foreign currency, with a weighted settlement value of at least 3% of the weighted total of transactions in government securities carried out on the secondary market during the assessed period; the weighting coefficients, the calculation methodology, as well as the </w:t>
      </w:r>
      <w:r w:rsidR="00B735D0">
        <w:rPr>
          <w:rFonts w:ascii="Times New Roman" w:hAnsi="Times New Roman" w:cs="Times New Roman"/>
          <w:sz w:val="16"/>
          <w:szCs w:val="16"/>
        </w:rPr>
        <w:t>evaluation</w:t>
      </w:r>
      <w:r w:rsidRPr="00877B03">
        <w:rPr>
          <w:rFonts w:ascii="Times New Roman" w:hAnsi="Times New Roman" w:cs="Times New Roman"/>
          <w:sz w:val="16"/>
          <w:szCs w:val="16"/>
        </w:rPr>
        <w:t xml:space="preserve"> period shall be established in the market administrator's regulations;</w:t>
      </w:r>
    </w:p>
    <w:p w14:paraId="6EF8DC2E"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d) fulfil the minimum daily listing requirements specified in </w:t>
      </w:r>
      <w:r w:rsidRPr="00877B03">
        <w:rPr>
          <w:rFonts w:ascii="Times New Roman" w:hAnsi="Times New Roman" w:cs="Times New Roman"/>
          <w:color w:val="008000"/>
          <w:sz w:val="16"/>
          <w:szCs w:val="16"/>
          <w:u w:val="single"/>
        </w:rPr>
        <w:t xml:space="preserve">Article 28 of </w:t>
      </w:r>
      <w:r w:rsidRPr="00877B03">
        <w:rPr>
          <w:rFonts w:ascii="Times New Roman" w:hAnsi="Times New Roman" w:cs="Times New Roman"/>
          <w:sz w:val="16"/>
          <w:szCs w:val="16"/>
        </w:rPr>
        <w:t>the Framework Regulation on the electronic listing and trading platform approved by the Ministry of Finance;</w:t>
      </w:r>
    </w:p>
    <w:p w14:paraId="5C23C30D"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e) maintain custody accounts for clients in its own books.</w:t>
      </w:r>
    </w:p>
    <w:p w14:paraId="62FEAAC1" w14:textId="58EF218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2.3 In the event of failure to comply with the settlement deadline, specified in the documents related to the </w:t>
      </w:r>
      <w:r w:rsidR="00597D82">
        <w:rPr>
          <w:rFonts w:ascii="Times New Roman" w:hAnsi="Times New Roman" w:cs="Times New Roman"/>
          <w:sz w:val="16"/>
          <w:szCs w:val="16"/>
        </w:rPr>
        <w:t>tender</w:t>
      </w:r>
      <w:r w:rsidRPr="00877B03">
        <w:rPr>
          <w:rFonts w:ascii="Times New Roman" w:hAnsi="Times New Roman" w:cs="Times New Roman"/>
          <w:sz w:val="16"/>
          <w:szCs w:val="16"/>
        </w:rPr>
        <w:t xml:space="preserve">s/subscriptions for market operations with government securities carried out by the issuer, of the amounts related to the results of the placement of government securities and the results of the operations of early </w:t>
      </w:r>
      <w:r w:rsidR="006B1DA4">
        <w:rPr>
          <w:rFonts w:ascii="Times New Roman" w:hAnsi="Times New Roman" w:cs="Times New Roman"/>
          <w:sz w:val="16"/>
          <w:szCs w:val="16"/>
        </w:rPr>
        <w:t>buy-back</w:t>
      </w:r>
      <w:r w:rsidRPr="00877B03">
        <w:rPr>
          <w:rFonts w:ascii="Times New Roman" w:hAnsi="Times New Roman" w:cs="Times New Roman"/>
          <w:sz w:val="16"/>
          <w:szCs w:val="16"/>
        </w:rPr>
        <w:t xml:space="preserve"> of government securities or of the operations of exchange of government securities carried out by</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through the NBR, in its capacity as market administrator, the primary dealer will pay a penalty interest for each day of delay, the level of which will be set by the market administrator in its own regulations.</w:t>
      </w:r>
    </w:p>
    <w:p w14:paraId="5EE99091"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415BFE71" w14:textId="71710582"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Pr="00877B03">
        <w:rPr>
          <w:rFonts w:ascii="Times New Roman" w:hAnsi="Times New Roman" w:cs="Times New Roman"/>
          <w:b/>
          <w:bCs/>
          <w:sz w:val="16"/>
          <w:szCs w:val="16"/>
        </w:rPr>
        <w:t>3. Collaboration with</w:t>
      </w:r>
      <w:r w:rsidR="00A65344">
        <w:rPr>
          <w:rFonts w:ascii="Times New Roman" w:hAnsi="Times New Roman" w:cs="Times New Roman"/>
          <w:b/>
          <w:bCs/>
          <w:sz w:val="16"/>
          <w:szCs w:val="16"/>
        </w:rPr>
        <w:t xml:space="preserve"> the MF</w:t>
      </w:r>
    </w:p>
    <w:p w14:paraId="013D00E2" w14:textId="09E2081C"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The Primary Dealer </w:t>
      </w:r>
      <w:r w:rsidR="006916EE">
        <w:rPr>
          <w:rFonts w:ascii="Times New Roman" w:hAnsi="Times New Roman" w:cs="Times New Roman"/>
          <w:sz w:val="16"/>
          <w:szCs w:val="16"/>
        </w:rPr>
        <w:t>will collaborate wit</w:t>
      </w:r>
      <w:r w:rsidRPr="00877B03">
        <w:rPr>
          <w:rFonts w:ascii="Times New Roman" w:hAnsi="Times New Roman" w:cs="Times New Roman"/>
          <w:sz w:val="16"/>
          <w:szCs w:val="16"/>
        </w:rPr>
        <w:t>h</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and fulfil duties as follows:</w:t>
      </w:r>
    </w:p>
    <w:p w14:paraId="1C578AB0" w14:textId="30AF30A8"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a) provide</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advice, i.e. provide data and analyses on market conditions, including opinions received from clients, provide access to analytical reports issued by its own research departments on topics relevant to the government securities market and public debt </w:t>
      </w:r>
      <w:r w:rsidR="00895AE1">
        <w:rPr>
          <w:rFonts w:ascii="Times New Roman" w:hAnsi="Times New Roman" w:cs="Times New Roman"/>
          <w:sz w:val="16"/>
          <w:szCs w:val="16"/>
        </w:rPr>
        <w:t>administration</w:t>
      </w:r>
      <w:r w:rsidRPr="00877B03">
        <w:rPr>
          <w:rFonts w:ascii="Times New Roman" w:hAnsi="Times New Roman" w:cs="Times New Roman"/>
          <w:sz w:val="16"/>
          <w:szCs w:val="16"/>
        </w:rPr>
        <w:t xml:space="preserve"> activity, such as: monetary policy, macroeconomic and financial conditions, fixed income instruments market, asset allocation strategies, etc., both locally and internationally;</w:t>
      </w:r>
    </w:p>
    <w:p w14:paraId="65703856" w14:textId="12F0F792"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b) provide monthly reports in the format requested by</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resulting after prior consultation with the primary dealers, as well as any information and/or documents requested by</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in relation to the activity carried out on the government securities market;</w:t>
      </w:r>
    </w:p>
    <w:p w14:paraId="1D2E1BA4" w14:textId="0CB2AA76"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c) encourage the exchange of information and experience, on topics such as portfolio </w:t>
      </w:r>
      <w:r w:rsidR="00895AE1">
        <w:rPr>
          <w:rFonts w:ascii="Times New Roman" w:hAnsi="Times New Roman" w:cs="Times New Roman"/>
          <w:sz w:val="16"/>
          <w:szCs w:val="16"/>
        </w:rPr>
        <w:t>administration</w:t>
      </w:r>
      <w:r w:rsidRPr="00877B03">
        <w:rPr>
          <w:rFonts w:ascii="Times New Roman" w:hAnsi="Times New Roman" w:cs="Times New Roman"/>
          <w:sz w:val="16"/>
          <w:szCs w:val="16"/>
        </w:rPr>
        <w:t xml:space="preserve">, risk </w:t>
      </w:r>
      <w:r w:rsidR="00895AE1">
        <w:rPr>
          <w:rFonts w:ascii="Times New Roman" w:hAnsi="Times New Roman" w:cs="Times New Roman"/>
          <w:sz w:val="16"/>
          <w:szCs w:val="16"/>
        </w:rPr>
        <w:t>administration</w:t>
      </w:r>
      <w:r w:rsidRPr="00877B03">
        <w:rPr>
          <w:rFonts w:ascii="Times New Roman" w:hAnsi="Times New Roman" w:cs="Times New Roman"/>
          <w:sz w:val="16"/>
          <w:szCs w:val="16"/>
        </w:rPr>
        <w:t xml:space="preserve"> techniques, etc., and provides specific recommendations on legislative amendments in the area of public debt;</w:t>
      </w:r>
    </w:p>
    <w:p w14:paraId="0CE71D07" w14:textId="27C7E608"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d) provide, at the request of</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firm or indicative quotes for secondary market transactions in government securities, early </w:t>
      </w:r>
      <w:r w:rsidR="006B1DA4">
        <w:rPr>
          <w:rFonts w:ascii="Times New Roman" w:hAnsi="Times New Roman" w:cs="Times New Roman"/>
          <w:sz w:val="16"/>
          <w:szCs w:val="16"/>
        </w:rPr>
        <w:t>buy-back</w:t>
      </w:r>
      <w:r w:rsidRPr="00877B03">
        <w:rPr>
          <w:rFonts w:ascii="Times New Roman" w:hAnsi="Times New Roman" w:cs="Times New Roman"/>
          <w:sz w:val="16"/>
          <w:szCs w:val="16"/>
        </w:rPr>
        <w:t xml:space="preserve">/early </w:t>
      </w:r>
      <w:r w:rsidR="006B1DA4">
        <w:rPr>
          <w:rFonts w:ascii="Times New Roman" w:hAnsi="Times New Roman" w:cs="Times New Roman"/>
          <w:sz w:val="16"/>
          <w:szCs w:val="16"/>
        </w:rPr>
        <w:t>buy-back</w:t>
      </w:r>
      <w:r w:rsidRPr="00877B03">
        <w:rPr>
          <w:rFonts w:ascii="Times New Roman" w:hAnsi="Times New Roman" w:cs="Times New Roman"/>
          <w:sz w:val="16"/>
          <w:szCs w:val="16"/>
        </w:rPr>
        <w:t xml:space="preserve"> of government securities prior to maturity, reverse transactions, </w:t>
      </w:r>
      <w:proofErr w:type="spellStart"/>
      <w:r w:rsidRPr="00877B03">
        <w:rPr>
          <w:rFonts w:ascii="Times New Roman" w:hAnsi="Times New Roman" w:cs="Times New Roman"/>
          <w:sz w:val="16"/>
          <w:szCs w:val="16"/>
        </w:rPr>
        <w:t>collateralised</w:t>
      </w:r>
      <w:proofErr w:type="spellEnd"/>
      <w:r w:rsidRPr="00877B03">
        <w:rPr>
          <w:rFonts w:ascii="Times New Roman" w:hAnsi="Times New Roman" w:cs="Times New Roman"/>
          <w:sz w:val="16"/>
          <w:szCs w:val="16"/>
        </w:rPr>
        <w:t xml:space="preserve"> placements and access the government securities lending facility when the specific procedural framework for public debt provides for and allows it;</w:t>
      </w:r>
    </w:p>
    <w:p w14:paraId="19513CBC"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e) </w:t>
      </w:r>
      <w:proofErr w:type="spellStart"/>
      <w:r w:rsidRPr="00877B03">
        <w:rPr>
          <w:rFonts w:ascii="Times New Roman" w:hAnsi="Times New Roman" w:cs="Times New Roman"/>
          <w:sz w:val="16"/>
          <w:szCs w:val="16"/>
        </w:rPr>
        <w:t>endeavour</w:t>
      </w:r>
      <w:proofErr w:type="spellEnd"/>
      <w:r w:rsidRPr="00877B03">
        <w:rPr>
          <w:rFonts w:ascii="Times New Roman" w:hAnsi="Times New Roman" w:cs="Times New Roman"/>
          <w:sz w:val="16"/>
          <w:szCs w:val="16"/>
        </w:rPr>
        <w:t xml:space="preserve"> to broaden and diversify the customer base investing in government securities issued on the domestic market in domestic currency or foreign currency, through promotional activities, non-deal roadshow/teleconference calls </w:t>
      </w:r>
      <w:proofErr w:type="spellStart"/>
      <w:r w:rsidRPr="00877B03">
        <w:rPr>
          <w:rFonts w:ascii="Times New Roman" w:hAnsi="Times New Roman" w:cs="Times New Roman"/>
          <w:sz w:val="16"/>
          <w:szCs w:val="16"/>
        </w:rPr>
        <w:t>organised</w:t>
      </w:r>
      <w:proofErr w:type="spellEnd"/>
      <w:r w:rsidRPr="00877B03">
        <w:rPr>
          <w:rFonts w:ascii="Times New Roman" w:hAnsi="Times New Roman" w:cs="Times New Roman"/>
          <w:sz w:val="16"/>
          <w:szCs w:val="16"/>
        </w:rPr>
        <w:t xml:space="preserve"> with and for investors.</w:t>
      </w:r>
    </w:p>
    <w:p w14:paraId="5C93ABB2"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282EBCBC" w14:textId="6CFBE384"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Pr="00877B03">
        <w:rPr>
          <w:rFonts w:ascii="Times New Roman" w:hAnsi="Times New Roman" w:cs="Times New Roman"/>
          <w:b/>
          <w:bCs/>
          <w:sz w:val="16"/>
          <w:szCs w:val="16"/>
        </w:rPr>
        <w:t xml:space="preserve">4. Market maker activity on the electronic quotation and trading platform </w:t>
      </w:r>
      <w:proofErr w:type="spellStart"/>
      <w:r w:rsidRPr="00877B03">
        <w:rPr>
          <w:rFonts w:ascii="Times New Roman" w:hAnsi="Times New Roman" w:cs="Times New Roman"/>
          <w:b/>
          <w:bCs/>
          <w:sz w:val="16"/>
          <w:szCs w:val="16"/>
        </w:rPr>
        <w:t>authorised</w:t>
      </w:r>
      <w:proofErr w:type="spellEnd"/>
      <w:r w:rsidRPr="00877B03">
        <w:rPr>
          <w:rFonts w:ascii="Times New Roman" w:hAnsi="Times New Roman" w:cs="Times New Roman"/>
          <w:b/>
          <w:bCs/>
          <w:sz w:val="16"/>
          <w:szCs w:val="16"/>
        </w:rPr>
        <w:t xml:space="preserve"> by</w:t>
      </w:r>
      <w:r w:rsidR="00A65344">
        <w:rPr>
          <w:rFonts w:ascii="Times New Roman" w:hAnsi="Times New Roman" w:cs="Times New Roman"/>
          <w:b/>
          <w:bCs/>
          <w:sz w:val="16"/>
          <w:szCs w:val="16"/>
        </w:rPr>
        <w:t xml:space="preserve"> the MF</w:t>
      </w:r>
    </w:p>
    <w:p w14:paraId="240B2F72" w14:textId="38BFD696"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4.1 For the purpose of ensuring and increasing transparency in the pricing and liquidity of government securities, the primary dealer will carry out specific market making activities for the series of government securities/maturities established by the Market Committee by providing firm bid/offer quotes on the electronic quotation and trading platform approved by</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in accordance with the provisions of </w:t>
      </w:r>
      <w:r w:rsidRPr="00877B03">
        <w:rPr>
          <w:rFonts w:ascii="Times New Roman" w:hAnsi="Times New Roman" w:cs="Times New Roman"/>
          <w:color w:val="008000"/>
          <w:sz w:val="16"/>
          <w:szCs w:val="16"/>
          <w:u w:val="single"/>
        </w:rPr>
        <w:t xml:space="preserve">Section 5 </w:t>
      </w:r>
      <w:r w:rsidRPr="00877B03">
        <w:rPr>
          <w:rFonts w:ascii="Times New Roman" w:hAnsi="Times New Roman" w:cs="Times New Roman"/>
          <w:sz w:val="16"/>
          <w:szCs w:val="16"/>
        </w:rPr>
        <w:t xml:space="preserve">of </w:t>
      </w:r>
      <w:r w:rsidRPr="00877B03">
        <w:rPr>
          <w:rFonts w:ascii="Times New Roman" w:hAnsi="Times New Roman" w:cs="Times New Roman"/>
          <w:color w:val="008000"/>
          <w:sz w:val="16"/>
          <w:szCs w:val="16"/>
          <w:u w:val="single"/>
        </w:rPr>
        <w:t xml:space="preserve">Chapter III of </w:t>
      </w:r>
      <w:r w:rsidRPr="00877B03">
        <w:rPr>
          <w:rFonts w:ascii="Times New Roman" w:hAnsi="Times New Roman" w:cs="Times New Roman"/>
          <w:sz w:val="16"/>
          <w:szCs w:val="16"/>
        </w:rPr>
        <w:t>the Framework Regulation, under the conditions agreed by the Market Committee.</w:t>
      </w:r>
    </w:p>
    <w:p w14:paraId="5C27F643" w14:textId="0F3AB619"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4.2. The activity of market maker will be </w:t>
      </w:r>
      <w:proofErr w:type="spellStart"/>
      <w:r w:rsidRPr="00877B03">
        <w:rPr>
          <w:rFonts w:ascii="Times New Roman" w:hAnsi="Times New Roman" w:cs="Times New Roman"/>
          <w:sz w:val="16"/>
          <w:szCs w:val="16"/>
        </w:rPr>
        <w:t>analysed</w:t>
      </w:r>
      <w:proofErr w:type="spellEnd"/>
      <w:r w:rsidRPr="00877B03">
        <w:rPr>
          <w:rFonts w:ascii="Times New Roman" w:hAnsi="Times New Roman" w:cs="Times New Roman"/>
          <w:sz w:val="16"/>
          <w:szCs w:val="16"/>
        </w:rPr>
        <w:t xml:space="preserve"> and assessed by</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in accordance with the calculation methodology set out in </w:t>
      </w:r>
      <w:r w:rsidRPr="00877B03">
        <w:rPr>
          <w:rFonts w:ascii="Times New Roman" w:hAnsi="Times New Roman" w:cs="Times New Roman"/>
          <w:color w:val="008000"/>
          <w:sz w:val="16"/>
          <w:szCs w:val="16"/>
          <w:u w:val="single"/>
        </w:rPr>
        <w:t xml:space="preserve">Article 29 of </w:t>
      </w:r>
      <w:r w:rsidRPr="00877B03">
        <w:rPr>
          <w:rFonts w:ascii="Times New Roman" w:hAnsi="Times New Roman" w:cs="Times New Roman"/>
          <w:sz w:val="16"/>
          <w:szCs w:val="16"/>
        </w:rPr>
        <w:t>the Framework Regulation and constitutes one of the criteria for assessing the performance of the primary dealers' activity on the secondary market which will be included in the market administrator's regulations.</w:t>
      </w:r>
    </w:p>
    <w:p w14:paraId="041F5DFB"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42652067"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Pr="00877B03">
        <w:rPr>
          <w:rFonts w:ascii="Times New Roman" w:hAnsi="Times New Roman" w:cs="Times New Roman"/>
          <w:b/>
          <w:bCs/>
          <w:sz w:val="16"/>
          <w:szCs w:val="16"/>
        </w:rPr>
        <w:t>5. Primary dealer monitoring and evaluation</w:t>
      </w:r>
    </w:p>
    <w:p w14:paraId="3C98EE6D"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The Evaluation Committee will monitor and </w:t>
      </w:r>
      <w:proofErr w:type="spellStart"/>
      <w:r w:rsidRPr="00877B03">
        <w:rPr>
          <w:rFonts w:ascii="Times New Roman" w:hAnsi="Times New Roman" w:cs="Times New Roman"/>
          <w:sz w:val="16"/>
          <w:szCs w:val="16"/>
        </w:rPr>
        <w:t>analyse</w:t>
      </w:r>
      <w:proofErr w:type="spellEnd"/>
      <w:r w:rsidRPr="00877B03">
        <w:rPr>
          <w:rFonts w:ascii="Times New Roman" w:hAnsi="Times New Roman" w:cs="Times New Roman"/>
          <w:sz w:val="16"/>
          <w:szCs w:val="16"/>
        </w:rPr>
        <w:t xml:space="preserve"> the activity of primary dealers on a continuous, monthly basis from two perspectives:</w:t>
      </w:r>
    </w:p>
    <w:p w14:paraId="51FFB1B9" w14:textId="57289566"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a) the maintenance/withdrawal of the status of primary dealer by</w:t>
      </w:r>
      <w:r w:rsidR="00A65344">
        <w:rPr>
          <w:rFonts w:ascii="Times New Roman" w:hAnsi="Times New Roman" w:cs="Times New Roman"/>
          <w:sz w:val="16"/>
          <w:szCs w:val="16"/>
        </w:rPr>
        <w:t xml:space="preserve"> the MF</w:t>
      </w:r>
      <w:r w:rsidRPr="00877B03">
        <w:rPr>
          <w:rFonts w:ascii="Times New Roman" w:hAnsi="Times New Roman" w:cs="Times New Roman"/>
          <w:sz w:val="16"/>
          <w:szCs w:val="16"/>
        </w:rPr>
        <w:t xml:space="preserve">, </w:t>
      </w:r>
      <w:r w:rsidR="006916EE">
        <w:rPr>
          <w:rFonts w:ascii="Times New Roman" w:hAnsi="Times New Roman" w:cs="Times New Roman"/>
          <w:sz w:val="16"/>
          <w:szCs w:val="16"/>
        </w:rPr>
        <w:t>focusing on</w:t>
      </w:r>
      <w:r w:rsidRPr="00877B03">
        <w:rPr>
          <w:rFonts w:ascii="Times New Roman" w:hAnsi="Times New Roman" w:cs="Times New Roman"/>
          <w:sz w:val="16"/>
          <w:szCs w:val="16"/>
        </w:rPr>
        <w:t xml:space="preserve"> the cumulative fulfilment of the obligations set out in item 2.2;</w:t>
      </w:r>
    </w:p>
    <w:p w14:paraId="5951F626" w14:textId="46C95D56"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lastRenderedPageBreak/>
        <w:t xml:space="preserve">    b) t</w:t>
      </w:r>
      <w:r w:rsidR="006916EE">
        <w:rPr>
          <w:rFonts w:ascii="Times New Roman" w:hAnsi="Times New Roman" w:cs="Times New Roman"/>
          <w:sz w:val="16"/>
          <w:szCs w:val="16"/>
        </w:rPr>
        <w:t xml:space="preserve">o set the </w:t>
      </w:r>
      <w:r w:rsidRPr="00877B03">
        <w:rPr>
          <w:rFonts w:ascii="Times New Roman" w:hAnsi="Times New Roman" w:cs="Times New Roman"/>
          <w:sz w:val="16"/>
          <w:szCs w:val="16"/>
        </w:rPr>
        <w:t xml:space="preserve">ranking according to the performance of the activity carried out by the primary dealers, taking into account quantitative elements, related to the activity carried out on the primary and secondary market, as well as qualitative elements. The </w:t>
      </w:r>
      <w:r w:rsidR="00B735D0">
        <w:rPr>
          <w:rFonts w:ascii="Times New Roman" w:hAnsi="Times New Roman" w:cs="Times New Roman"/>
          <w:sz w:val="16"/>
          <w:szCs w:val="16"/>
        </w:rPr>
        <w:t>evaluation</w:t>
      </w:r>
      <w:r w:rsidRPr="00877B03">
        <w:rPr>
          <w:rFonts w:ascii="Times New Roman" w:hAnsi="Times New Roman" w:cs="Times New Roman"/>
          <w:sz w:val="16"/>
          <w:szCs w:val="16"/>
        </w:rPr>
        <w:t xml:space="preserve"> criteria leading to the establishment of a score corresponding to the qualitative and quantitative elements will be laid down in the market administrator's regulations.</w:t>
      </w:r>
    </w:p>
    <w:p w14:paraId="385CF7E2"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619E580A"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Pr="00877B03">
        <w:rPr>
          <w:rFonts w:ascii="Times New Roman" w:hAnsi="Times New Roman" w:cs="Times New Roman"/>
          <w:b/>
          <w:bCs/>
          <w:sz w:val="16"/>
          <w:szCs w:val="16"/>
        </w:rPr>
        <w:t>6. Agreement period</w:t>
      </w:r>
    </w:p>
    <w:p w14:paraId="12A467A7"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6.1. The primary dealer agreement is valid for the period of holding the primary dealer status obtained in accordance with the regulations in force.</w:t>
      </w:r>
    </w:p>
    <w:p w14:paraId="48293A59" w14:textId="3EE34D8B"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6.2 The </w:t>
      </w:r>
      <w:r w:rsidR="00B735D0">
        <w:rPr>
          <w:rFonts w:ascii="Times New Roman" w:hAnsi="Times New Roman" w:cs="Times New Roman"/>
          <w:sz w:val="16"/>
          <w:szCs w:val="16"/>
        </w:rPr>
        <w:t>p</w:t>
      </w:r>
      <w:r w:rsidRPr="00877B03">
        <w:rPr>
          <w:rFonts w:ascii="Times New Roman" w:hAnsi="Times New Roman" w:cs="Times New Roman"/>
          <w:sz w:val="16"/>
          <w:szCs w:val="16"/>
        </w:rPr>
        <w:t>arties may request the termination of this Agreement by giving 30 days' prior written notice specifying the grounds on which the decision is based. If the notice comes from the Primary Dealer, the Primary Dealer loses its status as Primary Dealer at the expiry of the 30-day period.</w:t>
      </w:r>
    </w:p>
    <w:p w14:paraId="70B04983"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360116FC"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Pr="00877B03">
        <w:rPr>
          <w:rFonts w:ascii="Times New Roman" w:hAnsi="Times New Roman" w:cs="Times New Roman"/>
          <w:b/>
          <w:bCs/>
          <w:sz w:val="16"/>
          <w:szCs w:val="16"/>
        </w:rPr>
        <w:t>7. Amendments</w:t>
      </w:r>
    </w:p>
    <w:p w14:paraId="62DB86B4" w14:textId="61149991"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7.1 The provisions of this Agreement may be amended by agreement of the </w:t>
      </w:r>
      <w:r w:rsidR="00B735D0">
        <w:rPr>
          <w:rFonts w:ascii="Times New Roman" w:hAnsi="Times New Roman" w:cs="Times New Roman"/>
          <w:sz w:val="16"/>
          <w:szCs w:val="16"/>
        </w:rPr>
        <w:t>p</w:t>
      </w:r>
      <w:r w:rsidRPr="00877B03">
        <w:rPr>
          <w:rFonts w:ascii="Times New Roman" w:hAnsi="Times New Roman" w:cs="Times New Roman"/>
          <w:sz w:val="16"/>
          <w:szCs w:val="16"/>
        </w:rPr>
        <w:t xml:space="preserve">arties without such amendments creating discriminatory treatment between </w:t>
      </w:r>
      <w:r w:rsidR="00B735D0" w:rsidRPr="00877B03">
        <w:rPr>
          <w:rFonts w:ascii="Times New Roman" w:hAnsi="Times New Roman" w:cs="Times New Roman"/>
          <w:sz w:val="16"/>
          <w:szCs w:val="16"/>
        </w:rPr>
        <w:t xml:space="preserve">primary dealers with whom the issuer </w:t>
      </w:r>
      <w:r w:rsidRPr="00877B03">
        <w:rPr>
          <w:rFonts w:ascii="Times New Roman" w:hAnsi="Times New Roman" w:cs="Times New Roman"/>
          <w:sz w:val="16"/>
          <w:szCs w:val="16"/>
        </w:rPr>
        <w:t>has entered into such agreements.</w:t>
      </w:r>
    </w:p>
    <w:p w14:paraId="1ACB9A55"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7.2 The technical aspects of listing and trading on the electronic platform </w:t>
      </w:r>
      <w:proofErr w:type="spellStart"/>
      <w:r w:rsidRPr="00877B03">
        <w:rPr>
          <w:rFonts w:ascii="Times New Roman" w:hAnsi="Times New Roman" w:cs="Times New Roman"/>
          <w:sz w:val="16"/>
          <w:szCs w:val="16"/>
        </w:rPr>
        <w:t>authorised</w:t>
      </w:r>
      <w:proofErr w:type="spellEnd"/>
      <w:r w:rsidRPr="00877B03">
        <w:rPr>
          <w:rFonts w:ascii="Times New Roman" w:hAnsi="Times New Roman" w:cs="Times New Roman"/>
          <w:sz w:val="16"/>
          <w:szCs w:val="16"/>
        </w:rPr>
        <w:t xml:space="preserve"> by the issuer may be amended on the proposal of the Market Committee, by amending the framework regulation.</w:t>
      </w:r>
    </w:p>
    <w:p w14:paraId="0FEC7AC9"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7E2F2491"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Pr="00877B03">
        <w:rPr>
          <w:rFonts w:ascii="Times New Roman" w:hAnsi="Times New Roman" w:cs="Times New Roman"/>
          <w:b/>
          <w:bCs/>
          <w:sz w:val="16"/>
          <w:szCs w:val="16"/>
        </w:rPr>
        <w:t>8. Sanctions</w:t>
      </w:r>
    </w:p>
    <w:p w14:paraId="719ACDAD" w14:textId="248B4D29"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If the primary dealer does not fulfil the provisions of this agreement, the penalties provided for in </w:t>
      </w:r>
      <w:r w:rsidRPr="00877B03">
        <w:rPr>
          <w:rFonts w:ascii="Times New Roman" w:hAnsi="Times New Roman" w:cs="Times New Roman"/>
          <w:color w:val="008000"/>
          <w:sz w:val="16"/>
          <w:szCs w:val="16"/>
          <w:u w:val="single"/>
        </w:rPr>
        <w:t xml:space="preserve">Chapter VI of </w:t>
      </w:r>
      <w:r w:rsidRPr="00877B03">
        <w:rPr>
          <w:rFonts w:ascii="Times New Roman" w:hAnsi="Times New Roman" w:cs="Times New Roman"/>
          <w:sz w:val="16"/>
          <w:szCs w:val="16"/>
        </w:rPr>
        <w:t xml:space="preserve">the framework </w:t>
      </w:r>
      <w:r w:rsidR="00B735D0">
        <w:rPr>
          <w:rFonts w:ascii="Times New Roman" w:hAnsi="Times New Roman" w:cs="Times New Roman"/>
          <w:sz w:val="16"/>
          <w:szCs w:val="16"/>
        </w:rPr>
        <w:t>r</w:t>
      </w:r>
      <w:r w:rsidRPr="00877B03">
        <w:rPr>
          <w:rFonts w:ascii="Times New Roman" w:hAnsi="Times New Roman" w:cs="Times New Roman"/>
          <w:sz w:val="16"/>
          <w:szCs w:val="16"/>
        </w:rPr>
        <w:t>egulation</w:t>
      </w:r>
      <w:r w:rsidR="00B735D0">
        <w:rPr>
          <w:rFonts w:ascii="Times New Roman" w:hAnsi="Times New Roman" w:cs="Times New Roman"/>
          <w:sz w:val="16"/>
          <w:szCs w:val="16"/>
        </w:rPr>
        <w:t xml:space="preserve"> </w:t>
      </w:r>
      <w:r w:rsidR="00B735D0" w:rsidRPr="00877B03">
        <w:rPr>
          <w:rFonts w:ascii="Times New Roman" w:hAnsi="Times New Roman" w:cs="Times New Roman"/>
          <w:sz w:val="16"/>
          <w:szCs w:val="16"/>
        </w:rPr>
        <w:t>shall apply.</w:t>
      </w:r>
      <w:r w:rsidRPr="00877B03">
        <w:rPr>
          <w:rFonts w:ascii="Times New Roman" w:hAnsi="Times New Roman" w:cs="Times New Roman"/>
          <w:sz w:val="16"/>
          <w:szCs w:val="16"/>
        </w:rPr>
        <w:t xml:space="preserve"> </w:t>
      </w:r>
    </w:p>
    <w:p w14:paraId="5AD1618E"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2D985A3B"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Pr="00877B03">
        <w:rPr>
          <w:rFonts w:ascii="Times New Roman" w:hAnsi="Times New Roman" w:cs="Times New Roman"/>
          <w:b/>
          <w:bCs/>
          <w:sz w:val="16"/>
          <w:szCs w:val="16"/>
        </w:rPr>
        <w:t>9. Privacy</w:t>
      </w:r>
    </w:p>
    <w:p w14:paraId="48CA5483" w14:textId="60D570A6"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9.1 The Parties shall ensure the confidentiality of all information, data (including personal data), documents to which they have access as a result of the performance of this Agreement, and undertake that they shall not disclose or use such confidential information, data, documents, in whole or in part for their own or any other purpose, even after its termination, without the prior consent of the other </w:t>
      </w:r>
      <w:r w:rsidR="00B735D0">
        <w:rPr>
          <w:rFonts w:ascii="Times New Roman" w:hAnsi="Times New Roman" w:cs="Times New Roman"/>
          <w:sz w:val="16"/>
          <w:szCs w:val="16"/>
        </w:rPr>
        <w:t>p</w:t>
      </w:r>
      <w:r w:rsidRPr="00877B03">
        <w:rPr>
          <w:rFonts w:ascii="Times New Roman" w:hAnsi="Times New Roman" w:cs="Times New Roman"/>
          <w:sz w:val="16"/>
          <w:szCs w:val="16"/>
        </w:rPr>
        <w:t xml:space="preserve">arty. Information, data (including personal data), confidential documents to which </w:t>
      </w:r>
      <w:r w:rsidR="00B735D0" w:rsidRPr="00877B03">
        <w:rPr>
          <w:rFonts w:ascii="Times New Roman" w:hAnsi="Times New Roman" w:cs="Times New Roman"/>
          <w:sz w:val="16"/>
          <w:szCs w:val="16"/>
        </w:rPr>
        <w:t>the parties have access as a result of the performance of this agreement shall be used and/or processed by the parties solely for the purpose of the performance of the agreement</w:t>
      </w:r>
      <w:r w:rsidRPr="00877B03">
        <w:rPr>
          <w:rFonts w:ascii="Times New Roman" w:hAnsi="Times New Roman" w:cs="Times New Roman"/>
          <w:sz w:val="16"/>
          <w:szCs w:val="16"/>
        </w:rPr>
        <w:t>.</w:t>
      </w:r>
    </w:p>
    <w:p w14:paraId="1518FF95" w14:textId="3EC446CD"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9.2 By way of exception, information, data, documents obtained as a result of the performance of this </w:t>
      </w:r>
      <w:r w:rsidR="00B735D0" w:rsidRPr="00877B03">
        <w:rPr>
          <w:rFonts w:ascii="Times New Roman" w:hAnsi="Times New Roman" w:cs="Times New Roman"/>
          <w:sz w:val="16"/>
          <w:szCs w:val="16"/>
        </w:rPr>
        <w:t>agreement may be disclosed under the same conditions applicable to the primary dealer to any entities within the group of companies to which the primary dealer belongs</w:t>
      </w:r>
      <w:r w:rsidRPr="00877B03">
        <w:rPr>
          <w:rFonts w:ascii="Times New Roman" w:hAnsi="Times New Roman" w:cs="Times New Roman"/>
          <w:sz w:val="16"/>
          <w:szCs w:val="16"/>
        </w:rPr>
        <w:t>.</w:t>
      </w:r>
    </w:p>
    <w:p w14:paraId="7B11B05F"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70A82405"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w:t>
      </w:r>
      <w:r w:rsidRPr="00877B03">
        <w:rPr>
          <w:rFonts w:ascii="Times New Roman" w:hAnsi="Times New Roman" w:cs="Times New Roman"/>
          <w:b/>
          <w:bCs/>
          <w:sz w:val="16"/>
          <w:szCs w:val="16"/>
        </w:rPr>
        <w:t>10. Final provisions</w:t>
      </w:r>
    </w:p>
    <w:p w14:paraId="7D7AC93A" w14:textId="5A36DC2F"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10.1. The </w:t>
      </w:r>
      <w:r w:rsidR="00B735D0" w:rsidRPr="00877B03">
        <w:rPr>
          <w:rFonts w:ascii="Times New Roman" w:hAnsi="Times New Roman" w:cs="Times New Roman"/>
          <w:sz w:val="16"/>
          <w:szCs w:val="16"/>
        </w:rPr>
        <w:t xml:space="preserve">primary dealer </w:t>
      </w:r>
      <w:r w:rsidRPr="00877B03">
        <w:rPr>
          <w:rFonts w:ascii="Times New Roman" w:hAnsi="Times New Roman" w:cs="Times New Roman"/>
          <w:sz w:val="16"/>
          <w:szCs w:val="16"/>
        </w:rPr>
        <w:t xml:space="preserve">undertakes to comply with the provisions of the applicable </w:t>
      </w:r>
      <w:proofErr w:type="spellStart"/>
      <w:r w:rsidR="00895AE1">
        <w:rPr>
          <w:rFonts w:ascii="Times New Roman" w:hAnsi="Times New Roman" w:cs="Times New Roman"/>
          <w:sz w:val="16"/>
          <w:szCs w:val="16"/>
        </w:rPr>
        <w:t>applicable</w:t>
      </w:r>
      <w:proofErr w:type="spellEnd"/>
      <w:r w:rsidR="00895AE1">
        <w:rPr>
          <w:rFonts w:ascii="Times New Roman" w:hAnsi="Times New Roman" w:cs="Times New Roman"/>
          <w:sz w:val="16"/>
          <w:szCs w:val="16"/>
        </w:rPr>
        <w:t xml:space="preserve"> law</w:t>
      </w:r>
      <w:r w:rsidRPr="00877B03">
        <w:rPr>
          <w:rFonts w:ascii="Times New Roman" w:hAnsi="Times New Roman" w:cs="Times New Roman"/>
          <w:sz w:val="16"/>
          <w:szCs w:val="16"/>
        </w:rPr>
        <w:t>, in terms of its rights, responsibilities and obligations and related procedures.</w:t>
      </w:r>
    </w:p>
    <w:p w14:paraId="6A86A82F" w14:textId="60AE064A"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10.2 In the event of discrepancies between the provisions of this Agreement and the </w:t>
      </w:r>
      <w:r w:rsidR="00895AE1">
        <w:rPr>
          <w:rFonts w:ascii="Times New Roman" w:hAnsi="Times New Roman" w:cs="Times New Roman"/>
          <w:sz w:val="16"/>
          <w:szCs w:val="16"/>
        </w:rPr>
        <w:t>applicable law</w:t>
      </w:r>
      <w:r w:rsidRPr="00877B03">
        <w:rPr>
          <w:rFonts w:ascii="Times New Roman" w:hAnsi="Times New Roman" w:cs="Times New Roman"/>
          <w:sz w:val="16"/>
          <w:szCs w:val="16"/>
        </w:rPr>
        <w:t>, the legal provisions in force shall apply.</w:t>
      </w:r>
    </w:p>
    <w:p w14:paraId="4AEF057D" w14:textId="5FAC2813"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10.3. This </w:t>
      </w:r>
      <w:r w:rsidR="00B735D0">
        <w:rPr>
          <w:rFonts w:ascii="Times New Roman" w:hAnsi="Times New Roman" w:cs="Times New Roman"/>
          <w:sz w:val="16"/>
          <w:szCs w:val="16"/>
        </w:rPr>
        <w:t>a</w:t>
      </w:r>
      <w:r w:rsidRPr="00877B03">
        <w:rPr>
          <w:rFonts w:ascii="Times New Roman" w:hAnsi="Times New Roman" w:cs="Times New Roman"/>
          <w:sz w:val="16"/>
          <w:szCs w:val="16"/>
        </w:rPr>
        <w:t>greement shall take effect from .........................*).</w:t>
      </w:r>
    </w:p>
    <w:p w14:paraId="4EB27443" w14:textId="6ACBA3F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10.4. This </w:t>
      </w:r>
      <w:r w:rsidR="00B735D0">
        <w:rPr>
          <w:rFonts w:ascii="Times New Roman" w:hAnsi="Times New Roman" w:cs="Times New Roman"/>
          <w:sz w:val="16"/>
          <w:szCs w:val="16"/>
        </w:rPr>
        <w:t>a</w:t>
      </w:r>
      <w:r w:rsidRPr="00877B03">
        <w:rPr>
          <w:rFonts w:ascii="Times New Roman" w:hAnsi="Times New Roman" w:cs="Times New Roman"/>
          <w:sz w:val="16"/>
          <w:szCs w:val="16"/>
        </w:rPr>
        <w:t xml:space="preserve">greement has been signed on ......................, in Bucharest, in two </w:t>
      </w:r>
      <w:r w:rsidR="00B735D0" w:rsidRPr="00877B03">
        <w:rPr>
          <w:rFonts w:ascii="Times New Roman" w:hAnsi="Times New Roman" w:cs="Times New Roman"/>
          <w:sz w:val="16"/>
          <w:szCs w:val="16"/>
        </w:rPr>
        <w:t>original copies, both having equal legal value, one copy for the issuer and one copy for the primary deal</w:t>
      </w:r>
      <w:r w:rsidRPr="00877B03">
        <w:rPr>
          <w:rFonts w:ascii="Times New Roman" w:hAnsi="Times New Roman" w:cs="Times New Roman"/>
          <w:sz w:val="16"/>
          <w:szCs w:val="16"/>
        </w:rPr>
        <w:t>er.</w:t>
      </w:r>
    </w:p>
    <w:p w14:paraId="2F22FEBD"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w:t>
      </w:r>
    </w:p>
    <w:p w14:paraId="6C936EAD" w14:textId="74502FCE"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r w:rsidRPr="00877B03">
        <w:rPr>
          <w:rFonts w:ascii="Times New Roman" w:hAnsi="Times New Roman" w:cs="Times New Roman"/>
          <w:sz w:val="16"/>
          <w:szCs w:val="16"/>
        </w:rPr>
        <w:t xml:space="preserve">    *) The date from which this </w:t>
      </w:r>
      <w:r w:rsidR="00B735D0">
        <w:rPr>
          <w:rFonts w:ascii="Times New Roman" w:hAnsi="Times New Roman" w:cs="Times New Roman"/>
          <w:sz w:val="16"/>
          <w:szCs w:val="16"/>
        </w:rPr>
        <w:t>a</w:t>
      </w:r>
      <w:r w:rsidRPr="00877B03">
        <w:rPr>
          <w:rFonts w:ascii="Times New Roman" w:hAnsi="Times New Roman" w:cs="Times New Roman"/>
          <w:sz w:val="16"/>
          <w:szCs w:val="16"/>
        </w:rPr>
        <w:t xml:space="preserve">greement will take legal effect cannot be earlier than the date of entry into force of the </w:t>
      </w:r>
      <w:r w:rsidR="00B735D0" w:rsidRPr="00877B03">
        <w:rPr>
          <w:rFonts w:ascii="Times New Roman" w:hAnsi="Times New Roman" w:cs="Times New Roman"/>
          <w:sz w:val="16"/>
          <w:szCs w:val="16"/>
        </w:rPr>
        <w:t>framework regulation</w:t>
      </w:r>
      <w:r w:rsidRPr="00877B03">
        <w:rPr>
          <w:rFonts w:ascii="Times New Roman" w:hAnsi="Times New Roman" w:cs="Times New Roman"/>
          <w:sz w:val="16"/>
          <w:szCs w:val="16"/>
        </w:rPr>
        <w:t>.</w:t>
      </w:r>
    </w:p>
    <w:p w14:paraId="6F09D0C4" w14:textId="77777777" w:rsidR="00877B03" w:rsidRPr="00877B03" w:rsidRDefault="00877B03" w:rsidP="00877B03">
      <w:pPr>
        <w:autoSpaceDE w:val="0"/>
        <w:autoSpaceDN w:val="0"/>
        <w:adjustRightInd w:val="0"/>
        <w:spacing w:after="0" w:line="240" w:lineRule="auto"/>
        <w:jc w:val="both"/>
        <w:rPr>
          <w:rFonts w:ascii="Times New Roman" w:hAnsi="Times New Roman" w:cs="Times New Roman"/>
          <w:sz w:val="16"/>
          <w:szCs w:val="16"/>
        </w:rPr>
      </w:pPr>
    </w:p>
    <w:p w14:paraId="669ADB06" w14:textId="77777777" w:rsidR="00985BDA" w:rsidRPr="00877B03" w:rsidRDefault="00877B03" w:rsidP="00877B03">
      <w:pPr>
        <w:jc w:val="both"/>
        <w:rPr>
          <w:rFonts w:ascii="Times New Roman" w:hAnsi="Times New Roman" w:cs="Times New Roman"/>
          <w:sz w:val="16"/>
          <w:szCs w:val="16"/>
        </w:rPr>
      </w:pPr>
      <w:r w:rsidRPr="00877B03">
        <w:rPr>
          <w:rFonts w:ascii="Times New Roman" w:hAnsi="Times New Roman" w:cs="Times New Roman"/>
          <w:sz w:val="16"/>
          <w:szCs w:val="16"/>
        </w:rPr>
        <w:t xml:space="preserve">                              ---------------</w:t>
      </w:r>
    </w:p>
    <w:sectPr w:rsidR="00985BDA" w:rsidRPr="00877B03" w:rsidSect="00953093">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3C2"/>
    <w:rsid w:val="000C66F0"/>
    <w:rsid w:val="0014362B"/>
    <w:rsid w:val="00162E6C"/>
    <w:rsid w:val="002203C2"/>
    <w:rsid w:val="00230B2F"/>
    <w:rsid w:val="00263F0C"/>
    <w:rsid w:val="00377D54"/>
    <w:rsid w:val="003A598D"/>
    <w:rsid w:val="00417802"/>
    <w:rsid w:val="00437CED"/>
    <w:rsid w:val="004A74E9"/>
    <w:rsid w:val="004D377A"/>
    <w:rsid w:val="00597D82"/>
    <w:rsid w:val="006916EE"/>
    <w:rsid w:val="006B1DA4"/>
    <w:rsid w:val="00833150"/>
    <w:rsid w:val="00877B03"/>
    <w:rsid w:val="00895AE1"/>
    <w:rsid w:val="00952EBF"/>
    <w:rsid w:val="00953093"/>
    <w:rsid w:val="00985BDA"/>
    <w:rsid w:val="009A3D7A"/>
    <w:rsid w:val="00A65344"/>
    <w:rsid w:val="00AB790B"/>
    <w:rsid w:val="00AE71CC"/>
    <w:rsid w:val="00AF3566"/>
    <w:rsid w:val="00B06044"/>
    <w:rsid w:val="00B735D0"/>
    <w:rsid w:val="00B93D73"/>
    <w:rsid w:val="00C23040"/>
    <w:rsid w:val="00DC3E67"/>
    <w:rsid w:val="00E01BED"/>
    <w:rsid w:val="00F62C5F"/>
    <w:rsid w:val="00FF20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65B60"/>
  <w15:chartTrackingRefBased/>
  <w15:docId w15:val="{E67BE4E3-9107-4DA1-9706-AB4E18F8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11</Pages>
  <Words>9934</Words>
  <Characters>56629</Characters>
  <Application>Microsoft Office Word</Application>
  <DocSecurity>0</DocSecurity>
  <Lines>471</Lines>
  <Paragraphs>132</Paragraphs>
  <ScaleCrop>false</ScaleCrop>
  <HeadingPairs>
    <vt:vector size="2" baseType="variant">
      <vt:variant>
        <vt:lpstr>Titlu</vt:lpstr>
      </vt:variant>
      <vt:variant>
        <vt:i4>1</vt:i4>
      </vt:variant>
    </vt:vector>
  </HeadingPairs>
  <TitlesOfParts>
    <vt:vector size="1" baseType="lpstr">
      <vt:lpstr/>
    </vt:vector>
  </TitlesOfParts>
  <Company>Ministerul Finantelor Publice</Company>
  <LinksUpToDate>false</LinksUpToDate>
  <CharactersWithSpaces>66431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SERGIU RĂDULESCU</dc:creator>
  <cp:keywords>, docId:B62AA1566A45A25E7D52C14F57DDDA51</cp:keywords>
  <dc:description/>
  <cp:lastModifiedBy>SERGIU RĂDULESCU</cp:lastModifiedBy>
  <cp:revision>22</cp:revision>
  <dcterms:created xsi:type="dcterms:W3CDTF">2025-03-07T10:15:00Z</dcterms:created>
  <dcterms:modified xsi:type="dcterms:W3CDTF">2025-06-03T09:56:00Z</dcterms:modified>
</cp:coreProperties>
</file>