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5C" w:rsidRPr="008114B9" w:rsidRDefault="0006705C" w:rsidP="00067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bookmarkStart w:id="0" w:name="_GoBack"/>
      <w:bookmarkEnd w:id="0"/>
      <w:r w:rsidRPr="008114B9">
        <w:rPr>
          <w:rFonts w:ascii="Arial" w:hAnsi="Arial" w:cs="Arial"/>
          <w:b/>
          <w:noProof/>
          <w:szCs w:val="20"/>
          <w:lang w:eastAsia="zh-CN"/>
        </w:rPr>
        <w:t>Entitatea publică…………………………………………</w:t>
      </w:r>
      <w:r w:rsidRPr="008114B9">
        <w:rPr>
          <w:rFonts w:ascii="Arial" w:hAnsi="Arial" w:cs="Arial"/>
          <w:b/>
          <w:szCs w:val="20"/>
        </w:rPr>
        <w:t xml:space="preserve">                 </w:t>
      </w:r>
    </w:p>
    <w:p w:rsidR="0006705C" w:rsidRPr="008114B9" w:rsidRDefault="0006705C" w:rsidP="00067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8114B9">
        <w:rPr>
          <w:rFonts w:ascii="Arial" w:hAnsi="Arial" w:cs="Arial"/>
          <w:b/>
          <w:szCs w:val="20"/>
        </w:rPr>
        <w:t xml:space="preserve">                 </w:t>
      </w:r>
    </w:p>
    <w:p w:rsidR="0006705C" w:rsidRDefault="0006705C" w:rsidP="0006705C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8114B9">
        <w:rPr>
          <w:rFonts w:ascii="Arial" w:hAnsi="Arial" w:cs="Arial"/>
          <w:szCs w:val="20"/>
        </w:rPr>
        <w:tab/>
      </w:r>
    </w:p>
    <w:p w:rsidR="0006705C" w:rsidRPr="008114B9" w:rsidRDefault="0006705C" w:rsidP="00067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06705C" w:rsidRPr="008114B9" w:rsidRDefault="0006705C" w:rsidP="0006705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Cs w:val="20"/>
        </w:rPr>
      </w:pPr>
      <w:r w:rsidRPr="008114B9">
        <w:rPr>
          <w:rFonts w:ascii="Arial" w:hAnsi="Arial" w:cs="Arial"/>
          <w:b/>
          <w:szCs w:val="20"/>
        </w:rPr>
        <w:t xml:space="preserve">Listă de verificare privind </w:t>
      </w:r>
    </w:p>
    <w:p w:rsidR="0006705C" w:rsidRDefault="0006705C" w:rsidP="0006705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Cs w:val="20"/>
        </w:rPr>
      </w:pPr>
      <w:r w:rsidRPr="008114B9">
        <w:rPr>
          <w:rFonts w:ascii="Arial" w:hAnsi="Arial" w:cs="Arial"/>
          <w:b/>
          <w:szCs w:val="20"/>
        </w:rPr>
        <w:t>evaluarea stadiului de implementare a măsurii preventive ”</w:t>
      </w:r>
      <w:r w:rsidR="00D645E9">
        <w:rPr>
          <w:rFonts w:ascii="Arial" w:hAnsi="Arial" w:cs="Arial"/>
          <w:b/>
          <w:szCs w:val="20"/>
        </w:rPr>
        <w:t>Consilier de etică</w:t>
      </w:r>
      <w:r w:rsidRPr="008114B9">
        <w:rPr>
          <w:rFonts w:ascii="Arial" w:hAnsi="Arial" w:cs="Arial"/>
          <w:b/>
          <w:szCs w:val="20"/>
        </w:rPr>
        <w:t>”</w:t>
      </w:r>
    </w:p>
    <w:p w:rsidR="00E60884" w:rsidRPr="008114B9" w:rsidRDefault="00E60884" w:rsidP="0006705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Cs w:val="20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568"/>
        <w:gridCol w:w="4362"/>
      </w:tblGrid>
      <w:tr w:rsidR="0006705C" w:rsidRPr="008114B9" w:rsidTr="00B568E9">
        <w:tc>
          <w:tcPr>
            <w:tcW w:w="14250" w:type="dxa"/>
            <w:gridSpan w:val="3"/>
          </w:tcPr>
          <w:p w:rsidR="0006705C" w:rsidRPr="008114B9" w:rsidRDefault="0006705C" w:rsidP="00B568E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8114B9">
              <w:rPr>
                <w:rFonts w:ascii="Arial" w:hAnsi="Arial" w:cs="Arial"/>
                <w:b/>
                <w:bCs/>
                <w:iCs/>
                <w:szCs w:val="20"/>
              </w:rPr>
              <w:t>Misiunea:</w:t>
            </w:r>
            <w:r w:rsidRPr="008114B9">
              <w:rPr>
                <w:rFonts w:ascii="Arial" w:hAnsi="Arial" w:cs="Arial"/>
                <w:b/>
                <w:i/>
                <w:szCs w:val="20"/>
              </w:rPr>
              <w:t xml:space="preserve"> Evaluarea sistemului de prevenire a corupției, 2019</w:t>
            </w:r>
          </w:p>
        </w:tc>
      </w:tr>
      <w:tr w:rsidR="0006705C" w:rsidRPr="008114B9" w:rsidTr="00B568E9">
        <w:tc>
          <w:tcPr>
            <w:tcW w:w="5114" w:type="dxa"/>
          </w:tcPr>
          <w:p w:rsidR="0006705C" w:rsidRPr="008114B9" w:rsidRDefault="0006705C" w:rsidP="00B568E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 w:rsidRPr="008114B9">
              <w:rPr>
                <w:rFonts w:ascii="Arial" w:hAnsi="Arial" w:cs="Arial"/>
                <w:bCs/>
                <w:iCs/>
                <w:szCs w:val="20"/>
              </w:rPr>
              <w:t xml:space="preserve">Întocmit de:___________________________               </w:t>
            </w:r>
          </w:p>
        </w:tc>
        <w:tc>
          <w:tcPr>
            <w:tcW w:w="4742" w:type="dxa"/>
          </w:tcPr>
          <w:p w:rsidR="0006705C" w:rsidRPr="008114B9" w:rsidRDefault="0006705C" w:rsidP="00B568E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 w:rsidRPr="008114B9">
              <w:rPr>
                <w:rFonts w:ascii="Arial" w:hAnsi="Arial" w:cs="Arial"/>
                <w:bCs/>
                <w:iCs/>
                <w:szCs w:val="20"/>
              </w:rPr>
              <w:t>Data:_________________</w:t>
            </w:r>
          </w:p>
        </w:tc>
        <w:tc>
          <w:tcPr>
            <w:tcW w:w="4394" w:type="dxa"/>
          </w:tcPr>
          <w:p w:rsidR="0006705C" w:rsidRPr="008114B9" w:rsidRDefault="0006705C" w:rsidP="00B568E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 w:rsidRPr="008114B9">
              <w:rPr>
                <w:rFonts w:ascii="Arial" w:hAnsi="Arial" w:cs="Arial"/>
                <w:bCs/>
                <w:iCs/>
                <w:szCs w:val="20"/>
              </w:rPr>
              <w:t>Semnătura:______________________</w:t>
            </w:r>
          </w:p>
        </w:tc>
      </w:tr>
      <w:tr w:rsidR="0006705C" w:rsidRPr="008114B9" w:rsidTr="00B568E9">
        <w:tc>
          <w:tcPr>
            <w:tcW w:w="5114" w:type="dxa"/>
          </w:tcPr>
          <w:p w:rsidR="0006705C" w:rsidRPr="008114B9" w:rsidRDefault="0006705C" w:rsidP="00B568E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 w:rsidRPr="008114B9">
              <w:rPr>
                <w:rFonts w:ascii="Arial" w:hAnsi="Arial" w:cs="Arial"/>
                <w:bCs/>
                <w:iCs/>
                <w:szCs w:val="20"/>
              </w:rPr>
              <w:t xml:space="preserve">Revizuit de:__________________________               </w:t>
            </w:r>
          </w:p>
        </w:tc>
        <w:tc>
          <w:tcPr>
            <w:tcW w:w="4742" w:type="dxa"/>
          </w:tcPr>
          <w:p w:rsidR="0006705C" w:rsidRPr="008114B9" w:rsidRDefault="0006705C" w:rsidP="00B568E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 w:rsidRPr="008114B9">
              <w:rPr>
                <w:rFonts w:ascii="Arial" w:hAnsi="Arial" w:cs="Arial"/>
                <w:bCs/>
                <w:iCs/>
                <w:szCs w:val="20"/>
              </w:rPr>
              <w:t>Data:_________________</w:t>
            </w:r>
          </w:p>
        </w:tc>
        <w:tc>
          <w:tcPr>
            <w:tcW w:w="4394" w:type="dxa"/>
          </w:tcPr>
          <w:p w:rsidR="0006705C" w:rsidRPr="008114B9" w:rsidRDefault="0006705C" w:rsidP="00B568E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 w:rsidRPr="008114B9">
              <w:rPr>
                <w:rFonts w:ascii="Arial" w:hAnsi="Arial" w:cs="Arial"/>
                <w:bCs/>
                <w:iCs/>
                <w:szCs w:val="20"/>
              </w:rPr>
              <w:t>Semnătura:______________________</w:t>
            </w:r>
          </w:p>
        </w:tc>
      </w:tr>
    </w:tbl>
    <w:p w:rsidR="0006705C" w:rsidRPr="008114B9" w:rsidRDefault="0006705C" w:rsidP="0006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0"/>
        </w:rPr>
      </w:pPr>
    </w:p>
    <w:p w:rsidR="0006705C" w:rsidRDefault="0006705C" w:rsidP="0006705C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Arial" w:hAnsi="Arial" w:cs="Arial"/>
          <w:bCs/>
          <w:iCs/>
          <w:szCs w:val="20"/>
        </w:rPr>
      </w:pPr>
      <w:r w:rsidRPr="008114B9">
        <w:rPr>
          <w:rFonts w:ascii="Arial" w:hAnsi="Arial" w:cs="Arial"/>
          <w:b/>
          <w:szCs w:val="20"/>
        </w:rPr>
        <w:t xml:space="preserve">Scop: </w:t>
      </w:r>
      <w:r w:rsidRPr="008114B9">
        <w:rPr>
          <w:rFonts w:ascii="Arial" w:hAnsi="Arial" w:cs="Arial"/>
          <w:bCs/>
          <w:iCs/>
          <w:szCs w:val="20"/>
        </w:rPr>
        <w:t>Stabilirea gradului de implementare a măsurii preventive ”</w:t>
      </w:r>
      <w:r w:rsidR="00597970">
        <w:rPr>
          <w:rFonts w:ascii="Arial" w:hAnsi="Arial" w:cs="Arial"/>
          <w:bCs/>
          <w:iCs/>
          <w:szCs w:val="20"/>
        </w:rPr>
        <w:t>Consilier de etică</w:t>
      </w:r>
      <w:r w:rsidRPr="008114B9">
        <w:rPr>
          <w:rFonts w:ascii="Arial" w:hAnsi="Arial" w:cs="Arial"/>
          <w:bCs/>
          <w:iCs/>
          <w:szCs w:val="20"/>
        </w:rPr>
        <w:t>” prin raportare la conformitatea acțiunilor întreprinse pentru punerea în practică a acestei măsuri cu sediul materiei prezentat în Anexa 3 din HG nr. 583/2016 pentru aprobarea SNA 2016-2020.</w:t>
      </w:r>
    </w:p>
    <w:p w:rsidR="00A821EB" w:rsidRPr="00DE1FC9" w:rsidRDefault="00A821EB" w:rsidP="0006705C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Arial" w:hAnsi="Arial" w:cs="Arial"/>
          <w:bCs/>
          <w:iCs/>
          <w:szCs w:val="20"/>
        </w:rPr>
      </w:pPr>
      <w:r w:rsidRPr="00A821EB">
        <w:rPr>
          <w:rFonts w:ascii="Arial" w:hAnsi="Arial" w:cs="Arial"/>
          <w:b/>
          <w:szCs w:val="20"/>
        </w:rPr>
        <w:t>Notă:</w:t>
      </w:r>
      <w:r w:rsidR="00DE1FC9" w:rsidRPr="00DE1FC9">
        <w:rPr>
          <w:rFonts w:ascii="Calibri" w:hAnsi="Calibri" w:cs="Calibri"/>
        </w:rPr>
        <w:t xml:space="preserve"> </w:t>
      </w:r>
      <w:r w:rsidR="00DE1FC9" w:rsidRPr="00DE1FC9">
        <w:rPr>
          <w:rFonts w:ascii="Arial" w:hAnsi="Arial" w:cs="Arial"/>
          <w:bCs/>
          <w:iCs/>
          <w:szCs w:val="20"/>
        </w:rPr>
        <w:t>Testările se vo</w:t>
      </w:r>
      <w:r w:rsidR="008F571E">
        <w:rPr>
          <w:rFonts w:ascii="Arial" w:hAnsi="Arial" w:cs="Arial"/>
          <w:bCs/>
          <w:iCs/>
          <w:szCs w:val="20"/>
        </w:rPr>
        <w:t>r</w:t>
      </w:r>
      <w:r w:rsidR="00DE1FC9" w:rsidRPr="00DE1FC9">
        <w:rPr>
          <w:rFonts w:ascii="Arial" w:hAnsi="Arial" w:cs="Arial"/>
          <w:bCs/>
          <w:iCs/>
          <w:szCs w:val="20"/>
        </w:rPr>
        <w:t xml:space="preserve"> efectua la nivelul entităților publice ai căror angajați au statut de funcționar public, precum și la nivelul entităților care au implementat în mod voluntar un sistem de consiliere etică fără a avea o obligație legală în acest sens.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525"/>
        <w:gridCol w:w="567"/>
        <w:gridCol w:w="505"/>
        <w:gridCol w:w="2656"/>
        <w:gridCol w:w="1990"/>
      </w:tblGrid>
      <w:tr w:rsidR="00DD2C98" w:rsidTr="00A821EB">
        <w:trPr>
          <w:tblHeader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DD2C98" w:rsidRDefault="00DD2C98" w:rsidP="00DD2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Nr. crt.</w:t>
            </w:r>
          </w:p>
        </w:tc>
        <w:tc>
          <w:tcPr>
            <w:tcW w:w="6804" w:type="dxa"/>
            <w:vMerge w:val="restart"/>
            <w:shd w:val="clear" w:color="auto" w:fill="D9D9D9" w:themeFill="background1" w:themeFillShade="D9"/>
            <w:vAlign w:val="center"/>
          </w:tcPr>
          <w:p w:rsidR="00DD2C98" w:rsidRDefault="00DD2C98" w:rsidP="00DD2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4B9">
              <w:rPr>
                <w:rFonts w:ascii="Arial" w:hAnsi="Arial" w:cs="Arial"/>
                <w:b/>
                <w:sz w:val="20"/>
                <w:szCs w:val="20"/>
              </w:rPr>
              <w:t>Elemente verificate</w:t>
            </w:r>
          </w:p>
        </w:tc>
        <w:tc>
          <w:tcPr>
            <w:tcW w:w="1597" w:type="dxa"/>
            <w:gridSpan w:val="3"/>
            <w:shd w:val="clear" w:color="auto" w:fill="D9D9D9" w:themeFill="background1" w:themeFillShade="D9"/>
            <w:vAlign w:val="center"/>
          </w:tcPr>
          <w:p w:rsidR="00DD2C98" w:rsidRDefault="00DD2C98" w:rsidP="00DD2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Răspuns</w:t>
            </w:r>
          </w:p>
        </w:tc>
        <w:tc>
          <w:tcPr>
            <w:tcW w:w="2656" w:type="dxa"/>
            <w:vMerge w:val="restart"/>
            <w:shd w:val="clear" w:color="auto" w:fill="D9D9D9" w:themeFill="background1" w:themeFillShade="D9"/>
            <w:vAlign w:val="center"/>
          </w:tcPr>
          <w:p w:rsidR="00DD2C98" w:rsidRDefault="00DD2C98" w:rsidP="00DD2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4B9">
              <w:rPr>
                <w:rFonts w:ascii="Arial" w:hAnsi="Arial" w:cs="Arial"/>
                <w:b/>
                <w:sz w:val="20"/>
                <w:szCs w:val="20"/>
              </w:rPr>
              <w:t>Comentarii (C)                              Constatări (Co)</w:t>
            </w:r>
          </w:p>
        </w:tc>
        <w:tc>
          <w:tcPr>
            <w:tcW w:w="1990" w:type="dxa"/>
            <w:vMerge w:val="restart"/>
            <w:shd w:val="clear" w:color="auto" w:fill="D9D9D9" w:themeFill="background1" w:themeFillShade="D9"/>
            <w:vAlign w:val="center"/>
          </w:tcPr>
          <w:p w:rsidR="00DD2C98" w:rsidRDefault="00DD2C98" w:rsidP="00DD2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Referință la documentele de lucru</w:t>
            </w:r>
          </w:p>
        </w:tc>
      </w:tr>
      <w:tr w:rsidR="00DD2C98" w:rsidTr="00A821EB">
        <w:trPr>
          <w:tblHeader/>
        </w:trPr>
        <w:tc>
          <w:tcPr>
            <w:tcW w:w="675" w:type="dxa"/>
            <w:vMerge/>
          </w:tcPr>
          <w:p w:rsidR="00DD2C98" w:rsidRDefault="00DD2C98" w:rsidP="000670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DD2C98" w:rsidRDefault="00DD2C98" w:rsidP="000670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DD2C98" w:rsidRDefault="00DD2C98" w:rsidP="00DD2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D2C98" w:rsidRDefault="00DD2C98" w:rsidP="00DD2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D2C98" w:rsidRDefault="00DD2C98" w:rsidP="00DD2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2656" w:type="dxa"/>
            <w:vMerge/>
          </w:tcPr>
          <w:p w:rsidR="00DD2C98" w:rsidRDefault="00DD2C98" w:rsidP="000670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DD2C98" w:rsidRDefault="00DD2C98" w:rsidP="000670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691" w:rsidTr="00A821EB">
        <w:trPr>
          <w:tblHeader/>
        </w:trPr>
        <w:tc>
          <w:tcPr>
            <w:tcW w:w="675" w:type="dxa"/>
            <w:vAlign w:val="center"/>
          </w:tcPr>
          <w:p w:rsidR="00A27691" w:rsidRPr="004670D0" w:rsidRDefault="00A27691" w:rsidP="005D5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54D93">
              <w:rPr>
                <w:rFonts w:ascii="Arial" w:hAnsi="Arial" w:cs="Arial"/>
              </w:rPr>
              <w:t>1.</w:t>
            </w:r>
          </w:p>
        </w:tc>
        <w:tc>
          <w:tcPr>
            <w:tcW w:w="6804" w:type="dxa"/>
            <w:vAlign w:val="center"/>
          </w:tcPr>
          <w:p w:rsidR="00A27691" w:rsidRPr="00FB7F51" w:rsidRDefault="00A27691" w:rsidP="003864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La nivelul entității a fost desemnat un consilier de etică pentru asigurarea aplicării prevederilor </w:t>
            </w:r>
            <w:r>
              <w:rPr>
                <w:rFonts w:ascii="Arial" w:hAnsi="Arial" w:cs="Arial"/>
                <w:b/>
                <w:szCs w:val="24"/>
              </w:rPr>
              <w:t>Codului de etică?</w:t>
            </w:r>
            <w:r w:rsidRPr="004670D0">
              <w:rPr>
                <w:rFonts w:ascii="Arial" w:hAnsi="Arial" w:cs="Arial"/>
                <w:i/>
                <w:szCs w:val="24"/>
              </w:rPr>
              <w:t xml:space="preserve"> (</w:t>
            </w:r>
            <w:r>
              <w:rPr>
                <w:rFonts w:ascii="Arial" w:hAnsi="Arial" w:cs="Arial"/>
                <w:i/>
                <w:szCs w:val="24"/>
              </w:rPr>
              <w:t>OSGG nr. 600/2018 Standardul 1 – Etică și integritate, pct. 1.2.3 și art. 21 alin</w:t>
            </w:r>
            <w:r w:rsidRPr="00FB7F51">
              <w:rPr>
                <w:rFonts w:ascii="Arial" w:hAnsi="Arial" w:cs="Arial"/>
                <w:i/>
                <w:szCs w:val="24"/>
              </w:rPr>
              <w:t>. (1) din Legea nr. 7/2004, republicată).</w:t>
            </w:r>
            <w:r w:rsidR="0038640F" w:rsidRPr="00FB7F51">
              <w:rPr>
                <w:rFonts w:ascii="Arial" w:hAnsi="Arial" w:cs="Arial"/>
                <w:i/>
                <w:szCs w:val="24"/>
              </w:rPr>
              <w:t xml:space="preserve"> V</w:t>
            </w:r>
            <w:r w:rsidRPr="00FB7F51">
              <w:rPr>
                <w:rFonts w:ascii="Arial" w:hAnsi="Arial" w:cs="Arial"/>
                <w:i/>
                <w:szCs w:val="24"/>
              </w:rPr>
              <w:t xml:space="preserve">erificați dacă </w:t>
            </w:r>
            <w:r w:rsidR="0038640F" w:rsidRPr="00FB7F51">
              <w:rPr>
                <w:rFonts w:ascii="Arial" w:hAnsi="Arial" w:cs="Arial"/>
                <w:i/>
                <w:szCs w:val="24"/>
              </w:rPr>
              <w:t>consilierul de etică</w:t>
            </w:r>
            <w:r w:rsidRPr="00FB7F51">
              <w:rPr>
                <w:rFonts w:ascii="Arial" w:hAnsi="Arial" w:cs="Arial"/>
                <w:i/>
                <w:szCs w:val="24"/>
              </w:rPr>
              <w:t xml:space="preserve"> a fost desemnat prin act administrativ și/sau dacă persoana a primit această atribuție prin completarea fișei postului. Obțineți o copie a actului administrativ și/sau fisei postului.</w:t>
            </w:r>
          </w:p>
          <w:p w:rsidR="00A77D22" w:rsidRPr="00DE1FC9" w:rsidRDefault="00A27691" w:rsidP="00A2769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i/>
                <w:szCs w:val="24"/>
              </w:rPr>
            </w:pPr>
            <w:r w:rsidRPr="00FB7F51">
              <w:rPr>
                <w:rFonts w:ascii="Arial" w:hAnsi="Arial" w:cs="Arial"/>
                <w:i/>
                <w:szCs w:val="24"/>
              </w:rPr>
              <w:t>Dacă nu există act administrativ intern și/sau fișa postului se va explica motivul pentru care nu a fost desemnat un consilier de etică.</w:t>
            </w:r>
          </w:p>
        </w:tc>
        <w:tc>
          <w:tcPr>
            <w:tcW w:w="525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884" w:rsidTr="00A821EB">
        <w:trPr>
          <w:tblHeader/>
        </w:trPr>
        <w:tc>
          <w:tcPr>
            <w:tcW w:w="675" w:type="dxa"/>
            <w:vMerge w:val="restart"/>
            <w:vAlign w:val="center"/>
          </w:tcPr>
          <w:p w:rsidR="00E60884" w:rsidRPr="00854D93" w:rsidRDefault="00E60884" w:rsidP="005D5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54D93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3047" w:type="dxa"/>
            <w:gridSpan w:val="6"/>
            <w:vAlign w:val="center"/>
          </w:tcPr>
          <w:p w:rsidR="00E60884" w:rsidRDefault="00E60884" w:rsidP="005D5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FA309A">
              <w:rPr>
                <w:rFonts w:ascii="Arial" w:hAnsi="Arial" w:cs="Arial"/>
                <w:b/>
                <w:szCs w:val="24"/>
              </w:rPr>
              <w:t xml:space="preserve">În cazul în care la nivelul entității a fost desemnat un consilier de </w:t>
            </w:r>
            <w:r w:rsidRPr="005D5138">
              <w:rPr>
                <w:rFonts w:ascii="Arial" w:hAnsi="Arial" w:cs="Arial"/>
                <w:b/>
                <w:szCs w:val="24"/>
              </w:rPr>
              <w:t>etică, acesta a fost responsabilizat cu privire la: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E60884" w:rsidRPr="00EC003E" w:rsidRDefault="00E60884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70D0">
              <w:rPr>
                <w:rFonts w:ascii="Arial" w:hAnsi="Arial" w:cs="Arial"/>
                <w:i/>
                <w:szCs w:val="24"/>
              </w:rPr>
              <w:t>(</w:t>
            </w:r>
            <w:r>
              <w:rPr>
                <w:rFonts w:ascii="Arial" w:hAnsi="Arial" w:cs="Arial"/>
                <w:i/>
                <w:szCs w:val="24"/>
              </w:rPr>
              <w:t>art. 21. alin.(2) și alin. (3) din Legea nr. 7/2004 republicată</w:t>
            </w:r>
            <w:r w:rsidRPr="004670D0">
              <w:rPr>
                <w:rFonts w:ascii="Arial" w:hAnsi="Arial" w:cs="Arial"/>
                <w:i/>
                <w:szCs w:val="24"/>
              </w:rPr>
              <w:t>)</w:t>
            </w:r>
            <w:r>
              <w:rPr>
                <w:rFonts w:ascii="Arial" w:hAnsi="Arial" w:cs="Arial"/>
                <w:i/>
                <w:szCs w:val="24"/>
              </w:rPr>
              <w:t xml:space="preserve">. </w:t>
            </w:r>
            <w:r w:rsidRPr="00F92AB7">
              <w:rPr>
                <w:rFonts w:ascii="Arial" w:hAnsi="Arial" w:cs="Arial"/>
                <w:i/>
                <w:szCs w:val="24"/>
              </w:rPr>
              <w:t xml:space="preserve">Verificați dacă </w:t>
            </w:r>
            <w:r>
              <w:rPr>
                <w:rFonts w:ascii="Arial" w:hAnsi="Arial" w:cs="Arial"/>
                <w:i/>
                <w:szCs w:val="24"/>
              </w:rPr>
              <w:t xml:space="preserve">responsabilizarea pentru </w:t>
            </w:r>
            <w:r w:rsidRPr="00F92AB7">
              <w:rPr>
                <w:rFonts w:ascii="Arial" w:hAnsi="Arial" w:cs="Arial"/>
                <w:i/>
                <w:szCs w:val="24"/>
              </w:rPr>
              <w:t xml:space="preserve">cele trei atribuții </w:t>
            </w:r>
            <w:r>
              <w:rPr>
                <w:rFonts w:ascii="Arial" w:hAnsi="Arial" w:cs="Arial"/>
                <w:i/>
                <w:szCs w:val="24"/>
              </w:rPr>
              <w:t>de mai jos este</w:t>
            </w:r>
            <w:r w:rsidRPr="00F92AB7">
              <w:rPr>
                <w:rFonts w:ascii="Arial" w:hAnsi="Arial" w:cs="Arial"/>
                <w:i/>
                <w:szCs w:val="24"/>
              </w:rPr>
              <w:t xml:space="preserve"> cuprins</w:t>
            </w:r>
            <w:r>
              <w:rPr>
                <w:rFonts w:ascii="Arial" w:hAnsi="Arial" w:cs="Arial"/>
                <w:i/>
                <w:szCs w:val="24"/>
              </w:rPr>
              <w:t>ă</w:t>
            </w:r>
            <w:r w:rsidRPr="00F92AB7">
              <w:rPr>
                <w:rFonts w:ascii="Arial" w:hAnsi="Arial" w:cs="Arial"/>
                <w:i/>
                <w:szCs w:val="24"/>
              </w:rPr>
              <w:t xml:space="preserve"> în actul administrativ și/sau fișa postului, precum și dacă ace</w:t>
            </w:r>
            <w:r>
              <w:rPr>
                <w:rFonts w:ascii="Arial" w:hAnsi="Arial" w:cs="Arial"/>
                <w:i/>
                <w:szCs w:val="24"/>
              </w:rPr>
              <w:t>asta</w:t>
            </w:r>
            <w:r w:rsidRPr="00F92AB7">
              <w:rPr>
                <w:rFonts w:ascii="Arial" w:hAnsi="Arial" w:cs="Arial"/>
                <w:i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Cs w:val="24"/>
              </w:rPr>
              <w:t>este</w:t>
            </w:r>
            <w:r w:rsidRPr="00F92AB7">
              <w:rPr>
                <w:rFonts w:ascii="Arial" w:hAnsi="Arial" w:cs="Arial"/>
                <w:i/>
                <w:szCs w:val="24"/>
              </w:rPr>
              <w:t xml:space="preserve"> evidențiat</w:t>
            </w:r>
            <w:r>
              <w:rPr>
                <w:rFonts w:ascii="Arial" w:hAnsi="Arial" w:cs="Arial"/>
                <w:i/>
                <w:szCs w:val="24"/>
              </w:rPr>
              <w:t>ă</w:t>
            </w:r>
            <w:r w:rsidRPr="00F92AB7">
              <w:rPr>
                <w:rFonts w:ascii="Arial" w:hAnsi="Arial" w:cs="Arial"/>
                <w:i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Cs w:val="24"/>
              </w:rPr>
              <w:t>prin</w:t>
            </w:r>
            <w:r w:rsidRPr="00F92AB7">
              <w:rPr>
                <w:rFonts w:ascii="Arial" w:hAnsi="Arial" w:cs="Arial"/>
                <w:i/>
                <w:szCs w:val="24"/>
              </w:rPr>
              <w:t xml:space="preserve"> atribuții distinc</w:t>
            </w:r>
            <w:r>
              <w:rPr>
                <w:rFonts w:ascii="Arial" w:hAnsi="Arial" w:cs="Arial"/>
                <w:i/>
                <w:szCs w:val="24"/>
              </w:rPr>
              <w:t>t</w:t>
            </w:r>
            <w:r w:rsidRPr="00F92AB7">
              <w:rPr>
                <w:rFonts w:ascii="Arial" w:hAnsi="Arial" w:cs="Arial"/>
                <w:i/>
                <w:szCs w:val="24"/>
              </w:rPr>
              <w:t>e.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Pr="004A5770">
              <w:rPr>
                <w:rFonts w:ascii="Arial" w:hAnsi="Arial" w:cs="Arial"/>
                <w:i/>
                <w:szCs w:val="24"/>
              </w:rPr>
              <w:t>Verificați dacă au fost preocupări pentru actualizarea fișei postului Consilierului de etică</w:t>
            </w:r>
            <w:r>
              <w:rPr>
                <w:rFonts w:ascii="Arial" w:hAnsi="Arial" w:cs="Arial"/>
                <w:i/>
                <w:szCs w:val="24"/>
              </w:rPr>
              <w:t>.</w:t>
            </w:r>
          </w:p>
        </w:tc>
      </w:tr>
      <w:tr w:rsidR="005D5138" w:rsidTr="00A821EB">
        <w:trPr>
          <w:tblHeader/>
        </w:trPr>
        <w:tc>
          <w:tcPr>
            <w:tcW w:w="675" w:type="dxa"/>
            <w:vMerge/>
            <w:vAlign w:val="center"/>
          </w:tcPr>
          <w:p w:rsidR="005D5138" w:rsidRPr="00854D93" w:rsidRDefault="005D5138" w:rsidP="005D5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:rsidR="005D5138" w:rsidRPr="00FA309A" w:rsidRDefault="005D5138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5D5138">
              <w:rPr>
                <w:rFonts w:ascii="Arial" w:hAnsi="Arial" w:cs="Arial"/>
                <w:b/>
                <w:szCs w:val="24"/>
              </w:rPr>
              <w:t xml:space="preserve">a) acordarea de </w:t>
            </w:r>
            <w:r w:rsidR="002427EF" w:rsidRPr="005D5138">
              <w:rPr>
                <w:rFonts w:ascii="Arial" w:hAnsi="Arial" w:cs="Arial"/>
                <w:b/>
                <w:szCs w:val="24"/>
              </w:rPr>
              <w:t>consultanță</w:t>
            </w:r>
            <w:r w:rsidRPr="005D5138">
              <w:rPr>
                <w:rFonts w:ascii="Arial" w:hAnsi="Arial" w:cs="Arial"/>
                <w:b/>
                <w:szCs w:val="24"/>
              </w:rPr>
              <w:t xml:space="preserve"> şi asistenţă salariaților din entității;</w:t>
            </w:r>
          </w:p>
        </w:tc>
        <w:tc>
          <w:tcPr>
            <w:tcW w:w="525" w:type="dxa"/>
          </w:tcPr>
          <w:p w:rsidR="005D5138" w:rsidRPr="00EC003E" w:rsidRDefault="005D5138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D5138" w:rsidRPr="00EC003E" w:rsidRDefault="005D5138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5D5138" w:rsidRPr="00EC003E" w:rsidRDefault="005D5138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5D5138" w:rsidRPr="00EC003E" w:rsidRDefault="005D5138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5D5138" w:rsidRPr="00EC003E" w:rsidRDefault="005D5138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138" w:rsidTr="00A821EB">
        <w:trPr>
          <w:tblHeader/>
        </w:trPr>
        <w:tc>
          <w:tcPr>
            <w:tcW w:w="675" w:type="dxa"/>
            <w:vMerge/>
            <w:vAlign w:val="center"/>
          </w:tcPr>
          <w:p w:rsidR="005D5138" w:rsidRPr="00854D93" w:rsidRDefault="005D5138" w:rsidP="005D5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:rsidR="005D5138" w:rsidRPr="00FA309A" w:rsidRDefault="005D5138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5D5138">
              <w:rPr>
                <w:rFonts w:ascii="Arial" w:hAnsi="Arial" w:cs="Arial"/>
                <w:b/>
                <w:szCs w:val="24"/>
              </w:rPr>
              <w:t>b) monitorizarea aplicării prevederilor codului de conduită în cadrul entității;</w:t>
            </w:r>
          </w:p>
        </w:tc>
        <w:tc>
          <w:tcPr>
            <w:tcW w:w="525" w:type="dxa"/>
          </w:tcPr>
          <w:p w:rsidR="005D5138" w:rsidRPr="00EC003E" w:rsidRDefault="005D5138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D5138" w:rsidRPr="00EC003E" w:rsidRDefault="005D5138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5D5138" w:rsidRPr="00EC003E" w:rsidRDefault="005D5138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5D5138" w:rsidRPr="00EC003E" w:rsidRDefault="005D5138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5D5138" w:rsidRPr="00EC003E" w:rsidRDefault="005D5138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138" w:rsidTr="00A821EB">
        <w:trPr>
          <w:tblHeader/>
        </w:trPr>
        <w:tc>
          <w:tcPr>
            <w:tcW w:w="675" w:type="dxa"/>
            <w:vMerge/>
            <w:vAlign w:val="center"/>
          </w:tcPr>
          <w:p w:rsidR="005D5138" w:rsidRPr="00854D93" w:rsidRDefault="005D5138" w:rsidP="005D5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:rsidR="005D5138" w:rsidRPr="005D5138" w:rsidRDefault="005D5138" w:rsidP="002125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5D5138">
              <w:rPr>
                <w:rFonts w:ascii="Arial" w:hAnsi="Arial" w:cs="Arial"/>
                <w:b/>
                <w:szCs w:val="24"/>
              </w:rPr>
              <w:t xml:space="preserve">c) întocmirea de rapoarte </w:t>
            </w:r>
            <w:r w:rsidR="00212539">
              <w:rPr>
                <w:rFonts w:ascii="Arial" w:hAnsi="Arial" w:cs="Arial"/>
                <w:b/>
                <w:szCs w:val="24"/>
              </w:rPr>
              <w:t>periodice</w:t>
            </w:r>
            <w:r w:rsidRPr="005D5138">
              <w:rPr>
                <w:rFonts w:ascii="Arial" w:hAnsi="Arial" w:cs="Arial"/>
                <w:b/>
                <w:szCs w:val="24"/>
              </w:rPr>
              <w:t xml:space="preserve"> privind respectarea normelor de conduită de către personalul din cadrul entității?</w:t>
            </w:r>
            <w:r w:rsidRPr="005D5138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</w:p>
        </w:tc>
        <w:tc>
          <w:tcPr>
            <w:tcW w:w="525" w:type="dxa"/>
          </w:tcPr>
          <w:p w:rsidR="005D5138" w:rsidRPr="00EC003E" w:rsidRDefault="005D5138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D5138" w:rsidRPr="00EC003E" w:rsidRDefault="005D5138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5D5138" w:rsidRPr="00EC003E" w:rsidRDefault="005D5138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5D5138" w:rsidRPr="00EC003E" w:rsidRDefault="005D5138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5D5138" w:rsidRPr="00EC003E" w:rsidRDefault="005D5138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691" w:rsidTr="00A821EB">
        <w:trPr>
          <w:tblHeader/>
        </w:trPr>
        <w:tc>
          <w:tcPr>
            <w:tcW w:w="675" w:type="dxa"/>
            <w:vAlign w:val="center"/>
          </w:tcPr>
          <w:p w:rsidR="00A27691" w:rsidRPr="00854D93" w:rsidRDefault="006B47C5" w:rsidP="006B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804" w:type="dxa"/>
            <w:vAlign w:val="center"/>
          </w:tcPr>
          <w:p w:rsidR="00A27691" w:rsidRPr="004670D0" w:rsidRDefault="00A27691" w:rsidP="006B47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605D09">
              <w:rPr>
                <w:rFonts w:ascii="Arial" w:hAnsi="Arial" w:cs="Arial"/>
                <w:b/>
                <w:szCs w:val="24"/>
              </w:rPr>
              <w:t>Consilierul de etică a beneficiat d</w:t>
            </w:r>
            <w:r>
              <w:rPr>
                <w:rFonts w:ascii="Arial" w:hAnsi="Arial" w:cs="Arial"/>
                <w:b/>
                <w:szCs w:val="24"/>
              </w:rPr>
              <w:t>e formare profesională adecvată?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4670D0">
              <w:rPr>
                <w:rFonts w:ascii="Arial" w:hAnsi="Arial" w:cs="Arial"/>
                <w:i/>
                <w:szCs w:val="24"/>
              </w:rPr>
              <w:t>(</w:t>
            </w:r>
            <w:r>
              <w:rPr>
                <w:rFonts w:ascii="Arial" w:hAnsi="Arial" w:cs="Arial"/>
                <w:i/>
                <w:szCs w:val="24"/>
              </w:rPr>
              <w:t>art. 69,</w:t>
            </w:r>
            <w:r w:rsidR="006B47C5">
              <w:rPr>
                <w:rFonts w:ascii="Arial" w:hAnsi="Arial" w:cs="Arial"/>
                <w:i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Cs w:val="24"/>
              </w:rPr>
              <w:t>alin.(4) din Legea nr. 188/1999 privind statutul funcționarilor publici, republicată</w:t>
            </w:r>
            <w:r w:rsidRPr="004670D0">
              <w:rPr>
                <w:rFonts w:ascii="Arial" w:hAnsi="Arial" w:cs="Arial"/>
                <w:i/>
                <w:szCs w:val="24"/>
              </w:rPr>
              <w:t>)</w:t>
            </w:r>
            <w:r>
              <w:rPr>
                <w:rFonts w:ascii="Arial" w:hAnsi="Arial" w:cs="Arial"/>
                <w:i/>
                <w:szCs w:val="24"/>
              </w:rPr>
              <w:t>.</w:t>
            </w:r>
            <w:r w:rsidR="006B47C5">
              <w:rPr>
                <w:rFonts w:ascii="Arial" w:hAnsi="Arial" w:cs="Arial"/>
                <w:i/>
                <w:szCs w:val="24"/>
              </w:rPr>
              <w:t xml:space="preserve"> </w:t>
            </w:r>
            <w:r w:rsidRPr="005D31F3">
              <w:rPr>
                <w:rFonts w:ascii="Arial" w:hAnsi="Arial" w:cs="Arial"/>
                <w:i/>
                <w:szCs w:val="24"/>
              </w:rPr>
              <w:t>Menționați programele de formare profesională la care a participat consilierul de etică.</w:t>
            </w:r>
          </w:p>
        </w:tc>
        <w:tc>
          <w:tcPr>
            <w:tcW w:w="525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691" w:rsidTr="00A821EB">
        <w:trPr>
          <w:tblHeader/>
        </w:trPr>
        <w:tc>
          <w:tcPr>
            <w:tcW w:w="675" w:type="dxa"/>
            <w:vAlign w:val="center"/>
          </w:tcPr>
          <w:p w:rsidR="00A27691" w:rsidRPr="00854D93" w:rsidRDefault="007F4203" w:rsidP="007F42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27691" w:rsidRPr="00854D93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vAlign w:val="center"/>
          </w:tcPr>
          <w:p w:rsidR="00A27691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Personalul entității a fost informat cu privire la persoana care are calitatea de Consilier de etică? 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</w:p>
          <w:p w:rsidR="00A27691" w:rsidRPr="00AA7A9A" w:rsidRDefault="00A27691" w:rsidP="007F42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(art. 21. alin.(1) din Legea nr. 7/2004 republicată</w:t>
            </w:r>
            <w:r w:rsidR="007F4203">
              <w:rPr>
                <w:rFonts w:ascii="Arial" w:hAnsi="Arial" w:cs="Arial"/>
                <w:i/>
                <w:szCs w:val="24"/>
              </w:rPr>
              <w:t xml:space="preserve">). </w:t>
            </w:r>
            <w:r w:rsidRPr="005D31F3">
              <w:rPr>
                <w:rFonts w:ascii="Arial" w:hAnsi="Arial" w:cs="Arial"/>
                <w:i/>
                <w:szCs w:val="24"/>
              </w:rPr>
              <w:t>Identificați modalitatea prin care personalul entității a fost informat cu privire la persoana care are calitatea de Consilier de etică</w:t>
            </w:r>
            <w:r w:rsidR="007F4203">
              <w:rPr>
                <w:rFonts w:ascii="Arial" w:hAnsi="Arial" w:cs="Arial"/>
                <w:i/>
                <w:szCs w:val="24"/>
              </w:rPr>
              <w:t xml:space="preserve">. </w:t>
            </w:r>
            <w:r>
              <w:rPr>
                <w:rFonts w:ascii="Arial" w:hAnsi="Arial" w:cs="Arial"/>
                <w:i/>
                <w:szCs w:val="24"/>
              </w:rPr>
              <w:t>Verificați dacă la nivelul entității se cunoaște gradul de popularizare a rolului consilierului de etică.</w:t>
            </w:r>
          </w:p>
        </w:tc>
        <w:tc>
          <w:tcPr>
            <w:tcW w:w="525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691" w:rsidTr="00A821EB">
        <w:trPr>
          <w:tblHeader/>
        </w:trPr>
        <w:tc>
          <w:tcPr>
            <w:tcW w:w="675" w:type="dxa"/>
            <w:vAlign w:val="center"/>
          </w:tcPr>
          <w:p w:rsidR="00A27691" w:rsidRPr="00854D93" w:rsidRDefault="0033056F" w:rsidP="00FD45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804" w:type="dxa"/>
            <w:vAlign w:val="center"/>
          </w:tcPr>
          <w:p w:rsidR="00A27691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AA7A9A">
              <w:rPr>
                <w:rFonts w:ascii="Arial" w:hAnsi="Arial" w:cs="Arial"/>
                <w:b/>
                <w:szCs w:val="24"/>
              </w:rPr>
              <w:t>Care este gradul de cunoaștere de către angajați a normelor privind consilierul de etică?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A27691" w:rsidRPr="00D84BBA" w:rsidRDefault="00A27691" w:rsidP="00BA1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Cs w:val="24"/>
              </w:rPr>
            </w:pPr>
            <w:r w:rsidRPr="004670D0">
              <w:rPr>
                <w:rFonts w:ascii="Arial" w:hAnsi="Arial" w:cs="Arial"/>
                <w:i/>
                <w:szCs w:val="24"/>
              </w:rPr>
              <w:t>(</w:t>
            </w:r>
            <w:r>
              <w:rPr>
                <w:rFonts w:ascii="Arial" w:hAnsi="Arial" w:cs="Arial"/>
                <w:i/>
                <w:szCs w:val="24"/>
              </w:rPr>
              <w:t>art. 21 alin.(5) lit. b) din Legea nr. 7/2004 republicată; art. 69, alin.(4) din Legea nr. 188/1999 privind statutul funcționarilor publici, republicată</w:t>
            </w:r>
            <w:r w:rsidRPr="004670D0">
              <w:rPr>
                <w:rFonts w:ascii="Arial" w:hAnsi="Arial" w:cs="Arial"/>
                <w:i/>
                <w:szCs w:val="24"/>
              </w:rPr>
              <w:t>)</w:t>
            </w:r>
            <w:r>
              <w:rPr>
                <w:rFonts w:ascii="Arial" w:hAnsi="Arial" w:cs="Arial"/>
                <w:i/>
                <w:szCs w:val="24"/>
              </w:rPr>
              <w:t>.</w:t>
            </w:r>
            <w:r w:rsidR="00D06199">
              <w:rPr>
                <w:rFonts w:ascii="Arial" w:hAnsi="Arial" w:cs="Arial"/>
                <w:i/>
                <w:szCs w:val="24"/>
              </w:rPr>
              <w:t xml:space="preserve"> </w:t>
            </w:r>
            <w:r w:rsidRPr="00CB7AC4">
              <w:rPr>
                <w:rFonts w:ascii="Arial" w:hAnsi="Arial" w:cs="Arial"/>
                <w:i/>
                <w:szCs w:val="24"/>
              </w:rPr>
              <w:t>Verificați dacă la nivelul entității au fost testate cunoștințele personalului cu privire la normele privind consilierul de etică</w:t>
            </w:r>
            <w:r w:rsidR="00D06199">
              <w:rPr>
                <w:rFonts w:ascii="Arial" w:hAnsi="Arial" w:cs="Arial"/>
                <w:i/>
                <w:szCs w:val="24"/>
              </w:rPr>
              <w:t>, precum și care au fost</w:t>
            </w:r>
            <w:r w:rsidRPr="00CB7AC4">
              <w:rPr>
                <w:rFonts w:ascii="Arial" w:hAnsi="Arial" w:cs="Arial"/>
                <w:i/>
                <w:szCs w:val="24"/>
              </w:rPr>
              <w:t xml:space="preserve"> rezultatele testărilor</w:t>
            </w:r>
            <w:r w:rsidR="00D06199">
              <w:rPr>
                <w:rFonts w:ascii="Arial" w:hAnsi="Arial" w:cs="Arial"/>
                <w:i/>
                <w:szCs w:val="24"/>
              </w:rPr>
              <w:t xml:space="preserve"> și măsurile</w:t>
            </w:r>
            <w:r w:rsidRPr="00CB7AC4">
              <w:rPr>
                <w:rFonts w:ascii="Arial" w:hAnsi="Arial" w:cs="Arial"/>
                <w:i/>
                <w:szCs w:val="24"/>
              </w:rPr>
              <w:t xml:space="preserve"> care au fost</w:t>
            </w:r>
            <w:r w:rsidR="00D06199">
              <w:rPr>
                <w:rFonts w:ascii="Arial" w:hAnsi="Arial" w:cs="Arial"/>
                <w:i/>
                <w:szCs w:val="24"/>
              </w:rPr>
              <w:t xml:space="preserve"> </w:t>
            </w:r>
            <w:r w:rsidRPr="00CB7AC4">
              <w:rPr>
                <w:rFonts w:ascii="Arial" w:hAnsi="Arial" w:cs="Arial"/>
                <w:i/>
                <w:szCs w:val="24"/>
              </w:rPr>
              <w:t>întreprinse</w:t>
            </w:r>
            <w:r w:rsidR="00D06199">
              <w:rPr>
                <w:rFonts w:ascii="Arial" w:hAnsi="Arial" w:cs="Arial"/>
                <w:i/>
                <w:szCs w:val="24"/>
              </w:rPr>
              <w:t>.</w:t>
            </w:r>
            <w:r w:rsidR="00BA1A4B">
              <w:rPr>
                <w:rFonts w:ascii="Arial" w:hAnsi="Arial" w:cs="Arial"/>
                <w:i/>
                <w:szCs w:val="24"/>
              </w:rPr>
              <w:t xml:space="preserve"> Verificați dacă personalul entității a participat la cursuri privind consilierul de etică. Dacă da, menționați</w:t>
            </w:r>
            <w:r>
              <w:rPr>
                <w:rFonts w:ascii="Arial" w:hAnsi="Arial" w:cs="Arial"/>
                <w:i/>
                <w:szCs w:val="24"/>
              </w:rPr>
              <w:t xml:space="preserve"> numărul de persoane care au fost instruite prin intermediul </w:t>
            </w:r>
            <w:r w:rsidR="00BA1A4B">
              <w:rPr>
                <w:rFonts w:ascii="Arial" w:hAnsi="Arial" w:cs="Arial"/>
                <w:i/>
                <w:szCs w:val="24"/>
              </w:rPr>
              <w:t xml:space="preserve">acestor </w:t>
            </w:r>
            <w:r>
              <w:rPr>
                <w:rFonts w:ascii="Arial" w:hAnsi="Arial" w:cs="Arial"/>
                <w:i/>
                <w:szCs w:val="24"/>
              </w:rPr>
              <w:t>acțiunilor de formare profesională</w:t>
            </w:r>
            <w:r w:rsidR="00BA1A4B">
              <w:rPr>
                <w:rFonts w:ascii="Arial" w:hAnsi="Arial" w:cs="Arial"/>
                <w:i/>
                <w:szCs w:val="24"/>
              </w:rPr>
              <w:t>.</w:t>
            </w:r>
          </w:p>
        </w:tc>
        <w:tc>
          <w:tcPr>
            <w:tcW w:w="525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A27691" w:rsidRPr="00EC003E" w:rsidRDefault="00A27691" w:rsidP="00A276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906" w:rsidTr="00A821EB">
        <w:trPr>
          <w:tblHeader/>
        </w:trPr>
        <w:tc>
          <w:tcPr>
            <w:tcW w:w="675" w:type="dxa"/>
            <w:vAlign w:val="center"/>
          </w:tcPr>
          <w:p w:rsidR="00C46906" w:rsidRPr="00854D93" w:rsidRDefault="00C46906" w:rsidP="00C469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804" w:type="dxa"/>
          </w:tcPr>
          <w:p w:rsidR="00C46906" w:rsidRDefault="00C46906" w:rsidP="00C469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CB7AC4">
              <w:rPr>
                <w:rFonts w:ascii="Arial" w:hAnsi="Arial" w:cs="Arial"/>
                <w:b/>
                <w:szCs w:val="24"/>
              </w:rPr>
              <w:t>Personalul entității a solicitat consiliere etică?</w:t>
            </w:r>
            <w:r w:rsidR="00352494">
              <w:rPr>
                <w:rFonts w:ascii="Arial" w:hAnsi="Arial" w:cs="Arial"/>
                <w:b/>
                <w:szCs w:val="24"/>
              </w:rPr>
              <w:t xml:space="preserve"> Există o evidență a aces</w:t>
            </w:r>
            <w:r w:rsidR="00FB6A9B">
              <w:rPr>
                <w:rFonts w:ascii="Arial" w:hAnsi="Arial" w:cs="Arial"/>
                <w:b/>
                <w:szCs w:val="24"/>
              </w:rPr>
              <w:t>t</w:t>
            </w:r>
            <w:r w:rsidR="00352494">
              <w:rPr>
                <w:rFonts w:ascii="Arial" w:hAnsi="Arial" w:cs="Arial"/>
                <w:b/>
                <w:szCs w:val="24"/>
              </w:rPr>
              <w:t>ei activități?</w:t>
            </w:r>
          </w:p>
          <w:p w:rsidR="00C46906" w:rsidRPr="00CB7AC4" w:rsidRDefault="00C46906" w:rsidP="00C469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i/>
                <w:szCs w:val="24"/>
              </w:rPr>
            </w:pPr>
            <w:r w:rsidRPr="004670D0">
              <w:rPr>
                <w:rFonts w:ascii="Arial" w:hAnsi="Arial" w:cs="Arial"/>
                <w:i/>
                <w:szCs w:val="24"/>
              </w:rPr>
              <w:t>(</w:t>
            </w:r>
            <w:r>
              <w:rPr>
                <w:rFonts w:ascii="Arial" w:hAnsi="Arial" w:cs="Arial"/>
                <w:i/>
                <w:szCs w:val="24"/>
              </w:rPr>
              <w:t>art. 21 alin.(2) lit. a) din Legea nr. 7/2004 republicată</w:t>
            </w:r>
            <w:r w:rsidRPr="004670D0">
              <w:rPr>
                <w:rFonts w:ascii="Arial" w:hAnsi="Arial" w:cs="Arial"/>
                <w:i/>
                <w:szCs w:val="24"/>
              </w:rPr>
              <w:t>)</w:t>
            </w:r>
            <w:r>
              <w:rPr>
                <w:rFonts w:ascii="Arial" w:hAnsi="Arial" w:cs="Arial"/>
                <w:i/>
                <w:szCs w:val="24"/>
              </w:rPr>
              <w:t>. Identificați modalitatea prin care</w:t>
            </w:r>
            <w:r w:rsidR="00961EAE">
              <w:rPr>
                <w:rFonts w:ascii="Arial" w:hAnsi="Arial" w:cs="Arial"/>
                <w:i/>
                <w:szCs w:val="24"/>
              </w:rPr>
              <w:t xml:space="preserve"> consilierul de etică ține evidența</w:t>
            </w:r>
            <w:r>
              <w:rPr>
                <w:rFonts w:ascii="Arial" w:hAnsi="Arial" w:cs="Arial"/>
                <w:i/>
                <w:szCs w:val="24"/>
              </w:rPr>
              <w:t xml:space="preserve"> numărul</w:t>
            </w:r>
            <w:r w:rsidR="00961EAE">
              <w:rPr>
                <w:rFonts w:ascii="Arial" w:hAnsi="Arial" w:cs="Arial"/>
                <w:i/>
                <w:szCs w:val="24"/>
              </w:rPr>
              <w:t>ui</w:t>
            </w:r>
            <w:r>
              <w:rPr>
                <w:rFonts w:ascii="Arial" w:hAnsi="Arial" w:cs="Arial"/>
                <w:i/>
                <w:szCs w:val="24"/>
              </w:rPr>
              <w:t xml:space="preserve"> de solicitări pentru consiliere etică venite din partea angajaților.</w:t>
            </w:r>
          </w:p>
        </w:tc>
        <w:tc>
          <w:tcPr>
            <w:tcW w:w="525" w:type="dxa"/>
          </w:tcPr>
          <w:p w:rsidR="00C46906" w:rsidRPr="00EC003E" w:rsidRDefault="00C46906" w:rsidP="00C469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46906" w:rsidRPr="00EC003E" w:rsidRDefault="00C46906" w:rsidP="00C469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C46906" w:rsidRPr="00EC003E" w:rsidRDefault="00C46906" w:rsidP="00C469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C46906" w:rsidRPr="00EC003E" w:rsidRDefault="00C46906" w:rsidP="00C469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C46906" w:rsidRPr="00EC003E" w:rsidRDefault="00C46906" w:rsidP="00C469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F2E" w:rsidTr="00A821EB">
        <w:trPr>
          <w:tblHeader/>
        </w:trPr>
        <w:tc>
          <w:tcPr>
            <w:tcW w:w="675" w:type="dxa"/>
            <w:vAlign w:val="center"/>
          </w:tcPr>
          <w:p w:rsidR="009F5F2E" w:rsidRDefault="009F5F2E" w:rsidP="009F5F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6804" w:type="dxa"/>
          </w:tcPr>
          <w:p w:rsidR="009F5F2E" w:rsidRDefault="009F5F2E" w:rsidP="009F5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Cs w:val="24"/>
              </w:rPr>
            </w:pPr>
            <w:r w:rsidRPr="00033971">
              <w:rPr>
                <w:rFonts w:ascii="Arial" w:hAnsi="Arial" w:cs="Arial"/>
                <w:b/>
                <w:szCs w:val="24"/>
              </w:rPr>
              <w:t>Care este numărul anual de angajați care au beneficiat de consiliere pe probleme de etică?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</w:p>
          <w:p w:rsidR="009F5F2E" w:rsidRPr="00B84E57" w:rsidRDefault="009F5F2E" w:rsidP="00025D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(art. 21 alin.(2) lit. a) din Legea nr. 7/2004 republicată)</w:t>
            </w:r>
            <w:r w:rsidR="00025D72">
              <w:rPr>
                <w:rFonts w:ascii="Arial" w:hAnsi="Arial" w:cs="Arial"/>
                <w:i/>
                <w:szCs w:val="24"/>
              </w:rPr>
              <w:t xml:space="preserve">. </w:t>
            </w:r>
            <w:r>
              <w:rPr>
                <w:rFonts w:ascii="Arial" w:hAnsi="Arial" w:cs="Arial"/>
                <w:i/>
                <w:szCs w:val="24"/>
              </w:rPr>
              <w:t>Obțineți informații cu privire la numărul anual al angajaților care au beneficiat de consiliere pe probleme de etică.</w:t>
            </w:r>
          </w:p>
        </w:tc>
        <w:tc>
          <w:tcPr>
            <w:tcW w:w="525" w:type="dxa"/>
          </w:tcPr>
          <w:p w:rsidR="009F5F2E" w:rsidRDefault="009F5F2E" w:rsidP="009F5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F5F2E" w:rsidRPr="00EC003E" w:rsidRDefault="009F5F2E" w:rsidP="009F5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9F5F2E" w:rsidRPr="00EC003E" w:rsidRDefault="009F5F2E" w:rsidP="009F5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9F5F2E" w:rsidRPr="00EC003E" w:rsidRDefault="009F5F2E" w:rsidP="009F5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9F5F2E" w:rsidRPr="00EC003E" w:rsidRDefault="009F5F2E" w:rsidP="009F5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F2E" w:rsidTr="00A821EB">
        <w:trPr>
          <w:tblHeader/>
        </w:trPr>
        <w:tc>
          <w:tcPr>
            <w:tcW w:w="675" w:type="dxa"/>
            <w:vAlign w:val="center"/>
          </w:tcPr>
          <w:p w:rsidR="009F5F2E" w:rsidRPr="00854D93" w:rsidRDefault="00060E5D" w:rsidP="00060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804" w:type="dxa"/>
          </w:tcPr>
          <w:p w:rsidR="009F5F2E" w:rsidRDefault="009F5F2E" w:rsidP="009F5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30F10">
              <w:rPr>
                <w:rFonts w:ascii="Arial" w:hAnsi="Arial" w:cs="Arial"/>
                <w:b/>
                <w:szCs w:val="24"/>
              </w:rPr>
              <w:t xml:space="preserve">Care este numărul </w:t>
            </w:r>
            <w:r>
              <w:rPr>
                <w:rFonts w:ascii="Arial" w:hAnsi="Arial" w:cs="Arial"/>
                <w:b/>
                <w:szCs w:val="24"/>
              </w:rPr>
              <w:t xml:space="preserve">de ședințe de consultare realizate de consilierul de etică anual? </w:t>
            </w:r>
          </w:p>
          <w:p w:rsidR="009F5F2E" w:rsidRDefault="009F5F2E" w:rsidP="009F5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(art. 21 alin.(2) lit. a) din Legea nr. 7/2004 republicată)</w:t>
            </w:r>
          </w:p>
          <w:p w:rsidR="009F5F2E" w:rsidRPr="00130F10" w:rsidRDefault="003B2BBC" w:rsidP="009F5F2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Identificați modalitatea prin care consilierul de etică ține evidența numărului de ședințe de </w:t>
            </w:r>
            <w:r w:rsidRPr="003B2BBC">
              <w:rPr>
                <w:rFonts w:ascii="Arial" w:hAnsi="Arial" w:cs="Arial"/>
                <w:i/>
                <w:szCs w:val="24"/>
              </w:rPr>
              <w:t>consultare realizate de consilierul de etică anual</w:t>
            </w:r>
            <w:r>
              <w:rPr>
                <w:rFonts w:ascii="Arial" w:hAnsi="Arial" w:cs="Arial"/>
                <w:i/>
                <w:szCs w:val="24"/>
              </w:rPr>
              <w:t>.</w:t>
            </w:r>
            <w:r w:rsidR="00836450">
              <w:rPr>
                <w:rFonts w:ascii="Arial" w:hAnsi="Arial" w:cs="Arial"/>
                <w:i/>
                <w:szCs w:val="24"/>
              </w:rPr>
              <w:t xml:space="preserve"> Specificați numărul de ședințe de consultare realizate.</w:t>
            </w:r>
          </w:p>
        </w:tc>
        <w:tc>
          <w:tcPr>
            <w:tcW w:w="525" w:type="dxa"/>
          </w:tcPr>
          <w:p w:rsidR="009F5F2E" w:rsidRPr="00EC003E" w:rsidRDefault="009F5F2E" w:rsidP="009F5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F5F2E" w:rsidRPr="00EC003E" w:rsidRDefault="009F5F2E" w:rsidP="009F5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9F5F2E" w:rsidRPr="00EC003E" w:rsidRDefault="009F5F2E" w:rsidP="009F5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9F5F2E" w:rsidRPr="00EC003E" w:rsidRDefault="009F5F2E" w:rsidP="009F5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9F5F2E" w:rsidRPr="00EC003E" w:rsidRDefault="009F5F2E" w:rsidP="009F5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36C" w:rsidTr="00A821EB">
        <w:trPr>
          <w:tblHeader/>
        </w:trPr>
        <w:tc>
          <w:tcPr>
            <w:tcW w:w="675" w:type="dxa"/>
            <w:vAlign w:val="center"/>
          </w:tcPr>
          <w:p w:rsidR="005B036C" w:rsidRPr="00854D93" w:rsidRDefault="005B036C" w:rsidP="005B03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804" w:type="dxa"/>
          </w:tcPr>
          <w:p w:rsidR="005B036C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Consilierul de etică a monitorizat aplicarea prevederilor Codului de </w:t>
            </w:r>
            <w:r w:rsidR="000A6E1D">
              <w:rPr>
                <w:rFonts w:ascii="Arial" w:hAnsi="Arial" w:cs="Arial"/>
                <w:b/>
                <w:szCs w:val="24"/>
              </w:rPr>
              <w:t xml:space="preserve">conduită aprobat prin </w:t>
            </w:r>
            <w:r w:rsidR="005E19FA">
              <w:rPr>
                <w:rFonts w:ascii="Arial" w:hAnsi="Arial" w:cs="Arial"/>
                <w:b/>
                <w:szCs w:val="24"/>
              </w:rPr>
              <w:t>L</w:t>
            </w:r>
            <w:r w:rsidR="000A6E1D">
              <w:rPr>
                <w:rFonts w:ascii="Arial" w:hAnsi="Arial" w:cs="Arial"/>
                <w:b/>
                <w:szCs w:val="24"/>
              </w:rPr>
              <w:t>egea nr. 7/2004</w:t>
            </w:r>
            <w:r>
              <w:rPr>
                <w:rFonts w:ascii="Arial" w:hAnsi="Arial" w:cs="Arial"/>
                <w:b/>
                <w:szCs w:val="24"/>
              </w:rPr>
              <w:t xml:space="preserve">? </w:t>
            </w:r>
          </w:p>
          <w:p w:rsidR="005B036C" w:rsidRPr="004670D0" w:rsidRDefault="005B036C" w:rsidP="007D30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4670D0">
              <w:rPr>
                <w:rFonts w:ascii="Arial" w:hAnsi="Arial" w:cs="Arial"/>
                <w:i/>
                <w:szCs w:val="24"/>
              </w:rPr>
              <w:t>(</w:t>
            </w:r>
            <w:r>
              <w:rPr>
                <w:rFonts w:ascii="Arial" w:hAnsi="Arial" w:cs="Arial"/>
                <w:i/>
                <w:szCs w:val="24"/>
              </w:rPr>
              <w:t>art. 21 alin.(2) lit. b) din Legea nr. 7/2004 republicată</w:t>
            </w:r>
            <w:r w:rsidRPr="004670D0">
              <w:rPr>
                <w:rFonts w:ascii="Arial" w:hAnsi="Arial" w:cs="Arial"/>
                <w:i/>
                <w:szCs w:val="24"/>
              </w:rPr>
              <w:t>)</w:t>
            </w:r>
            <w:r>
              <w:rPr>
                <w:rFonts w:ascii="Arial" w:hAnsi="Arial" w:cs="Arial"/>
                <w:i/>
                <w:szCs w:val="24"/>
              </w:rPr>
              <w:t>.</w:t>
            </w:r>
            <w:r w:rsidR="007D30C6">
              <w:rPr>
                <w:rFonts w:ascii="Arial" w:hAnsi="Arial" w:cs="Arial"/>
                <w:i/>
                <w:szCs w:val="24"/>
              </w:rPr>
              <w:t xml:space="preserve"> </w:t>
            </w:r>
            <w:r w:rsidRPr="00F21E21">
              <w:rPr>
                <w:rFonts w:ascii="Arial" w:hAnsi="Arial" w:cs="Arial"/>
                <w:i/>
                <w:szCs w:val="24"/>
              </w:rPr>
              <w:t xml:space="preserve">Obțineți informații cu privire la </w:t>
            </w:r>
            <w:r>
              <w:rPr>
                <w:rFonts w:ascii="Arial" w:hAnsi="Arial" w:cs="Arial"/>
                <w:i/>
                <w:szCs w:val="24"/>
              </w:rPr>
              <w:t xml:space="preserve">modul în care se realizează monitorizarea aplicării Codului de etică, precum </w:t>
            </w:r>
            <w:r w:rsidRPr="00F21E21">
              <w:rPr>
                <w:rFonts w:ascii="Arial" w:hAnsi="Arial" w:cs="Arial"/>
                <w:i/>
                <w:szCs w:val="24"/>
              </w:rPr>
              <w:t xml:space="preserve">numărul </w:t>
            </w:r>
            <w:r>
              <w:rPr>
                <w:rFonts w:ascii="Arial" w:hAnsi="Arial" w:cs="Arial"/>
                <w:i/>
                <w:szCs w:val="24"/>
              </w:rPr>
              <w:t xml:space="preserve">anual al </w:t>
            </w:r>
            <w:r w:rsidRPr="00F21E21">
              <w:rPr>
                <w:rFonts w:ascii="Arial" w:hAnsi="Arial" w:cs="Arial"/>
                <w:i/>
                <w:szCs w:val="24"/>
              </w:rPr>
              <w:t xml:space="preserve">activităților de </w:t>
            </w:r>
            <w:r>
              <w:rPr>
                <w:rFonts w:ascii="Arial" w:hAnsi="Arial" w:cs="Arial"/>
                <w:i/>
                <w:szCs w:val="24"/>
              </w:rPr>
              <w:t xml:space="preserve">monitorizare </w:t>
            </w:r>
            <w:r w:rsidRPr="00F21E21">
              <w:rPr>
                <w:rFonts w:ascii="Arial" w:hAnsi="Arial" w:cs="Arial"/>
                <w:i/>
                <w:szCs w:val="24"/>
              </w:rPr>
              <w:t xml:space="preserve">cu privire la respectarea </w:t>
            </w:r>
            <w:r>
              <w:rPr>
                <w:rFonts w:ascii="Arial" w:hAnsi="Arial" w:cs="Arial"/>
                <w:i/>
                <w:szCs w:val="24"/>
              </w:rPr>
              <w:t>Codului de etică</w:t>
            </w:r>
            <w:r w:rsidRPr="00F21E21">
              <w:rPr>
                <w:rFonts w:ascii="Arial" w:hAnsi="Arial" w:cs="Arial"/>
                <w:i/>
                <w:szCs w:val="24"/>
              </w:rPr>
              <w:t>.</w:t>
            </w:r>
          </w:p>
        </w:tc>
        <w:tc>
          <w:tcPr>
            <w:tcW w:w="525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36C" w:rsidTr="00A821EB">
        <w:trPr>
          <w:tblHeader/>
        </w:trPr>
        <w:tc>
          <w:tcPr>
            <w:tcW w:w="675" w:type="dxa"/>
            <w:vAlign w:val="center"/>
          </w:tcPr>
          <w:p w:rsidR="005B036C" w:rsidRPr="00854D93" w:rsidRDefault="000111E9" w:rsidP="000111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B036C" w:rsidRPr="00854D93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</w:tcPr>
          <w:p w:rsidR="005B036C" w:rsidRPr="00033971" w:rsidRDefault="005B036C" w:rsidP="00A026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33971">
              <w:rPr>
                <w:rFonts w:ascii="Arial" w:hAnsi="Arial" w:cs="Arial"/>
                <w:b/>
                <w:szCs w:val="24"/>
              </w:rPr>
              <w:t>La nivelul entității este organizată o evidență a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033971">
              <w:rPr>
                <w:rFonts w:ascii="Arial" w:hAnsi="Arial" w:cs="Arial"/>
                <w:b/>
                <w:szCs w:val="24"/>
              </w:rPr>
              <w:t>tipurilor de proble</w:t>
            </w:r>
            <w:r>
              <w:rPr>
                <w:rFonts w:ascii="Arial" w:hAnsi="Arial" w:cs="Arial"/>
                <w:b/>
                <w:szCs w:val="24"/>
              </w:rPr>
              <w:t xml:space="preserve">me pentru care s-a solicitat consiliere etică? </w:t>
            </w:r>
            <w:r>
              <w:rPr>
                <w:rFonts w:ascii="Arial" w:hAnsi="Arial" w:cs="Arial"/>
                <w:i/>
                <w:szCs w:val="24"/>
              </w:rPr>
              <w:t>(art. 21 alin.(2) lit. a) și lit. b) din Legea nr. 7/2004 republicată)</w:t>
            </w:r>
            <w:r w:rsidR="00A02646">
              <w:rPr>
                <w:rFonts w:ascii="Arial" w:hAnsi="Arial" w:cs="Arial"/>
                <w:i/>
                <w:szCs w:val="24"/>
              </w:rPr>
              <w:t xml:space="preserve">. </w:t>
            </w:r>
            <w:r w:rsidRPr="00033971">
              <w:rPr>
                <w:rFonts w:ascii="Arial" w:hAnsi="Arial" w:cs="Arial"/>
                <w:i/>
                <w:szCs w:val="24"/>
              </w:rPr>
              <w:t>Obțineți informații cu privire la numărul de spețe diferențiate pe tipologii de dileme etice.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C05" w:rsidTr="00A821EB">
        <w:trPr>
          <w:tblHeader/>
        </w:trPr>
        <w:tc>
          <w:tcPr>
            <w:tcW w:w="675" w:type="dxa"/>
            <w:vAlign w:val="center"/>
          </w:tcPr>
          <w:p w:rsidR="00BE3C05" w:rsidRDefault="00BE3C05" w:rsidP="00BE3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6804" w:type="dxa"/>
          </w:tcPr>
          <w:p w:rsidR="00BE3C05" w:rsidRPr="00BE3C05" w:rsidRDefault="00BE3C05" w:rsidP="00BE3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AB7013">
              <w:rPr>
                <w:rFonts w:ascii="Arial" w:hAnsi="Arial" w:cs="Arial"/>
                <w:b/>
                <w:szCs w:val="24"/>
              </w:rPr>
              <w:t>La nivelul entității este organizată o evidență a</w:t>
            </w:r>
            <w:r w:rsidRPr="00BE3C05">
              <w:rPr>
                <w:rFonts w:ascii="Arial" w:hAnsi="Arial" w:cs="Arial"/>
                <w:b/>
                <w:szCs w:val="24"/>
              </w:rPr>
              <w:t xml:space="preserve"> numărul</w:t>
            </w:r>
            <w:r w:rsidR="006A0B77">
              <w:rPr>
                <w:rFonts w:ascii="Arial" w:hAnsi="Arial" w:cs="Arial"/>
                <w:b/>
                <w:szCs w:val="24"/>
              </w:rPr>
              <w:t>ui</w:t>
            </w:r>
            <w:r w:rsidRPr="00BE3C05">
              <w:rPr>
                <w:rFonts w:ascii="Arial" w:hAnsi="Arial" w:cs="Arial"/>
                <w:b/>
                <w:szCs w:val="24"/>
              </w:rPr>
              <w:t xml:space="preserve"> şi obiectul</w:t>
            </w:r>
            <w:r w:rsidR="006A0B77">
              <w:rPr>
                <w:rFonts w:ascii="Arial" w:hAnsi="Arial" w:cs="Arial"/>
                <w:b/>
                <w:szCs w:val="24"/>
              </w:rPr>
              <w:t>ui</w:t>
            </w:r>
            <w:r w:rsidRPr="00BE3C05">
              <w:rPr>
                <w:rFonts w:ascii="Arial" w:hAnsi="Arial" w:cs="Arial"/>
                <w:b/>
                <w:szCs w:val="24"/>
              </w:rPr>
              <w:t xml:space="preserve"> sesizărilor privind cazurile de încălcare a normelor de conduită profesională</w:t>
            </w:r>
            <w:r>
              <w:rPr>
                <w:rFonts w:ascii="Arial" w:hAnsi="Arial" w:cs="Arial"/>
                <w:b/>
                <w:szCs w:val="24"/>
              </w:rPr>
              <w:t xml:space="preserve">? </w:t>
            </w:r>
            <w:r w:rsidRPr="004670D0">
              <w:rPr>
                <w:rFonts w:ascii="Arial" w:hAnsi="Arial" w:cs="Arial"/>
                <w:i/>
                <w:szCs w:val="24"/>
              </w:rPr>
              <w:t>(</w:t>
            </w:r>
            <w:r>
              <w:rPr>
                <w:rFonts w:ascii="Arial" w:hAnsi="Arial" w:cs="Arial"/>
                <w:i/>
                <w:szCs w:val="24"/>
              </w:rPr>
              <w:t xml:space="preserve">art. 2 alin.(1) lit. </w:t>
            </w:r>
            <w:r w:rsidR="006A0B77">
              <w:rPr>
                <w:rFonts w:ascii="Arial" w:hAnsi="Arial" w:cs="Arial"/>
                <w:i/>
                <w:szCs w:val="24"/>
              </w:rPr>
              <w:t>a</w:t>
            </w:r>
            <w:r>
              <w:rPr>
                <w:rFonts w:ascii="Arial" w:hAnsi="Arial" w:cs="Arial"/>
                <w:i/>
                <w:szCs w:val="24"/>
              </w:rPr>
              <w:t>) din Legea nr. 7/2004 republicată</w:t>
            </w:r>
            <w:r w:rsidRPr="004670D0">
              <w:rPr>
                <w:rFonts w:ascii="Arial" w:hAnsi="Arial" w:cs="Arial"/>
                <w:i/>
                <w:szCs w:val="24"/>
              </w:rPr>
              <w:t>)</w:t>
            </w:r>
            <w:r>
              <w:rPr>
                <w:rFonts w:ascii="Arial" w:hAnsi="Arial" w:cs="Arial"/>
                <w:i/>
                <w:szCs w:val="24"/>
              </w:rPr>
              <w:t>.</w:t>
            </w:r>
          </w:p>
        </w:tc>
        <w:tc>
          <w:tcPr>
            <w:tcW w:w="525" w:type="dxa"/>
          </w:tcPr>
          <w:p w:rsidR="00BE3C05" w:rsidRPr="00EC003E" w:rsidRDefault="00BE3C05" w:rsidP="00BE3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E3C05" w:rsidRPr="00EC003E" w:rsidRDefault="00BE3C05" w:rsidP="00BE3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BE3C05" w:rsidRPr="00EC003E" w:rsidRDefault="00BE3C05" w:rsidP="00BE3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BE3C05" w:rsidRPr="00EC003E" w:rsidRDefault="00BE3C05" w:rsidP="00BE3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BE3C05" w:rsidRPr="00EC003E" w:rsidRDefault="00BE3C05" w:rsidP="00BE3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C05" w:rsidTr="00A821EB">
        <w:trPr>
          <w:tblHeader/>
        </w:trPr>
        <w:tc>
          <w:tcPr>
            <w:tcW w:w="675" w:type="dxa"/>
            <w:vAlign w:val="center"/>
          </w:tcPr>
          <w:p w:rsidR="00BE3C05" w:rsidRDefault="008825D7" w:rsidP="00BE3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6804" w:type="dxa"/>
          </w:tcPr>
          <w:p w:rsidR="00BE3C05" w:rsidRPr="006A0B77" w:rsidRDefault="00BE3C05" w:rsidP="006A0B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AB7013">
              <w:rPr>
                <w:rFonts w:ascii="Arial" w:hAnsi="Arial" w:cs="Arial"/>
                <w:b/>
                <w:szCs w:val="24"/>
              </w:rPr>
              <w:t>La nivelul entității este organizată o evidență a</w:t>
            </w:r>
            <w:r w:rsidRPr="006A0B77">
              <w:rPr>
                <w:rFonts w:ascii="Arial" w:hAnsi="Arial" w:cs="Arial"/>
                <w:b/>
                <w:szCs w:val="24"/>
              </w:rPr>
              <w:t xml:space="preserve"> </w:t>
            </w:r>
            <w:r w:rsidR="006A0B77" w:rsidRPr="006A0B77">
              <w:rPr>
                <w:rFonts w:ascii="Arial" w:hAnsi="Arial" w:cs="Arial"/>
                <w:b/>
                <w:szCs w:val="24"/>
              </w:rPr>
              <w:t>categoriilor şi numărului de funcţionari publici care au încălcat normele de conduită morală şi profesională</w:t>
            </w:r>
            <w:r w:rsidR="006A0B77">
              <w:rPr>
                <w:rFonts w:ascii="Arial" w:hAnsi="Arial" w:cs="Arial"/>
                <w:b/>
                <w:szCs w:val="24"/>
              </w:rPr>
              <w:t xml:space="preserve">? </w:t>
            </w:r>
            <w:r w:rsidR="006A0B77" w:rsidRPr="004670D0">
              <w:rPr>
                <w:rFonts w:ascii="Arial" w:hAnsi="Arial" w:cs="Arial"/>
                <w:i/>
                <w:szCs w:val="24"/>
              </w:rPr>
              <w:t>(</w:t>
            </w:r>
            <w:r w:rsidR="006A0B77">
              <w:rPr>
                <w:rFonts w:ascii="Arial" w:hAnsi="Arial" w:cs="Arial"/>
                <w:i/>
                <w:szCs w:val="24"/>
              </w:rPr>
              <w:t>art. 2 alin.(1) lit. b) din Legea nr. 7/2004 republicată</w:t>
            </w:r>
            <w:r w:rsidR="006A0B77" w:rsidRPr="004670D0">
              <w:rPr>
                <w:rFonts w:ascii="Arial" w:hAnsi="Arial" w:cs="Arial"/>
                <w:i/>
                <w:szCs w:val="24"/>
              </w:rPr>
              <w:t>)</w:t>
            </w:r>
            <w:r w:rsidR="006A0B77">
              <w:rPr>
                <w:rFonts w:ascii="Arial" w:hAnsi="Arial" w:cs="Arial"/>
                <w:i/>
                <w:szCs w:val="24"/>
              </w:rPr>
              <w:t>.</w:t>
            </w:r>
          </w:p>
        </w:tc>
        <w:tc>
          <w:tcPr>
            <w:tcW w:w="525" w:type="dxa"/>
          </w:tcPr>
          <w:p w:rsidR="00BE3C05" w:rsidRPr="00EC003E" w:rsidRDefault="00BE3C05" w:rsidP="00BE3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E3C05" w:rsidRPr="00EC003E" w:rsidRDefault="00BE3C05" w:rsidP="00BE3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BE3C05" w:rsidRPr="00EC003E" w:rsidRDefault="00BE3C05" w:rsidP="00BE3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BE3C05" w:rsidRPr="00EC003E" w:rsidRDefault="00BE3C05" w:rsidP="00BE3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BE3C05" w:rsidRPr="00EC003E" w:rsidRDefault="00BE3C05" w:rsidP="00BE3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C05" w:rsidTr="00A821EB">
        <w:trPr>
          <w:tblHeader/>
        </w:trPr>
        <w:tc>
          <w:tcPr>
            <w:tcW w:w="675" w:type="dxa"/>
            <w:vAlign w:val="center"/>
          </w:tcPr>
          <w:p w:rsidR="00BE3C05" w:rsidRDefault="0033751D" w:rsidP="00BE3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6804" w:type="dxa"/>
          </w:tcPr>
          <w:p w:rsidR="00BE3C05" w:rsidRDefault="00BE3C05" w:rsidP="008825D7">
            <w:pPr>
              <w:jc w:val="both"/>
            </w:pPr>
            <w:r w:rsidRPr="00AB7013">
              <w:rPr>
                <w:rFonts w:ascii="Arial" w:hAnsi="Arial" w:cs="Arial"/>
                <w:b/>
                <w:szCs w:val="24"/>
              </w:rPr>
              <w:t>La nivelul entității este organizată o evidență a</w:t>
            </w:r>
            <w:r w:rsidRPr="008825D7">
              <w:rPr>
                <w:rFonts w:ascii="Arial" w:hAnsi="Arial" w:cs="Arial"/>
                <w:b/>
                <w:szCs w:val="24"/>
              </w:rPr>
              <w:t xml:space="preserve"> </w:t>
            </w:r>
            <w:r w:rsidR="008825D7" w:rsidRPr="008825D7">
              <w:rPr>
                <w:rFonts w:ascii="Arial" w:hAnsi="Arial" w:cs="Arial"/>
                <w:b/>
                <w:szCs w:val="24"/>
              </w:rPr>
              <w:t>cazurilor în care funcţionarilor publici li s-a cerut să acţioneze sub presiunea factorului politic</w:t>
            </w:r>
            <w:r w:rsidR="008825D7">
              <w:rPr>
                <w:rFonts w:ascii="Arial" w:hAnsi="Arial" w:cs="Arial"/>
                <w:b/>
                <w:szCs w:val="24"/>
              </w:rPr>
              <w:t xml:space="preserve">? </w:t>
            </w:r>
            <w:r w:rsidR="008825D7" w:rsidRPr="004670D0">
              <w:rPr>
                <w:rFonts w:ascii="Arial" w:hAnsi="Arial" w:cs="Arial"/>
                <w:i/>
                <w:szCs w:val="24"/>
              </w:rPr>
              <w:t>(</w:t>
            </w:r>
            <w:r w:rsidR="008825D7">
              <w:rPr>
                <w:rFonts w:ascii="Arial" w:hAnsi="Arial" w:cs="Arial"/>
                <w:i/>
                <w:szCs w:val="24"/>
              </w:rPr>
              <w:t>art. 2 alin.(1) lit. d) din Legea nr. 7/2004 republicată</w:t>
            </w:r>
            <w:r w:rsidR="008825D7" w:rsidRPr="004670D0">
              <w:rPr>
                <w:rFonts w:ascii="Arial" w:hAnsi="Arial" w:cs="Arial"/>
                <w:i/>
                <w:szCs w:val="24"/>
              </w:rPr>
              <w:t>)</w:t>
            </w:r>
            <w:r w:rsidR="008825D7">
              <w:rPr>
                <w:rFonts w:ascii="Arial" w:hAnsi="Arial" w:cs="Arial"/>
                <w:i/>
                <w:szCs w:val="24"/>
              </w:rPr>
              <w:t>.</w:t>
            </w:r>
          </w:p>
        </w:tc>
        <w:tc>
          <w:tcPr>
            <w:tcW w:w="525" w:type="dxa"/>
          </w:tcPr>
          <w:p w:rsidR="00BE3C05" w:rsidRPr="00EC003E" w:rsidRDefault="00BE3C05" w:rsidP="00BE3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E3C05" w:rsidRPr="00EC003E" w:rsidRDefault="00BE3C05" w:rsidP="00BE3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BE3C05" w:rsidRPr="00EC003E" w:rsidRDefault="00BE3C05" w:rsidP="00BE3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BE3C05" w:rsidRPr="00EC003E" w:rsidRDefault="00BE3C05" w:rsidP="00BE3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BE3C05" w:rsidRPr="00EC003E" w:rsidRDefault="00BE3C05" w:rsidP="00BE3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36C" w:rsidTr="00A821EB">
        <w:trPr>
          <w:tblHeader/>
        </w:trPr>
        <w:tc>
          <w:tcPr>
            <w:tcW w:w="675" w:type="dxa"/>
            <w:vAlign w:val="center"/>
          </w:tcPr>
          <w:p w:rsidR="005B036C" w:rsidRPr="00854D93" w:rsidRDefault="00392D91" w:rsidP="00392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6804" w:type="dxa"/>
          </w:tcPr>
          <w:p w:rsidR="005B036C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Consilierul de etică a elaborat rapoarte regulate cu privire la  respectarea prevederilor Codului de etică? </w:t>
            </w:r>
          </w:p>
          <w:p w:rsidR="005B036C" w:rsidRPr="00541DC4" w:rsidRDefault="005B036C" w:rsidP="00392D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4670D0">
              <w:rPr>
                <w:rFonts w:ascii="Arial" w:hAnsi="Arial" w:cs="Arial"/>
                <w:i/>
                <w:szCs w:val="24"/>
              </w:rPr>
              <w:t>(</w:t>
            </w:r>
            <w:r>
              <w:rPr>
                <w:rFonts w:ascii="Arial" w:hAnsi="Arial" w:cs="Arial"/>
                <w:i/>
                <w:szCs w:val="24"/>
              </w:rPr>
              <w:t>art. 21 alin.(2), lit. c) și (4) din Legea nr. 7/2004 republicată</w:t>
            </w:r>
            <w:r w:rsidRPr="004670D0">
              <w:rPr>
                <w:rFonts w:ascii="Arial" w:hAnsi="Arial" w:cs="Arial"/>
                <w:i/>
                <w:szCs w:val="24"/>
              </w:rPr>
              <w:t>)</w:t>
            </w:r>
            <w:r>
              <w:rPr>
                <w:rFonts w:ascii="Arial" w:hAnsi="Arial" w:cs="Arial"/>
                <w:i/>
                <w:szCs w:val="24"/>
              </w:rPr>
              <w:t>.</w:t>
            </w:r>
            <w:r w:rsidR="00392D91">
              <w:rPr>
                <w:rFonts w:ascii="Arial" w:hAnsi="Arial" w:cs="Arial"/>
                <w:i/>
                <w:szCs w:val="24"/>
              </w:rPr>
              <w:t xml:space="preserve"> </w:t>
            </w:r>
            <w:r w:rsidRPr="00F21E21">
              <w:rPr>
                <w:rFonts w:ascii="Arial" w:hAnsi="Arial" w:cs="Arial"/>
                <w:i/>
                <w:szCs w:val="24"/>
              </w:rPr>
              <w:t xml:space="preserve">Obțineți informații cu privire la </w:t>
            </w:r>
            <w:r>
              <w:rPr>
                <w:rFonts w:ascii="Arial" w:hAnsi="Arial" w:cs="Arial"/>
                <w:i/>
                <w:szCs w:val="24"/>
              </w:rPr>
              <w:t>periodicitatea raportării respectării prevederilor Codului de etică (copie xerox după raportări).</w:t>
            </w:r>
            <w:r w:rsidR="00392D91">
              <w:rPr>
                <w:rFonts w:ascii="Arial" w:hAnsi="Arial" w:cs="Arial"/>
                <w:i/>
                <w:szCs w:val="24"/>
              </w:rPr>
              <w:t xml:space="preserve"> Menționați ultimele 4 rapoarte emise (</w:t>
            </w:r>
            <w:r w:rsidR="000845AE">
              <w:rPr>
                <w:rFonts w:ascii="Arial" w:hAnsi="Arial" w:cs="Arial"/>
                <w:i/>
                <w:szCs w:val="24"/>
              </w:rPr>
              <w:t>număr</w:t>
            </w:r>
            <w:r w:rsidR="00392D91">
              <w:rPr>
                <w:rFonts w:ascii="Arial" w:hAnsi="Arial" w:cs="Arial"/>
                <w:i/>
                <w:szCs w:val="24"/>
              </w:rPr>
              <w:t xml:space="preserve"> /data)</w:t>
            </w:r>
          </w:p>
        </w:tc>
        <w:tc>
          <w:tcPr>
            <w:tcW w:w="525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36C" w:rsidTr="00A821EB">
        <w:trPr>
          <w:tblHeader/>
        </w:trPr>
        <w:tc>
          <w:tcPr>
            <w:tcW w:w="675" w:type="dxa"/>
            <w:vAlign w:val="center"/>
          </w:tcPr>
          <w:p w:rsidR="005B036C" w:rsidRPr="00854D93" w:rsidRDefault="003E22F3" w:rsidP="003E2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6804" w:type="dxa"/>
          </w:tcPr>
          <w:p w:rsidR="005B036C" w:rsidRPr="00316C61" w:rsidRDefault="005B036C" w:rsidP="00392D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Cs w:val="24"/>
              </w:rPr>
            </w:pPr>
            <w:r w:rsidRPr="00316C61">
              <w:rPr>
                <w:rFonts w:ascii="Arial" w:hAnsi="Arial" w:cs="Arial"/>
                <w:b/>
                <w:szCs w:val="24"/>
              </w:rPr>
              <w:t>Rapoartele cu privire la respectarea Codului de etică au fost aprobate de conducătorul entității?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4670D0">
              <w:rPr>
                <w:rFonts w:ascii="Arial" w:hAnsi="Arial" w:cs="Arial"/>
                <w:i/>
                <w:szCs w:val="24"/>
              </w:rPr>
              <w:t>(</w:t>
            </w:r>
            <w:r>
              <w:rPr>
                <w:rFonts w:ascii="Arial" w:hAnsi="Arial" w:cs="Arial"/>
                <w:i/>
                <w:szCs w:val="24"/>
              </w:rPr>
              <w:t>art. 21 alin.(4) din Legea nr. 7/2004 republicată</w:t>
            </w:r>
            <w:r w:rsidRPr="004670D0">
              <w:rPr>
                <w:rFonts w:ascii="Arial" w:hAnsi="Arial" w:cs="Arial"/>
                <w:i/>
                <w:szCs w:val="24"/>
              </w:rPr>
              <w:t>)</w:t>
            </w:r>
            <w:r>
              <w:rPr>
                <w:rFonts w:ascii="Arial" w:hAnsi="Arial" w:cs="Arial"/>
                <w:i/>
                <w:szCs w:val="24"/>
              </w:rPr>
              <w:t>.</w:t>
            </w:r>
            <w:r w:rsidR="00392D91">
              <w:rPr>
                <w:rFonts w:ascii="Arial" w:hAnsi="Arial" w:cs="Arial"/>
                <w:i/>
                <w:szCs w:val="24"/>
              </w:rPr>
              <w:t xml:space="preserve"> </w:t>
            </w:r>
            <w:r w:rsidR="005466DA">
              <w:rPr>
                <w:rFonts w:ascii="Arial" w:hAnsi="Arial" w:cs="Arial"/>
                <w:i/>
                <w:szCs w:val="24"/>
              </w:rPr>
              <w:t>Verificați dacă rapoartele analizate la punctul 14 de mai sus sunt aprobate de conducătorul entității</w:t>
            </w:r>
            <w:r>
              <w:rPr>
                <w:rFonts w:ascii="Arial" w:hAnsi="Arial" w:cs="Arial"/>
                <w:i/>
                <w:szCs w:val="24"/>
              </w:rPr>
              <w:t xml:space="preserve">. </w:t>
            </w:r>
            <w:r w:rsidR="00725402">
              <w:rPr>
                <w:rFonts w:ascii="Arial" w:hAnsi="Arial" w:cs="Arial"/>
                <w:i/>
                <w:szCs w:val="24"/>
              </w:rPr>
              <w:t>Menționați</w:t>
            </w:r>
            <w:r w:rsidR="000B6F65">
              <w:rPr>
                <w:rFonts w:ascii="Arial" w:hAnsi="Arial" w:cs="Arial"/>
                <w:i/>
                <w:szCs w:val="24"/>
              </w:rPr>
              <w:t xml:space="preserve"> rapoa</w:t>
            </w:r>
            <w:r w:rsidR="007D58C3">
              <w:rPr>
                <w:rFonts w:ascii="Arial" w:hAnsi="Arial" w:cs="Arial"/>
                <w:i/>
                <w:szCs w:val="24"/>
              </w:rPr>
              <w:t xml:space="preserve">rtele </w:t>
            </w:r>
            <w:r w:rsidR="000B6F65">
              <w:rPr>
                <w:rFonts w:ascii="Arial" w:hAnsi="Arial" w:cs="Arial"/>
                <w:i/>
                <w:szCs w:val="24"/>
              </w:rPr>
              <w:t>aprobate (num</w:t>
            </w:r>
            <w:r w:rsidR="00217D99">
              <w:rPr>
                <w:rFonts w:ascii="Arial" w:hAnsi="Arial" w:cs="Arial"/>
                <w:i/>
                <w:szCs w:val="24"/>
              </w:rPr>
              <w:t>ă</w:t>
            </w:r>
            <w:r w:rsidR="000B6F65">
              <w:rPr>
                <w:rFonts w:ascii="Arial" w:hAnsi="Arial" w:cs="Arial"/>
                <w:i/>
                <w:szCs w:val="24"/>
              </w:rPr>
              <w:t>r/data)</w:t>
            </w:r>
            <w:r w:rsidR="00EE1394">
              <w:rPr>
                <w:rFonts w:ascii="Arial" w:hAnsi="Arial" w:cs="Arial"/>
                <w:i/>
                <w:szCs w:val="24"/>
              </w:rPr>
              <w:t>.</w:t>
            </w:r>
          </w:p>
        </w:tc>
        <w:tc>
          <w:tcPr>
            <w:tcW w:w="525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36C" w:rsidTr="00A821EB">
        <w:trPr>
          <w:tblHeader/>
        </w:trPr>
        <w:tc>
          <w:tcPr>
            <w:tcW w:w="675" w:type="dxa"/>
            <w:vAlign w:val="center"/>
          </w:tcPr>
          <w:p w:rsidR="005B036C" w:rsidRPr="00854D93" w:rsidRDefault="003E22F3" w:rsidP="003E2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6804" w:type="dxa"/>
          </w:tcPr>
          <w:p w:rsidR="005B036C" w:rsidRPr="00316C61" w:rsidRDefault="005B036C" w:rsidP="00A20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316C61">
              <w:rPr>
                <w:rFonts w:ascii="Arial" w:hAnsi="Arial" w:cs="Arial"/>
                <w:b/>
                <w:szCs w:val="24"/>
              </w:rPr>
              <w:t>Rapoartele cu privire la respectarea Codului de etică</w:t>
            </w:r>
            <w:r w:rsidR="00FA0C98">
              <w:rPr>
                <w:rFonts w:ascii="Arial" w:hAnsi="Arial" w:cs="Arial"/>
                <w:b/>
                <w:szCs w:val="24"/>
              </w:rPr>
              <w:t xml:space="preserve">, </w:t>
            </w:r>
            <w:r w:rsidRPr="00316C61">
              <w:rPr>
                <w:rFonts w:ascii="Arial" w:hAnsi="Arial" w:cs="Arial"/>
                <w:b/>
                <w:szCs w:val="24"/>
              </w:rPr>
              <w:t>aprobate de conducătorul entității</w:t>
            </w:r>
            <w:r w:rsidR="00FA0C98">
              <w:rPr>
                <w:rFonts w:ascii="Arial" w:hAnsi="Arial" w:cs="Arial"/>
                <w:b/>
                <w:szCs w:val="24"/>
              </w:rPr>
              <w:t>,</w:t>
            </w:r>
            <w:r>
              <w:rPr>
                <w:rFonts w:ascii="Arial" w:hAnsi="Arial" w:cs="Arial"/>
                <w:b/>
                <w:szCs w:val="24"/>
              </w:rPr>
              <w:t xml:space="preserve"> au fost comunicate funcționarilor publici din instituție</w:t>
            </w:r>
            <w:r w:rsidRPr="00316C61">
              <w:rPr>
                <w:rFonts w:ascii="Arial" w:hAnsi="Arial" w:cs="Arial"/>
                <w:b/>
                <w:szCs w:val="24"/>
              </w:rPr>
              <w:t>?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4670D0">
              <w:rPr>
                <w:rFonts w:ascii="Arial" w:hAnsi="Arial" w:cs="Arial"/>
                <w:i/>
                <w:szCs w:val="24"/>
              </w:rPr>
              <w:t>(</w:t>
            </w:r>
            <w:r>
              <w:rPr>
                <w:rFonts w:ascii="Arial" w:hAnsi="Arial" w:cs="Arial"/>
                <w:i/>
                <w:szCs w:val="24"/>
              </w:rPr>
              <w:t>art. 21 alin.(4) din Legea nr. 7/2004 republicată</w:t>
            </w:r>
            <w:r w:rsidRPr="004670D0">
              <w:rPr>
                <w:rFonts w:ascii="Arial" w:hAnsi="Arial" w:cs="Arial"/>
                <w:i/>
                <w:szCs w:val="24"/>
              </w:rPr>
              <w:t>)</w:t>
            </w:r>
            <w:r>
              <w:rPr>
                <w:rFonts w:ascii="Arial" w:hAnsi="Arial" w:cs="Arial"/>
                <w:i/>
                <w:szCs w:val="24"/>
              </w:rPr>
              <w:t>.</w:t>
            </w:r>
            <w:r w:rsidR="00A201E0">
              <w:rPr>
                <w:rFonts w:ascii="Arial" w:hAnsi="Arial" w:cs="Arial"/>
                <w:i/>
                <w:szCs w:val="24"/>
              </w:rPr>
              <w:t xml:space="preserve"> </w:t>
            </w:r>
            <w:r w:rsidR="000B6F65">
              <w:rPr>
                <w:rFonts w:ascii="Arial" w:hAnsi="Arial" w:cs="Arial"/>
                <w:i/>
                <w:szCs w:val="24"/>
              </w:rPr>
              <w:t>Pentru rapoartele menționate la punctul</w:t>
            </w:r>
            <w:r w:rsidR="001B062D">
              <w:rPr>
                <w:rFonts w:ascii="Arial" w:hAnsi="Arial" w:cs="Arial"/>
                <w:i/>
                <w:szCs w:val="24"/>
              </w:rPr>
              <w:t xml:space="preserve"> 15</w:t>
            </w:r>
            <w:r w:rsidR="00B66083">
              <w:rPr>
                <w:rFonts w:ascii="Arial" w:hAnsi="Arial" w:cs="Arial"/>
                <w:i/>
                <w:szCs w:val="24"/>
              </w:rPr>
              <w:t>, identificați modalitatea în care</w:t>
            </w:r>
            <w:r w:rsidR="0046026B">
              <w:rPr>
                <w:rFonts w:ascii="Arial" w:hAnsi="Arial" w:cs="Arial"/>
                <w:i/>
                <w:szCs w:val="24"/>
              </w:rPr>
              <w:t xml:space="preserve"> aceste rapoarte au fost comunicate funcționarilor publici.</w:t>
            </w:r>
          </w:p>
        </w:tc>
        <w:tc>
          <w:tcPr>
            <w:tcW w:w="525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5B036C" w:rsidRPr="00EC003E" w:rsidRDefault="005B036C" w:rsidP="005B0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361D" w:rsidRPr="008114B9" w:rsidRDefault="008C361D" w:rsidP="00067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6705C" w:rsidRDefault="0006705C" w:rsidP="0006705C">
      <w:pPr>
        <w:spacing w:before="240" w:after="240" w:line="240" w:lineRule="auto"/>
        <w:jc w:val="both"/>
        <w:rPr>
          <w:rFonts w:ascii="Arial" w:hAnsi="Arial" w:cs="Arial"/>
          <w:szCs w:val="20"/>
        </w:rPr>
      </w:pPr>
      <w:r w:rsidRPr="00A6415A">
        <w:rPr>
          <w:rFonts w:ascii="Arial" w:hAnsi="Arial" w:cs="Arial"/>
          <w:b/>
          <w:szCs w:val="20"/>
        </w:rPr>
        <w:t>Concluzie:</w:t>
      </w:r>
      <w:r w:rsidRPr="00A6415A">
        <w:rPr>
          <w:rFonts w:ascii="Arial" w:hAnsi="Arial" w:cs="Arial"/>
          <w:szCs w:val="20"/>
        </w:rPr>
        <w:t xml:space="preserve"> În urma efectuării verificărilor s-a constatat faptul că măsura preventivă </w:t>
      </w:r>
      <w:r w:rsidRPr="00CE4859">
        <w:rPr>
          <w:rFonts w:ascii="Arial" w:hAnsi="Arial" w:cs="Arial"/>
          <w:b/>
          <w:szCs w:val="20"/>
        </w:rPr>
        <w:t>„</w:t>
      </w:r>
      <w:r w:rsidR="00B922C6">
        <w:rPr>
          <w:rFonts w:ascii="Arial" w:hAnsi="Arial" w:cs="Arial"/>
          <w:b/>
          <w:i/>
          <w:szCs w:val="20"/>
        </w:rPr>
        <w:t>Consilier de etică</w:t>
      </w:r>
      <w:r w:rsidRPr="00CE4859">
        <w:rPr>
          <w:rFonts w:ascii="Arial" w:hAnsi="Arial" w:cs="Arial"/>
          <w:b/>
          <w:szCs w:val="20"/>
        </w:rPr>
        <w:t>”</w:t>
      </w:r>
      <w:r w:rsidRPr="00A6415A">
        <w:rPr>
          <w:rFonts w:ascii="Arial" w:hAnsi="Arial" w:cs="Arial"/>
          <w:szCs w:val="20"/>
        </w:rPr>
        <w:t xml:space="preserve"> este: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51"/>
      </w:tblGrid>
      <w:tr w:rsidR="0006705C" w:rsidTr="00B568E9">
        <w:tc>
          <w:tcPr>
            <w:tcW w:w="2518" w:type="dxa"/>
          </w:tcPr>
          <w:p w:rsidR="0006705C" w:rsidRPr="00A6415A" w:rsidRDefault="0006705C" w:rsidP="00B568E9">
            <w:pPr>
              <w:spacing w:before="120" w:after="120"/>
              <w:jc w:val="both"/>
              <w:rPr>
                <w:rFonts w:ascii="Arial" w:hAnsi="Arial" w:cs="Arial"/>
                <w:szCs w:val="20"/>
              </w:rPr>
            </w:pPr>
            <w:r w:rsidRPr="00A6415A">
              <w:rPr>
                <w:rFonts w:ascii="Arial" w:hAnsi="Arial" w:cs="Arial"/>
                <w:szCs w:val="20"/>
              </w:rPr>
              <w:t xml:space="preserve">Implementată            </w:t>
            </w:r>
          </w:p>
        </w:tc>
        <w:tc>
          <w:tcPr>
            <w:tcW w:w="851" w:type="dxa"/>
            <w:vAlign w:val="center"/>
          </w:tcPr>
          <w:p w:rsidR="0006705C" w:rsidRPr="00A6415A" w:rsidRDefault="0006705C" w:rsidP="00B568E9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A6415A">
              <w:rPr>
                <w:sz w:val="32"/>
              </w:rPr>
              <w:sym w:font="Wingdings" w:char="F06F"/>
            </w:r>
          </w:p>
        </w:tc>
      </w:tr>
      <w:tr w:rsidR="0006705C" w:rsidTr="00B568E9">
        <w:tc>
          <w:tcPr>
            <w:tcW w:w="2518" w:type="dxa"/>
          </w:tcPr>
          <w:p w:rsidR="0006705C" w:rsidRDefault="0006705C" w:rsidP="00B568E9">
            <w:pPr>
              <w:spacing w:before="120" w:after="120"/>
              <w:jc w:val="both"/>
              <w:rPr>
                <w:rFonts w:ascii="Arial" w:hAnsi="Arial" w:cs="Arial"/>
                <w:szCs w:val="20"/>
              </w:rPr>
            </w:pPr>
            <w:r w:rsidRPr="00A6415A">
              <w:rPr>
                <w:rFonts w:ascii="Arial" w:hAnsi="Arial" w:cs="Arial"/>
                <w:szCs w:val="20"/>
              </w:rPr>
              <w:t xml:space="preserve">Parțial implementată    </w:t>
            </w:r>
          </w:p>
        </w:tc>
        <w:tc>
          <w:tcPr>
            <w:tcW w:w="851" w:type="dxa"/>
            <w:vAlign w:val="center"/>
          </w:tcPr>
          <w:p w:rsidR="0006705C" w:rsidRDefault="0006705C" w:rsidP="00B568E9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A6415A">
              <w:rPr>
                <w:sz w:val="32"/>
              </w:rPr>
              <w:sym w:font="Wingdings" w:char="F06F"/>
            </w:r>
          </w:p>
        </w:tc>
      </w:tr>
      <w:tr w:rsidR="0006705C" w:rsidTr="00B568E9">
        <w:tc>
          <w:tcPr>
            <w:tcW w:w="2518" w:type="dxa"/>
          </w:tcPr>
          <w:p w:rsidR="0006705C" w:rsidRDefault="0006705C" w:rsidP="00B568E9">
            <w:pPr>
              <w:spacing w:before="120" w:after="120"/>
              <w:jc w:val="both"/>
              <w:rPr>
                <w:rFonts w:ascii="Arial" w:hAnsi="Arial" w:cs="Arial"/>
                <w:szCs w:val="20"/>
              </w:rPr>
            </w:pPr>
            <w:r w:rsidRPr="00A6415A">
              <w:rPr>
                <w:rFonts w:ascii="Arial" w:hAnsi="Arial" w:cs="Arial"/>
                <w:szCs w:val="20"/>
              </w:rPr>
              <w:t>Neimplementată</w:t>
            </w:r>
          </w:p>
        </w:tc>
        <w:tc>
          <w:tcPr>
            <w:tcW w:w="851" w:type="dxa"/>
            <w:vAlign w:val="center"/>
          </w:tcPr>
          <w:p w:rsidR="0006705C" w:rsidRDefault="0006705C" w:rsidP="00B568E9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A6415A">
              <w:rPr>
                <w:sz w:val="32"/>
              </w:rPr>
              <w:sym w:font="Wingdings" w:char="F06F"/>
            </w:r>
          </w:p>
        </w:tc>
      </w:tr>
    </w:tbl>
    <w:p w:rsidR="0006705C" w:rsidRPr="00A6415A" w:rsidRDefault="0006705C" w:rsidP="0006705C">
      <w:pPr>
        <w:spacing w:before="240" w:after="240" w:line="240" w:lineRule="auto"/>
        <w:jc w:val="both"/>
        <w:rPr>
          <w:rFonts w:ascii="Arial" w:hAnsi="Arial" w:cs="Arial"/>
          <w:szCs w:val="20"/>
        </w:rPr>
      </w:pPr>
    </w:p>
    <w:p w:rsidR="003E2699" w:rsidRPr="00631D68" w:rsidRDefault="003E2699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1A3">
        <w:rPr>
          <w:rFonts w:cstheme="minorHAnsi"/>
          <w:sz w:val="24"/>
          <w:szCs w:val="24"/>
        </w:rPr>
        <w:tab/>
      </w:r>
    </w:p>
    <w:sectPr w:rsidR="003E2699" w:rsidRPr="00631D68" w:rsidSect="00631D68">
      <w:headerReference w:type="default" r:id="rId8"/>
      <w:pgSz w:w="15840" w:h="12240" w:orient="landscape"/>
      <w:pgMar w:top="1440" w:right="993" w:bottom="851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A68" w:rsidRDefault="002C2A68" w:rsidP="00300128">
      <w:pPr>
        <w:spacing w:after="0" w:line="240" w:lineRule="auto"/>
      </w:pPr>
      <w:r>
        <w:separator/>
      </w:r>
    </w:p>
  </w:endnote>
  <w:endnote w:type="continuationSeparator" w:id="0">
    <w:p w:rsidR="002C2A68" w:rsidRDefault="002C2A68" w:rsidP="0030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A68" w:rsidRDefault="002C2A68" w:rsidP="00300128">
      <w:pPr>
        <w:spacing w:after="0" w:line="240" w:lineRule="auto"/>
      </w:pPr>
      <w:r>
        <w:separator/>
      </w:r>
    </w:p>
  </w:footnote>
  <w:footnote w:type="continuationSeparator" w:id="0">
    <w:p w:rsidR="002C2A68" w:rsidRDefault="002C2A68" w:rsidP="0030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539" w:rsidRPr="003560FF" w:rsidRDefault="00212539" w:rsidP="003560FF">
    <w:pPr>
      <w:pStyle w:val="Antet"/>
      <w:jc w:val="right"/>
      <w:rPr>
        <w:b/>
      </w:rPr>
    </w:pPr>
    <w:r w:rsidRPr="003560FF">
      <w:rPr>
        <w:b/>
      </w:rPr>
      <w:t>Anexa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787"/>
    <w:multiLevelType w:val="hybridMultilevel"/>
    <w:tmpl w:val="2B864312"/>
    <w:lvl w:ilvl="0" w:tplc="5A5E40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B2620"/>
    <w:multiLevelType w:val="hybridMultilevel"/>
    <w:tmpl w:val="86E469E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4AA"/>
    <w:rsid w:val="000059FA"/>
    <w:rsid w:val="00010582"/>
    <w:rsid w:val="000111E9"/>
    <w:rsid w:val="00025D72"/>
    <w:rsid w:val="00037B9B"/>
    <w:rsid w:val="000455D8"/>
    <w:rsid w:val="00060E5D"/>
    <w:rsid w:val="0006705C"/>
    <w:rsid w:val="000705D1"/>
    <w:rsid w:val="000717ED"/>
    <w:rsid w:val="00072D6F"/>
    <w:rsid w:val="000818A0"/>
    <w:rsid w:val="000845AE"/>
    <w:rsid w:val="00085D88"/>
    <w:rsid w:val="000A6E1D"/>
    <w:rsid w:val="000B6F65"/>
    <w:rsid w:val="00111414"/>
    <w:rsid w:val="001201A3"/>
    <w:rsid w:val="0013462F"/>
    <w:rsid w:val="00167CDA"/>
    <w:rsid w:val="001B062D"/>
    <w:rsid w:val="001D2D8C"/>
    <w:rsid w:val="001E2D88"/>
    <w:rsid w:val="001F67CE"/>
    <w:rsid w:val="00212539"/>
    <w:rsid w:val="00217D99"/>
    <w:rsid w:val="002427EF"/>
    <w:rsid w:val="002547B4"/>
    <w:rsid w:val="002816FF"/>
    <w:rsid w:val="002902C8"/>
    <w:rsid w:val="002A3A7E"/>
    <w:rsid w:val="002B1D29"/>
    <w:rsid w:val="002C2A68"/>
    <w:rsid w:val="002D4B87"/>
    <w:rsid w:val="002E283A"/>
    <w:rsid w:val="002E7318"/>
    <w:rsid w:val="002F23A6"/>
    <w:rsid w:val="00300128"/>
    <w:rsid w:val="003073DB"/>
    <w:rsid w:val="00314092"/>
    <w:rsid w:val="0033056F"/>
    <w:rsid w:val="00331F35"/>
    <w:rsid w:val="0033226C"/>
    <w:rsid w:val="0033751D"/>
    <w:rsid w:val="00352494"/>
    <w:rsid w:val="003560FF"/>
    <w:rsid w:val="003730C1"/>
    <w:rsid w:val="0038640F"/>
    <w:rsid w:val="00387322"/>
    <w:rsid w:val="00392D91"/>
    <w:rsid w:val="003B2BBC"/>
    <w:rsid w:val="003B6C82"/>
    <w:rsid w:val="003E22F3"/>
    <w:rsid w:val="003E2699"/>
    <w:rsid w:val="003E419C"/>
    <w:rsid w:val="003F2273"/>
    <w:rsid w:val="003F54D1"/>
    <w:rsid w:val="004345EC"/>
    <w:rsid w:val="004404AA"/>
    <w:rsid w:val="00445A37"/>
    <w:rsid w:val="004576C1"/>
    <w:rsid w:val="00457D74"/>
    <w:rsid w:val="0046026B"/>
    <w:rsid w:val="00466A4E"/>
    <w:rsid w:val="00483F4E"/>
    <w:rsid w:val="0048553C"/>
    <w:rsid w:val="004872E4"/>
    <w:rsid w:val="004A2F92"/>
    <w:rsid w:val="004B7ED0"/>
    <w:rsid w:val="004F6290"/>
    <w:rsid w:val="005466DA"/>
    <w:rsid w:val="00597970"/>
    <w:rsid w:val="005B036C"/>
    <w:rsid w:val="005C60DD"/>
    <w:rsid w:val="005D5138"/>
    <w:rsid w:val="005E19FA"/>
    <w:rsid w:val="005F7314"/>
    <w:rsid w:val="00626762"/>
    <w:rsid w:val="00631D68"/>
    <w:rsid w:val="00650288"/>
    <w:rsid w:val="0067629A"/>
    <w:rsid w:val="00680369"/>
    <w:rsid w:val="0069531C"/>
    <w:rsid w:val="006A0B77"/>
    <w:rsid w:val="006A1124"/>
    <w:rsid w:val="006B005C"/>
    <w:rsid w:val="006B11AD"/>
    <w:rsid w:val="006B419F"/>
    <w:rsid w:val="006B47C5"/>
    <w:rsid w:val="006C012D"/>
    <w:rsid w:val="006D35E5"/>
    <w:rsid w:val="006F574B"/>
    <w:rsid w:val="00704875"/>
    <w:rsid w:val="00725402"/>
    <w:rsid w:val="00727806"/>
    <w:rsid w:val="007409D4"/>
    <w:rsid w:val="00742A76"/>
    <w:rsid w:val="0075521C"/>
    <w:rsid w:val="00755B5F"/>
    <w:rsid w:val="00757130"/>
    <w:rsid w:val="00791C7F"/>
    <w:rsid w:val="00794067"/>
    <w:rsid w:val="007C4240"/>
    <w:rsid w:val="007C492B"/>
    <w:rsid w:val="007D091B"/>
    <w:rsid w:val="007D30C6"/>
    <w:rsid w:val="007D4DAA"/>
    <w:rsid w:val="007D58C3"/>
    <w:rsid w:val="007F4203"/>
    <w:rsid w:val="00806690"/>
    <w:rsid w:val="00807A66"/>
    <w:rsid w:val="00825488"/>
    <w:rsid w:val="00836450"/>
    <w:rsid w:val="008468D1"/>
    <w:rsid w:val="00854F3E"/>
    <w:rsid w:val="00857D68"/>
    <w:rsid w:val="0086205C"/>
    <w:rsid w:val="00867756"/>
    <w:rsid w:val="008825D7"/>
    <w:rsid w:val="008901A6"/>
    <w:rsid w:val="008C361D"/>
    <w:rsid w:val="008F571E"/>
    <w:rsid w:val="009215AB"/>
    <w:rsid w:val="009221D9"/>
    <w:rsid w:val="00946D2C"/>
    <w:rsid w:val="0095696E"/>
    <w:rsid w:val="00961EAE"/>
    <w:rsid w:val="00976F61"/>
    <w:rsid w:val="009B543C"/>
    <w:rsid w:val="009D2671"/>
    <w:rsid w:val="009D5BE7"/>
    <w:rsid w:val="009F5F2E"/>
    <w:rsid w:val="009F6F27"/>
    <w:rsid w:val="00A02646"/>
    <w:rsid w:val="00A07F4F"/>
    <w:rsid w:val="00A1041B"/>
    <w:rsid w:val="00A201E0"/>
    <w:rsid w:val="00A27691"/>
    <w:rsid w:val="00A67DAE"/>
    <w:rsid w:val="00A77D22"/>
    <w:rsid w:val="00A821EB"/>
    <w:rsid w:val="00AA2A9B"/>
    <w:rsid w:val="00B14A99"/>
    <w:rsid w:val="00B25262"/>
    <w:rsid w:val="00B40E72"/>
    <w:rsid w:val="00B52D78"/>
    <w:rsid w:val="00B63195"/>
    <w:rsid w:val="00B66083"/>
    <w:rsid w:val="00B87AB0"/>
    <w:rsid w:val="00B922C6"/>
    <w:rsid w:val="00BA1A4B"/>
    <w:rsid w:val="00BB7382"/>
    <w:rsid w:val="00BE3C05"/>
    <w:rsid w:val="00BF2C1F"/>
    <w:rsid w:val="00BF53DD"/>
    <w:rsid w:val="00C061BA"/>
    <w:rsid w:val="00C14D3A"/>
    <w:rsid w:val="00C3582D"/>
    <w:rsid w:val="00C46906"/>
    <w:rsid w:val="00C5182D"/>
    <w:rsid w:val="00C561B1"/>
    <w:rsid w:val="00C93476"/>
    <w:rsid w:val="00CB6EB5"/>
    <w:rsid w:val="00CC7B49"/>
    <w:rsid w:val="00CE22DF"/>
    <w:rsid w:val="00D06199"/>
    <w:rsid w:val="00D142CD"/>
    <w:rsid w:val="00D26C65"/>
    <w:rsid w:val="00D53BF8"/>
    <w:rsid w:val="00D55D1C"/>
    <w:rsid w:val="00D645E9"/>
    <w:rsid w:val="00D64EBB"/>
    <w:rsid w:val="00D81017"/>
    <w:rsid w:val="00D82C19"/>
    <w:rsid w:val="00DB3CF2"/>
    <w:rsid w:val="00DD012E"/>
    <w:rsid w:val="00DD2C98"/>
    <w:rsid w:val="00DD74CD"/>
    <w:rsid w:val="00DE1FC9"/>
    <w:rsid w:val="00DF333B"/>
    <w:rsid w:val="00E031C3"/>
    <w:rsid w:val="00E13C25"/>
    <w:rsid w:val="00E13E6A"/>
    <w:rsid w:val="00E24697"/>
    <w:rsid w:val="00E46E4E"/>
    <w:rsid w:val="00E60884"/>
    <w:rsid w:val="00E85F04"/>
    <w:rsid w:val="00E978EF"/>
    <w:rsid w:val="00EC003E"/>
    <w:rsid w:val="00EE1394"/>
    <w:rsid w:val="00EE3C58"/>
    <w:rsid w:val="00F05BF9"/>
    <w:rsid w:val="00F06614"/>
    <w:rsid w:val="00F22B39"/>
    <w:rsid w:val="00F456DD"/>
    <w:rsid w:val="00F74E49"/>
    <w:rsid w:val="00F839B3"/>
    <w:rsid w:val="00FA0C98"/>
    <w:rsid w:val="00FB6A9B"/>
    <w:rsid w:val="00FB7F51"/>
    <w:rsid w:val="00FD4583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95AFD-B4FE-4FF7-91BD-069D547B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699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0012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00128"/>
    <w:rPr>
      <w:lang w:val="ro-RO"/>
    </w:rPr>
  </w:style>
  <w:style w:type="paragraph" w:styleId="Listparagraf">
    <w:name w:val="List Paragraph"/>
    <w:basedOn w:val="Normal"/>
    <w:uiPriority w:val="34"/>
    <w:qFormat/>
    <w:rsid w:val="008468D1"/>
    <w:pPr>
      <w:ind w:left="720"/>
      <w:contextualSpacing/>
    </w:pPr>
  </w:style>
  <w:style w:type="table" w:styleId="Tabelgril">
    <w:name w:val="Table Grid"/>
    <w:basedOn w:val="TabelNormal"/>
    <w:uiPriority w:val="39"/>
    <w:rsid w:val="003073D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1CharChar1">
    <w:name w:val="Caracter Caracter1 Char Char1"/>
    <w:basedOn w:val="Normal"/>
    <w:rsid w:val="00DE1F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253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B8B94-0771-4D6C-A83E-F6B0B455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1088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DRAGOS-CATALIN NICULAE</cp:lastModifiedBy>
  <cp:revision>6</cp:revision>
  <dcterms:created xsi:type="dcterms:W3CDTF">2018-12-11T09:59:00Z</dcterms:created>
  <dcterms:modified xsi:type="dcterms:W3CDTF">2018-12-20T08:33:00Z</dcterms:modified>
</cp:coreProperties>
</file>