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4C50" w14:textId="77777777" w:rsidR="00563E68" w:rsidRPr="007351DF" w:rsidRDefault="00563E68" w:rsidP="007351DF">
      <w:pPr>
        <w:keepNext w:val="0"/>
        <w:keepLines w:val="0"/>
        <w:widowControl w:val="0"/>
        <w:spacing w:before="120"/>
        <w:contextualSpacing/>
        <w:jc w:val="center"/>
        <w:rPr>
          <w:rFonts w:cs="Arial"/>
          <w:b/>
          <w:szCs w:val="24"/>
        </w:rPr>
      </w:pPr>
      <w:r w:rsidRPr="007351DF">
        <w:rPr>
          <w:rFonts w:cs="Arial"/>
          <w:b/>
          <w:szCs w:val="24"/>
        </w:rPr>
        <w:t>CONTRACT DE PROIECTARE ȘI DE EXECUȚIE DE LUCRĂRI</w:t>
      </w:r>
    </w:p>
    <w:p w14:paraId="6F914A5D" w14:textId="77777777" w:rsidR="005E2355" w:rsidRPr="007351DF" w:rsidRDefault="005E2355" w:rsidP="007351DF">
      <w:pPr>
        <w:pStyle w:val="Subtitle"/>
        <w:keepNext w:val="0"/>
        <w:keepLines w:val="0"/>
        <w:widowControl w:val="0"/>
        <w:spacing w:before="120" w:after="120"/>
        <w:contextualSpacing/>
        <w:rPr>
          <w:rFonts w:ascii="Arial" w:hAnsi="Arial" w:cs="Arial"/>
        </w:rPr>
      </w:pPr>
      <w:r w:rsidRPr="007351DF">
        <w:rPr>
          <w:rFonts w:ascii="Arial" w:hAnsi="Arial" w:cs="Arial"/>
        </w:rPr>
        <w:t>– MODEL –</w:t>
      </w:r>
    </w:p>
    <w:p w14:paraId="33DEBF8E" w14:textId="77777777" w:rsidR="005E2355" w:rsidRPr="007351DF" w:rsidRDefault="005E2355" w:rsidP="007351DF">
      <w:pPr>
        <w:keepNext w:val="0"/>
        <w:keepLines w:val="0"/>
        <w:widowControl w:val="0"/>
        <w:spacing w:before="120"/>
        <w:contextualSpacing/>
        <w:jc w:val="center"/>
        <w:rPr>
          <w:rFonts w:cs="Arial"/>
          <w:szCs w:val="24"/>
        </w:rPr>
      </w:pPr>
      <w:r w:rsidRPr="007351DF">
        <w:rPr>
          <w:rFonts w:cs="Arial"/>
          <w:szCs w:val="24"/>
        </w:rPr>
        <w:t>nr.______________data_______________</w:t>
      </w:r>
    </w:p>
    <w:p w14:paraId="0367887A" w14:textId="77777777" w:rsidR="002A505A" w:rsidRPr="007351DF" w:rsidRDefault="002A505A" w:rsidP="007351DF">
      <w:pPr>
        <w:keepNext w:val="0"/>
        <w:keepLines w:val="0"/>
        <w:widowControl w:val="0"/>
        <w:spacing w:before="120"/>
        <w:contextualSpacing/>
        <w:jc w:val="center"/>
        <w:rPr>
          <w:rFonts w:cs="Arial"/>
          <w:szCs w:val="24"/>
        </w:rPr>
      </w:pPr>
    </w:p>
    <w:p w14:paraId="35EB5449" w14:textId="77777777" w:rsidR="002A505A" w:rsidRPr="007351DF" w:rsidRDefault="002A505A" w:rsidP="007351DF">
      <w:pPr>
        <w:keepNext w:val="0"/>
        <w:keepLines w:val="0"/>
        <w:widowControl w:val="0"/>
        <w:spacing w:before="120"/>
        <w:ind w:firstLine="432"/>
        <w:contextualSpacing/>
        <w:rPr>
          <w:rFonts w:cs="Arial"/>
          <w:szCs w:val="24"/>
        </w:rPr>
      </w:pPr>
      <w:r w:rsidRPr="007351DF">
        <w:rPr>
          <w:rFonts w:cs="Arial"/>
          <w:szCs w:val="24"/>
        </w:rPr>
        <w:t>În temeiul prevederilor Legii nr.98/2016 privind achizițiile publice, cu modificările și completările ulterioare, s-a încheiat prezentul contract de prestare de servicii, între:</w:t>
      </w:r>
    </w:p>
    <w:p w14:paraId="200D558E" w14:textId="77777777" w:rsidR="008D38AE" w:rsidRPr="007351DF" w:rsidRDefault="008D38AE" w:rsidP="007351DF">
      <w:pPr>
        <w:pStyle w:val="Heading1"/>
        <w:keepNext w:val="0"/>
        <w:keepLines w:val="0"/>
        <w:widowControl w:val="0"/>
        <w:ind w:left="431" w:hanging="431"/>
        <w:contextualSpacing/>
        <w:rPr>
          <w:rFonts w:cs="Arial"/>
          <w:szCs w:val="24"/>
        </w:rPr>
      </w:pPr>
      <w:r w:rsidRPr="007351DF">
        <w:rPr>
          <w:rFonts w:cs="Arial"/>
          <w:szCs w:val="24"/>
        </w:rPr>
        <w:t>Părțile contractului</w:t>
      </w:r>
    </w:p>
    <w:p w14:paraId="3A97E4AE"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 xml:space="preserve">MINISTERUL FINANŢELOR PUBLICE, cu sediul în București, Bdul. Libertății nr.16, sector 5, telefon 021.226.11.12, fax 021.319.97.92, cod fiscal 4221306, cont  </w:t>
      </w:r>
      <w:r w:rsidR="00934367" w:rsidRPr="007351DF">
        <w:rPr>
          <w:rFonts w:cs="Arial"/>
          <w:szCs w:val="24"/>
        </w:rPr>
        <w:t>RO27TREZ23A510103710101X</w:t>
      </w:r>
      <w:r w:rsidR="001B4085" w:rsidRPr="007351DF">
        <w:rPr>
          <w:rFonts w:cs="Arial"/>
          <w:szCs w:val="24"/>
        </w:rPr>
        <w:t xml:space="preserve"> </w:t>
      </w:r>
      <w:r w:rsidRPr="007351DF">
        <w:rPr>
          <w:rFonts w:cs="Arial"/>
          <w:szCs w:val="24"/>
        </w:rPr>
        <w:t>deschis la Activitatea de Trezorerie și Contabilitate Publică a Municipiului București, reprezentat prin</w:t>
      </w:r>
      <w:r w:rsidR="004B3FE3" w:rsidRPr="007351DF">
        <w:rPr>
          <w:rFonts w:cs="Arial"/>
          <w:szCs w:val="24"/>
        </w:rPr>
        <w:t xml:space="preserve"> domn</w:t>
      </w:r>
      <w:r w:rsidR="005B34D5" w:rsidRPr="007351DF">
        <w:rPr>
          <w:rFonts w:cs="Arial"/>
          <w:szCs w:val="24"/>
        </w:rPr>
        <w:t>ul</w:t>
      </w:r>
      <w:r w:rsidRPr="007351DF">
        <w:rPr>
          <w:rFonts w:cs="Arial"/>
          <w:szCs w:val="24"/>
        </w:rPr>
        <w:t xml:space="preserve"> </w:t>
      </w:r>
      <w:r w:rsidR="005B34D5" w:rsidRPr="007351DF">
        <w:rPr>
          <w:rFonts w:cs="Arial"/>
          <w:szCs w:val="24"/>
        </w:rPr>
        <w:t>Tiberiu Horațiu GORUN</w:t>
      </w:r>
      <w:r w:rsidRPr="007351DF">
        <w:rPr>
          <w:rFonts w:cs="Arial"/>
          <w:szCs w:val="24"/>
        </w:rPr>
        <w:t>– Secretar General Adjunct,</w:t>
      </w:r>
      <w:r w:rsidR="004B3FE3" w:rsidRPr="007351DF">
        <w:rPr>
          <w:rFonts w:cs="Arial"/>
          <w:szCs w:val="24"/>
        </w:rPr>
        <w:t xml:space="preserve"> pentru Ordonator principal de credite</w:t>
      </w:r>
      <w:r w:rsidRPr="007351DF">
        <w:rPr>
          <w:rFonts w:cs="Arial"/>
          <w:szCs w:val="24"/>
        </w:rPr>
        <w:t xml:space="preserve"> în calitat</w:t>
      </w:r>
      <w:r w:rsidR="00A206A5" w:rsidRPr="007351DF">
        <w:rPr>
          <w:rFonts w:cs="Arial"/>
          <w:szCs w:val="24"/>
        </w:rPr>
        <w:t xml:space="preserve">e de </w:t>
      </w:r>
      <w:r w:rsidR="001B4085" w:rsidRPr="007351DF">
        <w:rPr>
          <w:rFonts w:cs="Arial"/>
          <w:b/>
          <w:szCs w:val="24"/>
        </w:rPr>
        <w:t>beneficiar</w:t>
      </w:r>
      <w:r w:rsidR="00A206A5" w:rsidRPr="007351DF">
        <w:rPr>
          <w:rFonts w:cs="Arial"/>
          <w:szCs w:val="24"/>
        </w:rPr>
        <w:t xml:space="preserve">, pe de o parte  </w:t>
      </w:r>
    </w:p>
    <w:p w14:paraId="702CB49C" w14:textId="77777777" w:rsidR="005E2355" w:rsidRPr="007351DF" w:rsidRDefault="00A206A5" w:rsidP="007351DF">
      <w:pPr>
        <w:keepNext w:val="0"/>
        <w:keepLines w:val="0"/>
        <w:widowControl w:val="0"/>
        <w:spacing w:before="120"/>
        <w:contextualSpacing/>
        <w:rPr>
          <w:rFonts w:cs="Arial"/>
          <w:szCs w:val="24"/>
        </w:rPr>
      </w:pPr>
      <w:r w:rsidRPr="007351DF">
        <w:rPr>
          <w:rFonts w:cs="Arial"/>
          <w:szCs w:val="24"/>
        </w:rPr>
        <w:t xml:space="preserve">şi </w:t>
      </w:r>
    </w:p>
    <w:p w14:paraId="7E19B6DC" w14:textId="33BB25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 xml:space="preserve">SC ...................................., cu sediul în ..........................., telefon ....................., fax ......................, număr de înmatriculare la Registrul Comerțului ............................, cod fiscal ....................., cont ..............................................................................., deschis la Trezoreria......................., reprezentată prin ...................................., în calitate de </w:t>
      </w:r>
      <w:r w:rsidR="00825E96" w:rsidRPr="007351DF">
        <w:rPr>
          <w:rFonts w:cs="Arial"/>
          <w:b/>
          <w:szCs w:val="24"/>
        </w:rPr>
        <w:t>executant</w:t>
      </w:r>
      <w:r w:rsidRPr="007351DF">
        <w:rPr>
          <w:rFonts w:cs="Arial"/>
          <w:szCs w:val="24"/>
        </w:rPr>
        <w:t>, pe de altă parte.</w:t>
      </w:r>
    </w:p>
    <w:p w14:paraId="3B890F3B"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Definiţii </w:t>
      </w:r>
    </w:p>
    <w:p w14:paraId="141A2746" w14:textId="77777777" w:rsidR="005E2355" w:rsidRPr="007351DF" w:rsidRDefault="005E2355" w:rsidP="007351DF">
      <w:pPr>
        <w:keepNext w:val="0"/>
        <w:keepLines w:val="0"/>
        <w:widowControl w:val="0"/>
        <w:spacing w:before="120"/>
        <w:contextualSpacing/>
        <w:rPr>
          <w:rFonts w:cs="Arial"/>
          <w:szCs w:val="24"/>
        </w:rPr>
      </w:pPr>
      <w:r w:rsidRPr="007351DF">
        <w:rPr>
          <w:rFonts w:cs="Arial"/>
          <w:szCs w:val="24"/>
        </w:rPr>
        <w:t>În prezentul contract următorii termeni vor fi interpretaţi astfel:</w:t>
      </w:r>
    </w:p>
    <w:p w14:paraId="4A615DEE" w14:textId="77777777" w:rsidR="005E2355" w:rsidRPr="007351DF" w:rsidRDefault="005E2355" w:rsidP="007351DF">
      <w:pPr>
        <w:pStyle w:val="Listparagraphletters"/>
        <w:keepNext w:val="0"/>
        <w:keepLines w:val="0"/>
        <w:widowControl w:val="0"/>
        <w:spacing w:before="120" w:after="120"/>
        <w:contextualSpacing/>
        <w:rPr>
          <w:rFonts w:cs="Arial"/>
          <w:szCs w:val="24"/>
        </w:rPr>
      </w:pPr>
      <w:r w:rsidRPr="007351DF">
        <w:rPr>
          <w:rFonts w:cs="Arial"/>
          <w:b/>
          <w:szCs w:val="24"/>
        </w:rPr>
        <w:t>contract</w:t>
      </w:r>
      <w:r w:rsidRPr="007351DF">
        <w:rPr>
          <w:rFonts w:cs="Arial"/>
          <w:szCs w:val="24"/>
        </w:rPr>
        <w:t xml:space="preserve"> - prezentul contract şi toate anexele sale;</w:t>
      </w:r>
    </w:p>
    <w:p w14:paraId="145D4177" w14:textId="77777777" w:rsidR="005E2355" w:rsidRPr="007351DF" w:rsidRDefault="001D23F9" w:rsidP="007351DF">
      <w:pPr>
        <w:pStyle w:val="Listparagraphletters"/>
        <w:keepNext w:val="0"/>
        <w:keepLines w:val="0"/>
        <w:widowControl w:val="0"/>
        <w:spacing w:before="120" w:after="120"/>
        <w:contextualSpacing/>
        <w:rPr>
          <w:rFonts w:cs="Arial"/>
          <w:szCs w:val="24"/>
        </w:rPr>
      </w:pPr>
      <w:r w:rsidRPr="007351DF">
        <w:rPr>
          <w:rFonts w:cs="Arial"/>
          <w:b/>
          <w:szCs w:val="24"/>
        </w:rPr>
        <w:t>beneficiar</w:t>
      </w:r>
      <w:r w:rsidR="005E2355" w:rsidRPr="007351DF">
        <w:rPr>
          <w:rFonts w:cs="Arial"/>
          <w:b/>
          <w:szCs w:val="24"/>
        </w:rPr>
        <w:t xml:space="preserve"> şi </w:t>
      </w:r>
      <w:r w:rsidR="00563E68" w:rsidRPr="007351DF">
        <w:rPr>
          <w:rFonts w:cs="Arial"/>
          <w:b/>
          <w:szCs w:val="24"/>
        </w:rPr>
        <w:t>executant-</w:t>
      </w:r>
      <w:r w:rsidR="00563E68" w:rsidRPr="007351DF">
        <w:rPr>
          <w:rFonts w:cs="Arial"/>
          <w:szCs w:val="24"/>
        </w:rPr>
        <w:t xml:space="preserve"> părţile </w:t>
      </w:r>
      <w:r w:rsidR="005E2355" w:rsidRPr="007351DF">
        <w:rPr>
          <w:rFonts w:cs="Arial"/>
          <w:szCs w:val="24"/>
        </w:rPr>
        <w:t>contractante, aşa cum sunt acestea numite în prezentul contract;</w:t>
      </w:r>
    </w:p>
    <w:p w14:paraId="58A52914" w14:textId="77777777" w:rsidR="00563E68" w:rsidRPr="007351DF" w:rsidRDefault="00563E68" w:rsidP="007351DF">
      <w:pPr>
        <w:pStyle w:val="Listparagraphletters"/>
        <w:keepNext w:val="0"/>
        <w:keepLines w:val="0"/>
        <w:widowControl w:val="0"/>
        <w:spacing w:before="120" w:after="120"/>
        <w:contextualSpacing/>
        <w:rPr>
          <w:rFonts w:cs="Arial"/>
          <w:szCs w:val="24"/>
        </w:rPr>
      </w:pPr>
      <w:r w:rsidRPr="007351DF">
        <w:rPr>
          <w:rFonts w:cs="Arial"/>
          <w:b/>
          <w:szCs w:val="24"/>
        </w:rPr>
        <w:t>preţul contractului</w:t>
      </w:r>
      <w:r w:rsidRPr="007351DF">
        <w:rPr>
          <w:rFonts w:cs="Arial"/>
          <w:szCs w:val="24"/>
        </w:rPr>
        <w:t xml:space="preserve"> – </w:t>
      </w:r>
      <w:bookmarkStart w:id="0" w:name="_Hlk51596462"/>
      <w:r w:rsidRPr="007351DF">
        <w:rPr>
          <w:rFonts w:cs="Arial"/>
          <w:szCs w:val="24"/>
        </w:rPr>
        <w:t>preţul plătibil executantului de către beneficiar, în baza contractului, pentru îndeplinirea integrală şi corespunzătoare a tuturor obligaţiilor asumate prin contract;</w:t>
      </w:r>
    </w:p>
    <w:bookmarkEnd w:id="0"/>
    <w:p w14:paraId="09DCFD57" w14:textId="77777777" w:rsidR="00957C3B" w:rsidRPr="007351DF" w:rsidRDefault="00957C3B" w:rsidP="007351DF">
      <w:pPr>
        <w:pStyle w:val="Listparagraphletters"/>
        <w:keepNext w:val="0"/>
        <w:keepLines w:val="0"/>
        <w:widowControl w:val="0"/>
        <w:spacing w:before="120" w:after="120"/>
        <w:ind w:left="357"/>
        <w:contextualSpacing/>
        <w:rPr>
          <w:rFonts w:cs="Arial"/>
          <w:szCs w:val="24"/>
        </w:rPr>
      </w:pPr>
      <w:r w:rsidRPr="007351DF">
        <w:rPr>
          <w:b/>
          <w:szCs w:val="24"/>
        </w:rPr>
        <w:t>proiectare</w:t>
      </w:r>
      <w:r w:rsidRPr="007351DF">
        <w:rPr>
          <w:szCs w:val="24"/>
        </w:rPr>
        <w:t xml:space="preserve"> - elaborarea proiectului pentru autorizarea executării lucrărilor, a proiectului tehnic de execuție, a documentației tehnice care include printre altele studii, avize, autorizații conform specificațiilor tehnice şi ofertei.</w:t>
      </w:r>
    </w:p>
    <w:p w14:paraId="2693A992" w14:textId="377C2484" w:rsidR="00957C3B" w:rsidRPr="007351DF" w:rsidRDefault="00957C3B" w:rsidP="007351DF">
      <w:pPr>
        <w:pStyle w:val="Listparagraphletters"/>
        <w:keepNext w:val="0"/>
        <w:keepLines w:val="0"/>
        <w:widowControl w:val="0"/>
        <w:spacing w:before="120" w:after="120"/>
        <w:ind w:left="357"/>
        <w:contextualSpacing/>
        <w:rPr>
          <w:rFonts w:cs="Arial"/>
          <w:szCs w:val="24"/>
        </w:rPr>
      </w:pPr>
      <w:r w:rsidRPr="007351DF">
        <w:rPr>
          <w:b/>
          <w:szCs w:val="24"/>
        </w:rPr>
        <w:t xml:space="preserve">proiectant </w:t>
      </w:r>
      <w:r w:rsidRPr="007351DF">
        <w:rPr>
          <w:szCs w:val="24"/>
        </w:rPr>
        <w:t>– elaboratorul proiectului. Acesta poate fi prestatorul însuși sau un subcontractant al acestuia;</w:t>
      </w:r>
    </w:p>
    <w:p w14:paraId="5325BC9B" w14:textId="4408F45F" w:rsidR="00563E68" w:rsidRPr="007351DF" w:rsidRDefault="00563E68" w:rsidP="007351DF">
      <w:pPr>
        <w:pStyle w:val="Listparagraphletters"/>
        <w:keepNext w:val="0"/>
        <w:keepLines w:val="0"/>
        <w:widowControl w:val="0"/>
        <w:spacing w:before="120" w:after="120"/>
        <w:ind w:left="357"/>
        <w:contextualSpacing/>
        <w:rPr>
          <w:rFonts w:cs="Arial"/>
          <w:szCs w:val="24"/>
        </w:rPr>
      </w:pPr>
      <w:r w:rsidRPr="007351DF">
        <w:rPr>
          <w:rFonts w:cs="Arial"/>
          <w:b/>
          <w:szCs w:val="24"/>
        </w:rPr>
        <w:t>lucrări</w:t>
      </w:r>
      <w:r w:rsidRPr="007351DF">
        <w:rPr>
          <w:rFonts w:cs="Arial"/>
          <w:i/>
          <w:szCs w:val="24"/>
        </w:rPr>
        <w:t xml:space="preserve"> –</w:t>
      </w:r>
      <w:r w:rsidRPr="007351DF">
        <w:rPr>
          <w:rFonts w:cs="Arial"/>
          <w:szCs w:val="24"/>
        </w:rPr>
        <w:t xml:space="preserve"> activităţi a căror execuție face obiectul contractului;</w:t>
      </w:r>
    </w:p>
    <w:p w14:paraId="69C16611" w14:textId="77777777" w:rsidR="00563E68" w:rsidRPr="007351DF" w:rsidRDefault="00563E68" w:rsidP="007351DF">
      <w:pPr>
        <w:pStyle w:val="Listparagraphletters"/>
        <w:keepNext w:val="0"/>
        <w:keepLines w:val="0"/>
        <w:widowControl w:val="0"/>
        <w:spacing w:before="120" w:after="120"/>
        <w:ind w:left="357"/>
        <w:contextualSpacing/>
        <w:rPr>
          <w:rFonts w:cs="Arial"/>
          <w:szCs w:val="24"/>
        </w:rPr>
      </w:pPr>
      <w:r w:rsidRPr="007351DF">
        <w:rPr>
          <w:rFonts w:cs="Arial"/>
          <w:b/>
          <w:szCs w:val="24"/>
        </w:rPr>
        <w:t xml:space="preserve">diriginte de șantier </w:t>
      </w:r>
      <w:r w:rsidRPr="007351DF">
        <w:rPr>
          <w:rFonts w:cs="Arial"/>
          <w:szCs w:val="24"/>
        </w:rPr>
        <w:t>– persoana fizică autorizată de Inspectoratul de Stat în Construcții, responsabilă tehnic cu urmărirea execuției lucrărilor de construcții, astfel încât acestea să se facă în deplină concordanţă cu prevederile prezentului contract, inclusiv cele cuprinse în documentele contractului prevăzute la art.</w:t>
      </w:r>
      <w:r w:rsidR="00934367" w:rsidRPr="007351DF">
        <w:rPr>
          <w:rFonts w:cs="Arial"/>
          <w:szCs w:val="24"/>
        </w:rPr>
        <w:fldChar w:fldCharType="begin"/>
      </w:r>
      <w:r w:rsidR="00934367" w:rsidRPr="007351DF">
        <w:rPr>
          <w:rFonts w:cs="Arial"/>
          <w:szCs w:val="24"/>
        </w:rPr>
        <w:instrText xml:space="preserve"> REF _Ref518566251 \r \h </w:instrText>
      </w:r>
      <w:r w:rsidR="004F21EA" w:rsidRPr="007351DF">
        <w:rPr>
          <w:rFonts w:cs="Arial"/>
          <w:szCs w:val="24"/>
        </w:rPr>
        <w:instrText xml:space="preserve"> \* MERGEFORMAT </w:instrText>
      </w:r>
      <w:r w:rsidR="00934367" w:rsidRPr="007351DF">
        <w:rPr>
          <w:rFonts w:cs="Arial"/>
          <w:szCs w:val="24"/>
        </w:rPr>
      </w:r>
      <w:r w:rsidR="00934367" w:rsidRPr="007351DF">
        <w:rPr>
          <w:rFonts w:cs="Arial"/>
          <w:szCs w:val="24"/>
        </w:rPr>
        <w:fldChar w:fldCharType="separate"/>
      </w:r>
      <w:r w:rsidR="00803522" w:rsidRPr="007351DF">
        <w:rPr>
          <w:rFonts w:cs="Arial"/>
          <w:szCs w:val="24"/>
        </w:rPr>
        <w:t>8</w:t>
      </w:r>
      <w:r w:rsidR="00934367" w:rsidRPr="007351DF">
        <w:rPr>
          <w:rFonts w:cs="Arial"/>
          <w:szCs w:val="24"/>
        </w:rPr>
        <w:fldChar w:fldCharType="end"/>
      </w:r>
      <w:r w:rsidRPr="007351DF">
        <w:rPr>
          <w:rFonts w:cs="Arial"/>
          <w:szCs w:val="24"/>
        </w:rPr>
        <w:t>, precum şi cu reglementările tehnice în vigoare, care reprezintă beneficiarul în relația cu executantul în ceea ce privește partea tehnică de execuție a lucrărilor;</w:t>
      </w:r>
    </w:p>
    <w:p w14:paraId="3B757943" w14:textId="77777777" w:rsidR="00563E68" w:rsidRPr="007351DF" w:rsidRDefault="00563E68" w:rsidP="007351DF">
      <w:pPr>
        <w:pStyle w:val="Listparagraphletters"/>
        <w:keepNext w:val="0"/>
        <w:keepLines w:val="0"/>
        <w:widowControl w:val="0"/>
        <w:spacing w:before="120" w:after="120"/>
        <w:ind w:left="357"/>
        <w:contextualSpacing/>
        <w:rPr>
          <w:rFonts w:cs="Arial"/>
          <w:szCs w:val="24"/>
        </w:rPr>
      </w:pPr>
      <w:r w:rsidRPr="007351DF">
        <w:rPr>
          <w:rFonts w:cs="Arial"/>
          <w:b/>
          <w:szCs w:val="24"/>
        </w:rPr>
        <w:t>forţa majoră</w:t>
      </w:r>
      <w:r w:rsidRPr="007351DF">
        <w:rPr>
          <w:rFonts w:cs="Arial"/>
          <w:i/>
          <w:szCs w:val="24"/>
        </w:rPr>
        <w:t xml:space="preserve"> </w:t>
      </w:r>
      <w:r w:rsidRPr="007351DF">
        <w:rPr>
          <w:rFonts w:cs="Arial"/>
          <w:szCs w:val="24"/>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înundaţii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24B9C613"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lastRenderedPageBreak/>
        <w:t>Interpretare</w:t>
      </w:r>
    </w:p>
    <w:p w14:paraId="05F08C5D"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În prezentul contract, cu excepţia unei prevederi contrare, cuvintele la forma singular vor include forma de plural şi vice versa, acolo unde acest lucru este permis de context.</w:t>
      </w:r>
    </w:p>
    <w:p w14:paraId="78458DDE"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Termenul “zi”sau “zile” sau orice referire la zile reprezintă zile calendaristice dacă nu se specifică în mod diferit.</w:t>
      </w:r>
    </w:p>
    <w:p w14:paraId="1F6085CC"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Obiectul contractului </w:t>
      </w:r>
    </w:p>
    <w:p w14:paraId="54F9983C" w14:textId="77777777" w:rsidR="005E2355" w:rsidRPr="007351DF" w:rsidRDefault="005E2355" w:rsidP="007351DF">
      <w:pPr>
        <w:keepNext w:val="0"/>
        <w:keepLines w:val="0"/>
        <w:widowControl w:val="0"/>
        <w:spacing w:before="120"/>
        <w:contextualSpacing/>
        <w:rPr>
          <w:rFonts w:cs="Arial"/>
          <w:szCs w:val="24"/>
        </w:rPr>
      </w:pPr>
      <w:r w:rsidRPr="007351DF">
        <w:rPr>
          <w:rFonts w:cs="Arial"/>
          <w:szCs w:val="24"/>
        </w:rPr>
        <w:t xml:space="preserve">Obiectul contractului îl </w:t>
      </w:r>
      <w:r w:rsidR="004E4167" w:rsidRPr="007351DF">
        <w:rPr>
          <w:rFonts w:cs="Arial"/>
          <w:szCs w:val="24"/>
        </w:rPr>
        <w:t xml:space="preserve">reprezintă prestarea </w:t>
      </w:r>
      <w:bookmarkStart w:id="1" w:name="obiect_achizitie"/>
      <w:r w:rsidR="00563E68" w:rsidRPr="007351DF">
        <w:rPr>
          <w:rFonts w:cs="Arial"/>
          <w:szCs w:val="24"/>
        </w:rPr>
        <w:t>serviciilor de proiectare (PT+DDE), execuție de lucrări privind reducerea nivelului de zgomot la nivelul limitelor admisibile și asigurare asistență tehnică pe perioada efectuării lucrărilor și în perioada de garanție, pentru obiectivul de investiții: „</w:t>
      </w:r>
      <w:r w:rsidR="00563E68" w:rsidRPr="007351DF">
        <w:rPr>
          <w:rFonts w:cs="Arial"/>
          <w:i/>
          <w:szCs w:val="24"/>
        </w:rPr>
        <w:t>Montare carcasă acustică deschisă și copertină fonoasorbantă pentru reducerea zgomotului produs de echipamentele existente</w:t>
      </w:r>
      <w:r w:rsidR="00563E68" w:rsidRPr="007351DF">
        <w:rPr>
          <w:rFonts w:cs="Arial"/>
          <w:szCs w:val="24"/>
        </w:rPr>
        <w:t xml:space="preserve">” la sediul M.F.P. din str. Col. Poenaru Bordea nr. 3-5, sector 4, București </w:t>
      </w:r>
      <w:bookmarkEnd w:id="1"/>
      <w:r w:rsidR="00563E68" w:rsidRPr="007351DF">
        <w:rPr>
          <w:rFonts w:cs="Arial"/>
          <w:szCs w:val="24"/>
        </w:rPr>
        <w:t xml:space="preserve">, în condițiile prevăzute în specificațiile tehnice </w:t>
      </w:r>
      <w:r w:rsidRPr="007351DF">
        <w:rPr>
          <w:rFonts w:cs="Arial"/>
          <w:szCs w:val="24"/>
        </w:rPr>
        <w:t>și propunerea tehnică, în perioada convenită și în conformitate cu obligațiile asumate prin prezentul contract.</w:t>
      </w:r>
    </w:p>
    <w:p w14:paraId="06520753" w14:textId="77777777" w:rsidR="006740DD" w:rsidRPr="007351DF" w:rsidRDefault="006740DD" w:rsidP="007351DF">
      <w:pPr>
        <w:pStyle w:val="Heading1"/>
        <w:keepNext w:val="0"/>
        <w:keepLines w:val="0"/>
        <w:widowControl w:val="0"/>
        <w:ind w:left="431" w:hanging="431"/>
        <w:contextualSpacing/>
        <w:rPr>
          <w:rFonts w:cs="Arial"/>
          <w:szCs w:val="24"/>
        </w:rPr>
      </w:pPr>
      <w:r w:rsidRPr="007351DF">
        <w:rPr>
          <w:rFonts w:cs="Arial"/>
          <w:szCs w:val="24"/>
        </w:rPr>
        <w:t>Prețul contractului și modalități de plată</w:t>
      </w:r>
    </w:p>
    <w:p w14:paraId="13EFA03F" w14:textId="77777777" w:rsidR="00563E68" w:rsidRPr="007351DF" w:rsidRDefault="00563E68" w:rsidP="007351DF">
      <w:pPr>
        <w:pStyle w:val="Heading2"/>
        <w:keepNext w:val="0"/>
        <w:keepLines w:val="0"/>
        <w:widowControl w:val="0"/>
        <w:spacing w:before="120" w:after="120"/>
        <w:contextualSpacing/>
        <w:rPr>
          <w:rFonts w:cs="Arial"/>
          <w:b/>
          <w:bCs/>
          <w:szCs w:val="24"/>
        </w:rPr>
      </w:pPr>
      <w:r w:rsidRPr="007351DF">
        <w:rPr>
          <w:rFonts w:cs="Arial"/>
          <w:szCs w:val="24"/>
        </w:rPr>
        <w:t xml:space="preserve">Preţul convenit pentru îndeplinirea contractului, plătibil executantului de către beneficiar este de …………….. lei fără TVA, respectiv </w:t>
      </w:r>
      <w:r w:rsidRPr="007351DF">
        <w:rPr>
          <w:rFonts w:cs="Arial"/>
          <w:b/>
          <w:szCs w:val="24"/>
        </w:rPr>
        <w:t>…………….. lei TVA inclus</w:t>
      </w:r>
      <w:r w:rsidRPr="007351DF">
        <w:rPr>
          <w:rFonts w:cs="Arial"/>
          <w:szCs w:val="24"/>
        </w:rPr>
        <w:t>,</w:t>
      </w:r>
      <w:r w:rsidRPr="007351DF">
        <w:rPr>
          <w:rFonts w:cs="Arial"/>
          <w:b/>
          <w:bCs/>
          <w:i/>
          <w:iCs/>
          <w:szCs w:val="24"/>
        </w:rPr>
        <w:t xml:space="preserve"> </w:t>
      </w:r>
      <w:r w:rsidRPr="007351DF">
        <w:rPr>
          <w:rFonts w:cs="Arial"/>
          <w:szCs w:val="24"/>
        </w:rPr>
        <w:t>defalcat astfel:</w:t>
      </w:r>
    </w:p>
    <w:p w14:paraId="6AE340FD" w14:textId="77777777" w:rsidR="005B7F20" w:rsidRPr="007351DF" w:rsidRDefault="00563E68" w:rsidP="00815E6C">
      <w:pPr>
        <w:keepNext w:val="0"/>
        <w:keepLines w:val="0"/>
        <w:widowControl w:val="0"/>
        <w:numPr>
          <w:ilvl w:val="0"/>
          <w:numId w:val="7"/>
        </w:numPr>
        <w:spacing w:before="120"/>
        <w:contextualSpacing/>
        <w:rPr>
          <w:rFonts w:cs="Arial"/>
          <w:bCs/>
          <w:szCs w:val="24"/>
        </w:rPr>
      </w:pPr>
      <w:r w:rsidRPr="007351DF">
        <w:rPr>
          <w:rFonts w:cs="Arial"/>
          <w:bCs/>
          <w:szCs w:val="24"/>
        </w:rPr>
        <w:t xml:space="preserve">valoarea serviciilor de proiectare: </w:t>
      </w:r>
      <w:r w:rsidRPr="007351DF">
        <w:rPr>
          <w:rFonts w:cs="Arial"/>
          <w:szCs w:val="24"/>
        </w:rPr>
        <w:t>…………….. lei fără TVA, respectiv …………….. lei TVA inclus</w:t>
      </w:r>
      <w:r w:rsidR="005B7F20" w:rsidRPr="007351DF">
        <w:rPr>
          <w:rFonts w:cs="Arial"/>
          <w:szCs w:val="24"/>
        </w:rPr>
        <w:t>;</w:t>
      </w:r>
    </w:p>
    <w:p w14:paraId="2B411B47" w14:textId="77777777" w:rsidR="00563E68" w:rsidRPr="007351DF" w:rsidRDefault="00563E68" w:rsidP="00815E6C">
      <w:pPr>
        <w:keepNext w:val="0"/>
        <w:keepLines w:val="0"/>
        <w:widowControl w:val="0"/>
        <w:numPr>
          <w:ilvl w:val="0"/>
          <w:numId w:val="7"/>
        </w:numPr>
        <w:spacing w:before="120"/>
        <w:contextualSpacing/>
        <w:rPr>
          <w:rFonts w:cs="Arial"/>
          <w:bCs/>
          <w:szCs w:val="24"/>
        </w:rPr>
      </w:pPr>
      <w:r w:rsidRPr="007351DF">
        <w:rPr>
          <w:rFonts w:cs="Arial"/>
          <w:bCs/>
          <w:szCs w:val="24"/>
        </w:rPr>
        <w:t xml:space="preserve">valoarea lucrărilor de execuție: </w:t>
      </w:r>
      <w:r w:rsidRPr="007351DF">
        <w:rPr>
          <w:rFonts w:cs="Arial"/>
          <w:szCs w:val="24"/>
        </w:rPr>
        <w:t>…………….. lei fără TVA, respectiv …………….. lei TVA inclus</w:t>
      </w:r>
      <w:r w:rsidR="005B7F20" w:rsidRPr="007351DF">
        <w:rPr>
          <w:rFonts w:cs="Arial"/>
          <w:szCs w:val="24"/>
        </w:rPr>
        <w:t>;</w:t>
      </w:r>
    </w:p>
    <w:p w14:paraId="7BC045E3" w14:textId="77777777" w:rsidR="005B7F20" w:rsidRPr="007351DF" w:rsidRDefault="005B7F20" w:rsidP="00815E6C">
      <w:pPr>
        <w:keepNext w:val="0"/>
        <w:keepLines w:val="0"/>
        <w:widowControl w:val="0"/>
        <w:numPr>
          <w:ilvl w:val="0"/>
          <w:numId w:val="7"/>
        </w:numPr>
        <w:spacing w:before="120"/>
        <w:contextualSpacing/>
        <w:rPr>
          <w:rFonts w:cs="Arial"/>
          <w:bCs/>
          <w:szCs w:val="24"/>
        </w:rPr>
      </w:pPr>
      <w:r w:rsidRPr="007351DF">
        <w:rPr>
          <w:rFonts w:cs="Arial"/>
          <w:bCs/>
          <w:szCs w:val="24"/>
        </w:rPr>
        <w:t xml:space="preserve">valoarea </w:t>
      </w:r>
      <w:r w:rsidRPr="007351DF">
        <w:rPr>
          <w:rFonts w:cs="Arial"/>
          <w:szCs w:val="24"/>
        </w:rPr>
        <w:t>asistenței tehnice din partea proiectantului pe perioada de execuție a lucrărilor și participarea proiectantului la fazele incluse în programul de control al lucrărilor de execuție</w:t>
      </w:r>
      <w:r w:rsidRPr="007351DF">
        <w:rPr>
          <w:rFonts w:cs="Arial"/>
          <w:bCs/>
          <w:szCs w:val="24"/>
        </w:rPr>
        <w:t xml:space="preserve">: </w:t>
      </w:r>
      <w:r w:rsidRPr="007351DF">
        <w:rPr>
          <w:rFonts w:cs="Arial"/>
          <w:szCs w:val="24"/>
        </w:rPr>
        <w:t>…………….. lei fără TVA, respectiv …………….. lei TVA inclus;</w:t>
      </w:r>
    </w:p>
    <w:p w14:paraId="1A46002A" w14:textId="77777777" w:rsidR="005B7F20" w:rsidRPr="007351DF" w:rsidRDefault="005B7F20" w:rsidP="00815E6C">
      <w:pPr>
        <w:keepNext w:val="0"/>
        <w:keepLines w:val="0"/>
        <w:widowControl w:val="0"/>
        <w:numPr>
          <w:ilvl w:val="0"/>
          <w:numId w:val="7"/>
        </w:numPr>
        <w:spacing w:before="120"/>
        <w:contextualSpacing/>
        <w:rPr>
          <w:rFonts w:cs="Arial"/>
          <w:bCs/>
          <w:szCs w:val="24"/>
        </w:rPr>
      </w:pPr>
      <w:r w:rsidRPr="007351DF">
        <w:rPr>
          <w:rFonts w:cs="Arial"/>
          <w:bCs/>
          <w:szCs w:val="24"/>
        </w:rPr>
        <w:t>valoarea</w:t>
      </w:r>
      <w:r w:rsidRPr="007351DF">
        <w:rPr>
          <w:rFonts w:cs="Arial"/>
          <w:szCs w:val="24"/>
        </w:rPr>
        <w:t xml:space="preserve"> expertizei tehnice impusă prin Certificatul de urbanism …………….. lei fără TVA, respectiv …………….. lei TVA inclus;</w:t>
      </w:r>
    </w:p>
    <w:p w14:paraId="157F1885" w14:textId="77777777" w:rsidR="00563E68" w:rsidRPr="007351DF" w:rsidRDefault="00563E68" w:rsidP="00815E6C">
      <w:pPr>
        <w:keepNext w:val="0"/>
        <w:keepLines w:val="0"/>
        <w:widowControl w:val="0"/>
        <w:numPr>
          <w:ilvl w:val="0"/>
          <w:numId w:val="7"/>
        </w:numPr>
        <w:spacing w:before="120"/>
        <w:ind w:left="567" w:hanging="207"/>
        <w:contextualSpacing/>
        <w:rPr>
          <w:rFonts w:cs="Arial"/>
          <w:bCs/>
          <w:szCs w:val="24"/>
        </w:rPr>
      </w:pPr>
      <w:r w:rsidRPr="007351DF">
        <w:rPr>
          <w:rFonts w:cs="Arial"/>
          <w:bCs/>
          <w:szCs w:val="24"/>
        </w:rPr>
        <w:t xml:space="preserve">valoarea aferentă organizării de șantier: </w:t>
      </w:r>
      <w:r w:rsidRPr="007351DF">
        <w:rPr>
          <w:rFonts w:cs="Arial"/>
          <w:szCs w:val="24"/>
        </w:rPr>
        <w:t>…………….. lei fără TVA, respectiv …………….. lei TVA inclus</w:t>
      </w:r>
    </w:p>
    <w:p w14:paraId="6AD25966" w14:textId="3351E98D" w:rsidR="00563E68" w:rsidRPr="007351DF" w:rsidRDefault="00563E68" w:rsidP="007351DF">
      <w:pPr>
        <w:pStyle w:val="Heading2"/>
        <w:keepNext w:val="0"/>
        <w:keepLines w:val="0"/>
        <w:widowControl w:val="0"/>
        <w:spacing w:before="0"/>
        <w:contextualSpacing/>
        <w:rPr>
          <w:rFonts w:cs="Arial"/>
          <w:szCs w:val="24"/>
        </w:rPr>
      </w:pPr>
      <w:r w:rsidRPr="007351DF">
        <w:rPr>
          <w:rFonts w:cs="Arial"/>
          <w:szCs w:val="24"/>
        </w:rPr>
        <w:t>Valoarea aferenta</w:t>
      </w:r>
      <w:r w:rsidRPr="007351DF">
        <w:rPr>
          <w:rFonts w:cs="Arial"/>
          <w:b/>
          <w:szCs w:val="24"/>
        </w:rPr>
        <w:t xml:space="preserve"> </w:t>
      </w:r>
      <w:r w:rsidRPr="007351DF">
        <w:rPr>
          <w:rFonts w:cs="Arial"/>
          <w:szCs w:val="24"/>
        </w:rPr>
        <w:t>cheltuielilor diverse și neprevăzute reprezintă maxim</w:t>
      </w:r>
      <w:r w:rsidR="00825E96" w:rsidRPr="007351DF">
        <w:rPr>
          <w:rFonts w:cs="Arial"/>
          <w:szCs w:val="24"/>
        </w:rPr>
        <w:t>um</w:t>
      </w:r>
      <w:r w:rsidRPr="007351DF">
        <w:rPr>
          <w:rFonts w:cs="Arial"/>
          <w:szCs w:val="24"/>
        </w:rPr>
        <w:t xml:space="preserve"> 10% din </w:t>
      </w:r>
      <w:r w:rsidR="005B7F20" w:rsidRPr="007351DF">
        <w:rPr>
          <w:rFonts w:cs="Arial"/>
          <w:szCs w:val="24"/>
        </w:rPr>
        <w:t xml:space="preserve">prețul </w:t>
      </w:r>
      <w:r w:rsidRPr="007351DF">
        <w:rPr>
          <w:rFonts w:cs="Arial"/>
          <w:szCs w:val="24"/>
        </w:rPr>
        <w:t>contractului şi va fi decontată doar d</w:t>
      </w:r>
      <w:r w:rsidR="00825E96" w:rsidRPr="007351DF">
        <w:rPr>
          <w:rFonts w:cs="Arial"/>
          <w:szCs w:val="24"/>
        </w:rPr>
        <w:t>upă încheierea unui act adițional în condițiile legii având la bază  o temeinică justificare din partea executantului.</w:t>
      </w:r>
    </w:p>
    <w:p w14:paraId="661173B7" w14:textId="6A89649F" w:rsidR="00C22C04" w:rsidRPr="007351DF" w:rsidRDefault="00C22C04" w:rsidP="007351DF">
      <w:pPr>
        <w:pStyle w:val="Heading2"/>
        <w:keepNext w:val="0"/>
        <w:keepLines w:val="0"/>
        <w:widowControl w:val="0"/>
        <w:spacing w:before="0"/>
        <w:contextualSpacing/>
        <w:rPr>
          <w:szCs w:val="24"/>
        </w:rPr>
      </w:pPr>
      <w:bookmarkStart w:id="2" w:name="_Ref52265050"/>
      <w:r w:rsidRPr="007351DF">
        <w:rPr>
          <w:szCs w:val="24"/>
        </w:rPr>
        <w:t>(1) Executantul va fi îndreptățit la plata următoarelor:</w:t>
      </w:r>
      <w:bookmarkEnd w:id="2"/>
    </w:p>
    <w:p w14:paraId="55B09D66" w14:textId="2E975CC9" w:rsidR="00C22C04" w:rsidRPr="007351DF" w:rsidRDefault="00C22C04" w:rsidP="00815E6C">
      <w:pPr>
        <w:pStyle w:val="ListParagraph"/>
        <w:keepNext w:val="0"/>
        <w:keepLines w:val="0"/>
        <w:widowControl w:val="0"/>
        <w:numPr>
          <w:ilvl w:val="0"/>
          <w:numId w:val="20"/>
        </w:numPr>
        <w:spacing w:line="259" w:lineRule="auto"/>
        <w:contextualSpacing/>
        <w:rPr>
          <w:szCs w:val="24"/>
        </w:rPr>
      </w:pPr>
      <w:r w:rsidRPr="007351DF">
        <w:rPr>
          <w:szCs w:val="24"/>
        </w:rPr>
        <w:t>Plata proiectării se va face după predarea documentației tehnico-economice  către beneficiar, obținerea autorizației de construire și în baza procesului verbal de recepție cantitativ și calitativ, fără obiecțiuni;</w:t>
      </w:r>
    </w:p>
    <w:p w14:paraId="739328AB" w14:textId="7FCF501A" w:rsidR="00C22C04" w:rsidRPr="007351DF" w:rsidRDefault="00C22C04" w:rsidP="00815E6C">
      <w:pPr>
        <w:pStyle w:val="ListParagraph"/>
        <w:keepNext w:val="0"/>
        <w:keepLines w:val="0"/>
        <w:widowControl w:val="0"/>
        <w:numPr>
          <w:ilvl w:val="0"/>
          <w:numId w:val="20"/>
        </w:numPr>
        <w:spacing w:line="259" w:lineRule="auto"/>
        <w:contextualSpacing/>
        <w:rPr>
          <w:szCs w:val="24"/>
        </w:rPr>
      </w:pPr>
      <w:r w:rsidRPr="007351DF">
        <w:rPr>
          <w:szCs w:val="24"/>
        </w:rPr>
        <w:t>Plata lucrărilor se va efectua lunar, pe baza procesului verbal de recepție parțială, pe baza situațiilor de lucrări acceptate/avizate/aprobate de beneficiar.</w:t>
      </w:r>
    </w:p>
    <w:p w14:paraId="5DAF5BAF" w14:textId="2AEFE521" w:rsidR="00C22C04" w:rsidRPr="007351DF" w:rsidRDefault="00C22C04" w:rsidP="007351DF">
      <w:pPr>
        <w:keepNext w:val="0"/>
        <w:keepLines w:val="0"/>
        <w:widowControl w:val="0"/>
        <w:spacing w:after="0"/>
        <w:rPr>
          <w:szCs w:val="24"/>
        </w:rPr>
      </w:pPr>
      <w:r w:rsidRPr="007351DF">
        <w:rPr>
          <w:szCs w:val="24"/>
        </w:rPr>
        <w:t xml:space="preserve">(2) Lucrările executate trebuie să fie dovedite prin documente însușite și confirmate de către dirgintele de șantier și prin situații intermediare de lucrări, verificate, însușite și confirmate de beneficiar.  </w:t>
      </w:r>
    </w:p>
    <w:p w14:paraId="2B5D3F69" w14:textId="11819031" w:rsidR="00C22C04" w:rsidRPr="007351DF" w:rsidRDefault="00C22C04" w:rsidP="007351DF">
      <w:pPr>
        <w:keepNext w:val="0"/>
        <w:keepLines w:val="0"/>
        <w:widowControl w:val="0"/>
        <w:spacing w:after="0"/>
        <w:rPr>
          <w:szCs w:val="24"/>
        </w:rPr>
      </w:pPr>
      <w:r w:rsidRPr="007351DF">
        <w:rPr>
          <w:szCs w:val="24"/>
        </w:rPr>
        <w:t>(3) Pentru efectuarea plății, facturile vor fi însoțite de situația de lucrări confirmată de beneficiar, atașamente semnate de către executant și diriginții de șantier, certificate de calitate a materialelor, agremente tehnice, rezultate încercări de laborator- dacă este cazul, procese verbale de recepție calitativă, procese verbale de lucrări ascunse, proces verbal de recepție parțială.</w:t>
      </w:r>
    </w:p>
    <w:p w14:paraId="33567C22" w14:textId="3B8B8B8D" w:rsidR="00C22C04" w:rsidRPr="007351DF" w:rsidRDefault="00C22C04" w:rsidP="007351DF">
      <w:pPr>
        <w:keepNext w:val="0"/>
        <w:keepLines w:val="0"/>
        <w:widowControl w:val="0"/>
        <w:spacing w:after="0"/>
        <w:rPr>
          <w:szCs w:val="24"/>
        </w:rPr>
      </w:pPr>
      <w:r w:rsidRPr="007351DF">
        <w:rPr>
          <w:szCs w:val="24"/>
        </w:rPr>
        <w:lastRenderedPageBreak/>
        <w:t xml:space="preserve">(4) Situațiile de plată se confirmă de către reprezentantul </w:t>
      </w:r>
      <w:r w:rsidR="00055788" w:rsidRPr="007351DF">
        <w:rPr>
          <w:szCs w:val="24"/>
        </w:rPr>
        <w:t xml:space="preserve">beneficiarului </w:t>
      </w:r>
      <w:r w:rsidRPr="007351DF">
        <w:rPr>
          <w:szCs w:val="24"/>
        </w:rPr>
        <w:t>în termen de 30 de zile de la înregistrarea acestora la sediul MFP.</w:t>
      </w:r>
    </w:p>
    <w:p w14:paraId="17E4E7CA" w14:textId="7E1F3F38" w:rsidR="00C22C04" w:rsidRPr="007351DF" w:rsidRDefault="00C22C04" w:rsidP="007351DF">
      <w:pPr>
        <w:keepNext w:val="0"/>
        <w:keepLines w:val="0"/>
        <w:widowControl w:val="0"/>
        <w:spacing w:after="0"/>
        <w:rPr>
          <w:szCs w:val="24"/>
        </w:rPr>
      </w:pPr>
      <w:r w:rsidRPr="007351DF">
        <w:rPr>
          <w:szCs w:val="24"/>
        </w:rPr>
        <w:t xml:space="preserve">(5) Plățile parțiale se efectuează, în conformitate cu prevederile art. </w:t>
      </w:r>
      <w:r w:rsidRPr="007351DF">
        <w:rPr>
          <w:szCs w:val="24"/>
        </w:rPr>
        <w:fldChar w:fldCharType="begin"/>
      </w:r>
      <w:r w:rsidRPr="007351DF">
        <w:rPr>
          <w:szCs w:val="24"/>
        </w:rPr>
        <w:instrText xml:space="preserve"> REF _Ref52265050 \r \h </w:instrText>
      </w:r>
      <w:r w:rsidRPr="007351DF">
        <w:rPr>
          <w:szCs w:val="24"/>
        </w:rPr>
      </w:r>
      <w:r w:rsidR="007351DF" w:rsidRPr="007351DF">
        <w:rPr>
          <w:szCs w:val="24"/>
        </w:rPr>
        <w:instrText xml:space="preserve"> \* MERGEFORMAT </w:instrText>
      </w:r>
      <w:r w:rsidRPr="007351DF">
        <w:rPr>
          <w:szCs w:val="24"/>
        </w:rPr>
        <w:fldChar w:fldCharType="separate"/>
      </w:r>
      <w:r w:rsidRPr="007351DF">
        <w:rPr>
          <w:szCs w:val="24"/>
        </w:rPr>
        <w:t>5.3</w:t>
      </w:r>
      <w:r w:rsidRPr="007351DF">
        <w:rPr>
          <w:szCs w:val="24"/>
        </w:rPr>
        <w:fldChar w:fldCharType="end"/>
      </w:r>
      <w:r w:rsidRPr="007351DF">
        <w:rPr>
          <w:szCs w:val="24"/>
        </w:rPr>
        <w:t xml:space="preserve"> alin.(1) pe baza facturii fiscale transmise de către executant, emisă în temeiul situațiilor de plată acceptate de </w:t>
      </w:r>
      <w:r w:rsidR="00055788" w:rsidRPr="007351DF">
        <w:rPr>
          <w:szCs w:val="24"/>
        </w:rPr>
        <w:t xml:space="preserve">beneficiar </w:t>
      </w:r>
      <w:r w:rsidRPr="007351DF">
        <w:rPr>
          <w:szCs w:val="24"/>
        </w:rPr>
        <w:t>și</w:t>
      </w:r>
      <w:r w:rsidR="00055788" w:rsidRPr="007351DF">
        <w:rPr>
          <w:szCs w:val="24"/>
        </w:rPr>
        <w:t xml:space="preserve"> </w:t>
      </w:r>
      <w:r w:rsidRPr="007351DF">
        <w:rPr>
          <w:szCs w:val="24"/>
        </w:rPr>
        <w:t xml:space="preserve">nu influențează responsabilitatea și garanția de bună execuție a executantului, ele nu au valoarea juridică a recepției lucrărilor executate, de către </w:t>
      </w:r>
      <w:r w:rsidR="00055788" w:rsidRPr="007351DF">
        <w:rPr>
          <w:szCs w:val="24"/>
        </w:rPr>
        <w:t>beneficiar</w:t>
      </w:r>
      <w:r w:rsidRPr="007351DF">
        <w:rPr>
          <w:szCs w:val="24"/>
        </w:rPr>
        <w:t>.</w:t>
      </w:r>
    </w:p>
    <w:p w14:paraId="5065A255" w14:textId="5CE2FF8E" w:rsidR="00C22C04" w:rsidRPr="007351DF" w:rsidRDefault="00C22C04" w:rsidP="007351DF">
      <w:pPr>
        <w:keepNext w:val="0"/>
        <w:keepLines w:val="0"/>
        <w:widowControl w:val="0"/>
        <w:spacing w:after="0"/>
        <w:rPr>
          <w:szCs w:val="24"/>
        </w:rPr>
      </w:pPr>
      <w:r w:rsidRPr="007351DF">
        <w:rPr>
          <w:szCs w:val="24"/>
        </w:rPr>
        <w:t>(6) Plata se va efectua în lei, în contul executantului, în baza facturii fiscale însoțită de procesul-verbal de recepție parțială a lucrărilor executate.</w:t>
      </w:r>
    </w:p>
    <w:p w14:paraId="22BC962B" w14:textId="3ADDD63D" w:rsidR="00563E68" w:rsidRPr="007351DF" w:rsidRDefault="00563E68" w:rsidP="007351DF">
      <w:pPr>
        <w:pStyle w:val="Heading2"/>
        <w:keepNext w:val="0"/>
        <w:keepLines w:val="0"/>
        <w:widowControl w:val="0"/>
        <w:spacing w:before="0"/>
        <w:contextualSpacing/>
        <w:rPr>
          <w:rFonts w:cs="Arial"/>
          <w:szCs w:val="24"/>
        </w:rPr>
      </w:pPr>
      <w:r w:rsidRPr="007351DF">
        <w:rPr>
          <w:rFonts w:cs="Arial"/>
          <w:szCs w:val="24"/>
        </w:rPr>
        <w:t xml:space="preserve">Plata se va efectua în lei, în contul </w:t>
      </w:r>
      <w:r w:rsidR="00825E96" w:rsidRPr="007351DF">
        <w:rPr>
          <w:rFonts w:cs="Arial"/>
          <w:szCs w:val="24"/>
        </w:rPr>
        <w:t>executantului</w:t>
      </w:r>
      <w:r w:rsidRPr="007351DF">
        <w:rPr>
          <w:rFonts w:cs="Arial"/>
          <w:szCs w:val="24"/>
        </w:rPr>
        <w:t>, în baza facturii fiscale însoţite de procesul-verbal de recepţie</w:t>
      </w:r>
      <w:r w:rsidR="00E53DB3" w:rsidRPr="007351DF">
        <w:rPr>
          <w:rFonts w:cs="Arial"/>
          <w:szCs w:val="24"/>
        </w:rPr>
        <w:t xml:space="preserve"> la terminarea lucrărilor</w:t>
      </w:r>
      <w:r w:rsidRPr="007351DF">
        <w:rPr>
          <w:rFonts w:cs="Arial"/>
          <w:szCs w:val="24"/>
        </w:rPr>
        <w:t xml:space="preserve"> semnat de reprezentanții ambelor părți.</w:t>
      </w:r>
    </w:p>
    <w:p w14:paraId="37D9A9B1" w14:textId="77777777" w:rsidR="00563E68" w:rsidRPr="007351DF" w:rsidRDefault="00563E68" w:rsidP="007351DF">
      <w:pPr>
        <w:pStyle w:val="Heading2"/>
        <w:keepNext w:val="0"/>
        <w:keepLines w:val="0"/>
        <w:widowControl w:val="0"/>
        <w:spacing w:before="0"/>
        <w:contextualSpacing/>
        <w:rPr>
          <w:rFonts w:cs="Arial"/>
          <w:szCs w:val="24"/>
        </w:rPr>
      </w:pPr>
      <w:r w:rsidRPr="007351DF">
        <w:rPr>
          <w:rFonts w:cs="Arial"/>
          <w:szCs w:val="24"/>
        </w:rPr>
        <w:t>Plata asistenței tehnice, se va realiza pe baza unui raport lunar privind activitatea de asistență tehnică, vizat de către dirigintele de șantier.</w:t>
      </w:r>
    </w:p>
    <w:p w14:paraId="344FBC60" w14:textId="77777777" w:rsidR="00563E68" w:rsidRPr="007351DF" w:rsidRDefault="00563E68" w:rsidP="007351DF">
      <w:pPr>
        <w:pStyle w:val="Heading2"/>
        <w:keepNext w:val="0"/>
        <w:keepLines w:val="0"/>
        <w:widowControl w:val="0"/>
        <w:spacing w:before="0"/>
        <w:contextualSpacing/>
        <w:rPr>
          <w:rFonts w:cs="Arial"/>
          <w:szCs w:val="24"/>
        </w:rPr>
      </w:pPr>
      <w:r w:rsidRPr="007351DF">
        <w:rPr>
          <w:rFonts w:cs="Arial"/>
          <w:szCs w:val="24"/>
        </w:rPr>
        <w:t>Plata pentru asistența tehnică din partea proiectantului se va face în cotă parte din valoarea lucrărilor executate, în baza raportului emis de proiectant, confirmat de dirigintele de șantier și care va cuprinde activitățile desfășurate și modul de calcul a sumei solicitate, ultima tranșă se va face după semnarea procesului verbal de recepție la terminarea lucrărilor, fără obiecțiuni, vizat de dirigintele de șantier și în baza raportului emis de proiectant și confirmat de beneficiar și care va cuprinde activitățile desfășurate și modul de calcul a sumei solicitate.</w:t>
      </w:r>
    </w:p>
    <w:p w14:paraId="71FA76E1" w14:textId="77777777" w:rsidR="00C3040F" w:rsidRPr="007351DF" w:rsidRDefault="00C3040F" w:rsidP="007351DF">
      <w:pPr>
        <w:pStyle w:val="Heading1"/>
        <w:keepNext w:val="0"/>
        <w:keepLines w:val="0"/>
        <w:widowControl w:val="0"/>
        <w:ind w:left="431" w:hanging="431"/>
        <w:contextualSpacing/>
        <w:rPr>
          <w:rFonts w:cs="Arial"/>
          <w:szCs w:val="24"/>
        </w:rPr>
      </w:pPr>
      <w:r w:rsidRPr="007351DF">
        <w:rPr>
          <w:rFonts w:cs="Arial"/>
          <w:szCs w:val="24"/>
        </w:rPr>
        <w:t>Ajustarea preţului contractului</w:t>
      </w:r>
    </w:p>
    <w:p w14:paraId="30AF84EF" w14:textId="2830B393" w:rsidR="00C3040F" w:rsidRPr="007351DF" w:rsidRDefault="00C3040F" w:rsidP="007351DF">
      <w:pPr>
        <w:pStyle w:val="Heading2"/>
        <w:keepNext w:val="0"/>
        <w:keepLines w:val="0"/>
        <w:widowControl w:val="0"/>
        <w:spacing w:before="120" w:after="120"/>
        <w:contextualSpacing/>
        <w:rPr>
          <w:rFonts w:cs="Arial"/>
          <w:szCs w:val="24"/>
        </w:rPr>
      </w:pPr>
      <w:r w:rsidRPr="007351DF">
        <w:rPr>
          <w:rFonts w:cs="Arial"/>
          <w:szCs w:val="24"/>
        </w:rPr>
        <w:t>Pentru seviciile efectiv prestate</w:t>
      </w:r>
      <w:r w:rsidR="00113500" w:rsidRPr="007351DF">
        <w:rPr>
          <w:rFonts w:cs="Arial"/>
          <w:szCs w:val="24"/>
        </w:rPr>
        <w:t xml:space="preserve"> </w:t>
      </w:r>
      <w:r w:rsidR="00931AE6" w:rsidRPr="007351DF">
        <w:rPr>
          <w:rFonts w:cs="Arial"/>
          <w:szCs w:val="24"/>
        </w:rPr>
        <w:t>și lucrările efectiv realizate</w:t>
      </w:r>
      <w:r w:rsidRPr="007351DF">
        <w:rPr>
          <w:rFonts w:cs="Arial"/>
          <w:szCs w:val="24"/>
        </w:rPr>
        <w:t xml:space="preserve">, plăţile datorate de către beneficiar </w:t>
      </w:r>
      <w:r w:rsidR="00D82EFE" w:rsidRPr="007351DF">
        <w:rPr>
          <w:rFonts w:cs="Arial"/>
          <w:szCs w:val="24"/>
        </w:rPr>
        <w:t>executantului</w:t>
      </w:r>
      <w:r w:rsidRPr="007351DF">
        <w:rPr>
          <w:rFonts w:cs="Arial"/>
          <w:szCs w:val="24"/>
        </w:rPr>
        <w:t xml:space="preserve"> sunt cele declarate în Propunerea financiară, anexă la contract.</w:t>
      </w:r>
    </w:p>
    <w:p w14:paraId="7CC34EEA" w14:textId="6C20BF95" w:rsidR="005B7F20" w:rsidRPr="007351DF" w:rsidRDefault="00C3040F" w:rsidP="007351DF">
      <w:pPr>
        <w:pStyle w:val="Heading2"/>
        <w:keepNext w:val="0"/>
        <w:keepLines w:val="0"/>
        <w:widowControl w:val="0"/>
        <w:spacing w:before="120" w:after="120"/>
        <w:contextualSpacing/>
        <w:rPr>
          <w:rFonts w:cs="Arial"/>
          <w:szCs w:val="24"/>
          <w:lang w:val="pt-BR"/>
        </w:rPr>
      </w:pPr>
      <w:r w:rsidRPr="007351DF">
        <w:rPr>
          <w:rFonts w:cs="Arial"/>
          <w:szCs w:val="24"/>
        </w:rPr>
        <w:t xml:space="preserve">Preţul contractului este ferm şi nu poate fi ajustat. </w:t>
      </w:r>
    </w:p>
    <w:p w14:paraId="6BB75347" w14:textId="77777777" w:rsidR="004C70B2" w:rsidRPr="007351DF" w:rsidRDefault="004C70B2" w:rsidP="007351DF">
      <w:pPr>
        <w:pStyle w:val="Heading1"/>
        <w:keepNext w:val="0"/>
        <w:keepLines w:val="0"/>
        <w:widowControl w:val="0"/>
        <w:ind w:left="431" w:hanging="431"/>
        <w:contextualSpacing/>
        <w:rPr>
          <w:rFonts w:cs="Arial"/>
          <w:szCs w:val="24"/>
        </w:rPr>
      </w:pPr>
      <w:r w:rsidRPr="007351DF">
        <w:rPr>
          <w:rFonts w:cs="Arial"/>
          <w:szCs w:val="24"/>
        </w:rPr>
        <w:t>Valabilitatea contractului și termenul de execuție a obligațiilor</w:t>
      </w:r>
    </w:p>
    <w:p w14:paraId="7302B6C3" w14:textId="77777777" w:rsidR="0098769D" w:rsidRPr="007351DF" w:rsidRDefault="004C70B2" w:rsidP="007351DF">
      <w:pPr>
        <w:pStyle w:val="Heading2"/>
        <w:keepNext w:val="0"/>
        <w:keepLines w:val="0"/>
        <w:widowControl w:val="0"/>
        <w:spacing w:before="120" w:after="120"/>
        <w:contextualSpacing/>
        <w:rPr>
          <w:rFonts w:cs="Arial"/>
          <w:szCs w:val="24"/>
        </w:rPr>
      </w:pPr>
      <w:r w:rsidRPr="007351DF">
        <w:rPr>
          <w:rFonts w:cs="Arial"/>
          <w:szCs w:val="24"/>
        </w:rPr>
        <w:t>Valabilitatea prezentului contract începe de la data semnării lui de către ambele părți și se termină la epuizarea convențională sau legală a oricărui efect pe care îl produce.</w:t>
      </w:r>
      <w:bookmarkStart w:id="3" w:name="_Ref521510128"/>
    </w:p>
    <w:p w14:paraId="4A2A4D4D" w14:textId="111EEEC2" w:rsidR="00D82EFE" w:rsidRPr="007351DF" w:rsidRDefault="00D82EFE" w:rsidP="007351DF">
      <w:pPr>
        <w:pStyle w:val="Heading2"/>
        <w:keepNext w:val="0"/>
        <w:keepLines w:val="0"/>
        <w:widowControl w:val="0"/>
        <w:spacing w:before="120" w:after="120"/>
        <w:contextualSpacing/>
        <w:rPr>
          <w:rFonts w:cs="Arial"/>
          <w:szCs w:val="24"/>
        </w:rPr>
      </w:pPr>
      <w:bookmarkStart w:id="4" w:name="_Ref51602288"/>
      <w:r w:rsidRPr="007351DF">
        <w:rPr>
          <w:rFonts w:cs="Arial"/>
          <w:szCs w:val="24"/>
        </w:rPr>
        <w:t>Termenul de execuție a tuturor obligațiilor contractuale este de 12 luni de la data semnării contractului de către ambele părți</w:t>
      </w:r>
      <w:r w:rsidR="00931AE6" w:rsidRPr="007351DF">
        <w:rPr>
          <w:rFonts w:cs="Arial"/>
          <w:szCs w:val="24"/>
        </w:rPr>
        <w:t>, iar termenele intermediare sunt defalcate după cum urmează</w:t>
      </w:r>
      <w:r w:rsidRPr="007351DF">
        <w:rPr>
          <w:rFonts w:cs="Arial"/>
          <w:szCs w:val="24"/>
        </w:rPr>
        <w:t>.</w:t>
      </w:r>
      <w:bookmarkEnd w:id="4"/>
      <w:r w:rsidR="0098769D" w:rsidRPr="007351DF">
        <w:rPr>
          <w:rFonts w:cs="Arial"/>
          <w:szCs w:val="24"/>
        </w:rPr>
        <w:t xml:space="preserve"> </w:t>
      </w:r>
    </w:p>
    <w:p w14:paraId="7BCC1D97" w14:textId="0065C283" w:rsidR="00D82EFE" w:rsidRPr="007351DF" w:rsidRDefault="005B7F20" w:rsidP="00815E6C">
      <w:pPr>
        <w:pStyle w:val="DefaultText2"/>
        <w:widowControl w:val="0"/>
        <w:numPr>
          <w:ilvl w:val="0"/>
          <w:numId w:val="21"/>
        </w:numPr>
        <w:ind w:right="-28"/>
        <w:contextualSpacing/>
        <w:jc w:val="both"/>
        <w:rPr>
          <w:rFonts w:ascii="Arial" w:hAnsi="Arial" w:cs="Arial"/>
          <w:szCs w:val="24"/>
          <w:lang w:val="ro-RO"/>
        </w:rPr>
      </w:pPr>
      <w:r w:rsidRPr="007351DF">
        <w:rPr>
          <w:rFonts w:ascii="Arial" w:hAnsi="Arial" w:cs="Arial"/>
          <w:szCs w:val="24"/>
          <w:lang w:val="ro-RO"/>
        </w:rPr>
        <w:t xml:space="preserve">serviciile de proiectare - </w:t>
      </w:r>
      <w:r w:rsidR="00D82EFE" w:rsidRPr="007351DF">
        <w:rPr>
          <w:rFonts w:ascii="Arial" w:hAnsi="Arial" w:cs="Arial"/>
          <w:szCs w:val="24"/>
          <w:lang w:val="ro-RO"/>
        </w:rPr>
        <w:t xml:space="preserve">3 luni de la semnarea contractului </w:t>
      </w:r>
      <w:r w:rsidRPr="007351DF">
        <w:rPr>
          <w:rFonts w:ascii="Arial" w:hAnsi="Arial" w:cs="Arial"/>
          <w:szCs w:val="24"/>
          <w:lang w:val="ro-RO"/>
        </w:rPr>
        <w:t>de către ambele părți</w:t>
      </w:r>
      <w:r w:rsidR="00D82EFE" w:rsidRPr="007351DF">
        <w:rPr>
          <w:rFonts w:ascii="Arial" w:hAnsi="Arial" w:cs="Arial"/>
          <w:szCs w:val="24"/>
          <w:lang w:val="ro-RO"/>
        </w:rPr>
        <w:t>;</w:t>
      </w:r>
    </w:p>
    <w:p w14:paraId="4A69BDFC" w14:textId="1617CCF2" w:rsidR="00D82EFE" w:rsidRPr="007351DF" w:rsidRDefault="005B7F20" w:rsidP="00815E6C">
      <w:pPr>
        <w:pStyle w:val="DefaultText2"/>
        <w:widowControl w:val="0"/>
        <w:numPr>
          <w:ilvl w:val="0"/>
          <w:numId w:val="21"/>
        </w:numPr>
        <w:spacing w:before="120" w:after="120"/>
        <w:ind w:right="-28"/>
        <w:contextualSpacing/>
        <w:jc w:val="both"/>
        <w:rPr>
          <w:rFonts w:ascii="Arial" w:hAnsi="Arial" w:cs="Arial"/>
          <w:szCs w:val="24"/>
          <w:lang w:val="ro-RO"/>
        </w:rPr>
      </w:pPr>
      <w:r w:rsidRPr="007351DF">
        <w:rPr>
          <w:rFonts w:ascii="Arial" w:hAnsi="Arial" w:cs="Arial"/>
          <w:szCs w:val="24"/>
          <w:lang w:val="ro-RO"/>
        </w:rPr>
        <w:t xml:space="preserve">asistență tehnică pe toata perioada derulării contractului de execuție a lucrărilor -  </w:t>
      </w:r>
      <w:r w:rsidR="00D82EFE" w:rsidRPr="007351DF">
        <w:rPr>
          <w:rFonts w:ascii="Arial" w:hAnsi="Arial" w:cs="Arial"/>
          <w:szCs w:val="24"/>
          <w:lang w:val="ro-RO"/>
        </w:rPr>
        <w:t xml:space="preserve">9 luni </w:t>
      </w:r>
      <w:r w:rsidRPr="007351DF">
        <w:rPr>
          <w:rFonts w:ascii="Arial" w:hAnsi="Arial" w:cs="Arial"/>
          <w:szCs w:val="24"/>
          <w:lang w:val="ro-RO"/>
        </w:rPr>
        <w:t>de la emiterea Ordinului de începere a lucrărilor</w:t>
      </w:r>
      <w:r w:rsidR="00D82EFE" w:rsidRPr="007351DF">
        <w:rPr>
          <w:rFonts w:ascii="Arial" w:hAnsi="Arial" w:cs="Arial"/>
          <w:szCs w:val="24"/>
          <w:lang w:val="ro-RO"/>
        </w:rPr>
        <w:t>;</w:t>
      </w:r>
    </w:p>
    <w:p w14:paraId="55AA5B97" w14:textId="2A1E3077" w:rsidR="00D82EFE" w:rsidRPr="007351DF" w:rsidRDefault="005B7F20" w:rsidP="00815E6C">
      <w:pPr>
        <w:pStyle w:val="DefaultText2"/>
        <w:widowControl w:val="0"/>
        <w:numPr>
          <w:ilvl w:val="0"/>
          <w:numId w:val="21"/>
        </w:numPr>
        <w:spacing w:before="120" w:after="120"/>
        <w:ind w:right="-28"/>
        <w:contextualSpacing/>
        <w:jc w:val="both"/>
        <w:rPr>
          <w:rFonts w:ascii="Arial" w:hAnsi="Arial" w:cs="Arial"/>
          <w:szCs w:val="24"/>
          <w:lang w:val="ro-RO"/>
        </w:rPr>
      </w:pPr>
      <w:r w:rsidRPr="007351DF">
        <w:rPr>
          <w:rFonts w:ascii="Arial" w:hAnsi="Arial" w:cs="Arial"/>
          <w:szCs w:val="24"/>
          <w:lang w:val="ro-RO"/>
        </w:rPr>
        <w:t xml:space="preserve">execuția lucrărilor - </w:t>
      </w:r>
      <w:r w:rsidR="00D82EFE" w:rsidRPr="007351DF">
        <w:rPr>
          <w:rFonts w:ascii="Arial" w:hAnsi="Arial" w:cs="Arial"/>
          <w:szCs w:val="24"/>
          <w:lang w:val="ro-RO"/>
        </w:rPr>
        <w:t>9 luni de la emiterea Ordinului de începere a lucrărilor.</w:t>
      </w:r>
    </w:p>
    <w:p w14:paraId="51F7D744" w14:textId="5F5CD5E2" w:rsidR="007351DF" w:rsidRPr="007351DF" w:rsidRDefault="007351DF" w:rsidP="007351DF">
      <w:pPr>
        <w:pStyle w:val="Heading2"/>
        <w:keepNext w:val="0"/>
        <w:keepLines w:val="0"/>
        <w:widowControl w:val="0"/>
        <w:spacing w:before="120" w:after="120"/>
        <w:contextualSpacing/>
        <w:rPr>
          <w:i/>
          <w:szCs w:val="24"/>
        </w:rPr>
      </w:pPr>
      <w:r w:rsidRPr="007351DF">
        <w:rPr>
          <w:szCs w:val="24"/>
        </w:rPr>
        <w:t xml:space="preserve">Executantul va începe proiectarea de la </w:t>
      </w:r>
      <w:r w:rsidRPr="007351DF">
        <w:rPr>
          <w:i/>
          <w:szCs w:val="24"/>
        </w:rPr>
        <w:t>d</w:t>
      </w:r>
      <w:r w:rsidRPr="007351DF">
        <w:rPr>
          <w:i/>
          <w:szCs w:val="24"/>
        </w:rPr>
        <w:t>ata de începere a proiectării</w:t>
      </w:r>
      <w:r w:rsidRPr="007351DF">
        <w:rPr>
          <w:szCs w:val="24"/>
        </w:rPr>
        <w:t xml:space="preserve"> și execuția de </w:t>
      </w:r>
      <w:r w:rsidRPr="007351DF">
        <w:rPr>
          <w:i/>
          <w:szCs w:val="24"/>
        </w:rPr>
        <w:t xml:space="preserve">la </w:t>
      </w:r>
      <w:r w:rsidRPr="007351DF">
        <w:rPr>
          <w:i/>
          <w:szCs w:val="24"/>
        </w:rPr>
        <w:t>d</w:t>
      </w:r>
      <w:r w:rsidRPr="007351DF">
        <w:rPr>
          <w:i/>
          <w:szCs w:val="24"/>
        </w:rPr>
        <w:t>ata de începere a lucrărilor,</w:t>
      </w:r>
      <w:r w:rsidRPr="007351DF">
        <w:rPr>
          <w:szCs w:val="24"/>
        </w:rPr>
        <w:t xml:space="preserve"> va acționa cu prom</w:t>
      </w:r>
      <w:r w:rsidRPr="007351DF">
        <w:rPr>
          <w:szCs w:val="24"/>
        </w:rPr>
        <w:t>p</w:t>
      </w:r>
      <w:r w:rsidRPr="007351DF">
        <w:rPr>
          <w:szCs w:val="24"/>
        </w:rPr>
        <w:t xml:space="preserve">titudine și fără întârziere și va termina </w:t>
      </w:r>
      <w:r w:rsidRPr="007351DF">
        <w:rPr>
          <w:szCs w:val="24"/>
        </w:rPr>
        <w:t>l</w:t>
      </w:r>
      <w:r w:rsidRPr="007351DF">
        <w:rPr>
          <w:szCs w:val="24"/>
        </w:rPr>
        <w:t xml:space="preserve">ucrările în timpul  afectat </w:t>
      </w:r>
      <w:r w:rsidRPr="007351DF">
        <w:rPr>
          <w:i/>
          <w:szCs w:val="24"/>
        </w:rPr>
        <w:t>d</w:t>
      </w:r>
      <w:r w:rsidRPr="007351DF">
        <w:rPr>
          <w:i/>
          <w:szCs w:val="24"/>
        </w:rPr>
        <w:t>uratei de execuție</w:t>
      </w:r>
      <w:r w:rsidRPr="007351DF">
        <w:rPr>
          <w:i/>
          <w:szCs w:val="24"/>
        </w:rPr>
        <w:t>.</w:t>
      </w:r>
    </w:p>
    <w:p w14:paraId="38022238" w14:textId="22705FE2" w:rsidR="007351DF" w:rsidRPr="007351DF" w:rsidRDefault="007351DF" w:rsidP="007351DF">
      <w:pPr>
        <w:pStyle w:val="Heading2"/>
        <w:keepNext w:val="0"/>
        <w:keepLines w:val="0"/>
        <w:widowControl w:val="0"/>
        <w:rPr>
          <w:szCs w:val="24"/>
        </w:rPr>
      </w:pPr>
      <w:r w:rsidRPr="007351DF">
        <w:rPr>
          <w:szCs w:val="24"/>
        </w:rPr>
        <w:t xml:space="preserve">Emiterea </w:t>
      </w:r>
      <w:r w:rsidRPr="007351DF">
        <w:rPr>
          <w:szCs w:val="24"/>
        </w:rPr>
        <w:t>o</w:t>
      </w:r>
      <w:r w:rsidRPr="007351DF">
        <w:rPr>
          <w:szCs w:val="24"/>
        </w:rPr>
        <w:t xml:space="preserve">rdinului privind </w:t>
      </w:r>
      <w:r w:rsidRPr="007351DF">
        <w:rPr>
          <w:szCs w:val="24"/>
        </w:rPr>
        <w:t>d</w:t>
      </w:r>
      <w:r w:rsidRPr="007351DF">
        <w:rPr>
          <w:szCs w:val="24"/>
        </w:rPr>
        <w:t>ata de începere a proiectării este condiționată de îndeplinirea condiției privind furnizarea garanției de bună execuție a contractului.</w:t>
      </w:r>
    </w:p>
    <w:p w14:paraId="07861B44" w14:textId="1326F406" w:rsidR="007351DF" w:rsidRPr="007351DF" w:rsidRDefault="007351DF" w:rsidP="007351DF">
      <w:pPr>
        <w:pStyle w:val="Heading2"/>
        <w:keepNext w:val="0"/>
        <w:keepLines w:val="0"/>
        <w:widowControl w:val="0"/>
        <w:rPr>
          <w:szCs w:val="24"/>
        </w:rPr>
      </w:pPr>
      <w:r w:rsidRPr="007351DF">
        <w:rPr>
          <w:szCs w:val="24"/>
        </w:rPr>
        <w:t xml:space="preserve">Emiterea </w:t>
      </w:r>
      <w:r w:rsidRPr="007351DF">
        <w:rPr>
          <w:szCs w:val="24"/>
        </w:rPr>
        <w:t>o</w:t>
      </w:r>
      <w:r w:rsidRPr="007351DF">
        <w:rPr>
          <w:szCs w:val="24"/>
        </w:rPr>
        <w:t xml:space="preserve">rdinului privind </w:t>
      </w:r>
      <w:r w:rsidRPr="007351DF">
        <w:rPr>
          <w:szCs w:val="24"/>
        </w:rPr>
        <w:t>d</w:t>
      </w:r>
      <w:r w:rsidRPr="007351DF">
        <w:rPr>
          <w:szCs w:val="24"/>
        </w:rPr>
        <w:t>ata de începere a lucrărilor de execuție este condiționată de aprobarea proiectului, de obținerea autorizației de construire, semnarea procesului-verbal de predare-primire a amplasamentului liber de orice sarcini care împiedică realizarea obiectului prezentului contract.</w:t>
      </w:r>
    </w:p>
    <w:p w14:paraId="7B54C0FC" w14:textId="10E95190" w:rsidR="00160B41" w:rsidRPr="007351DF" w:rsidRDefault="00F77AB0" w:rsidP="007351DF">
      <w:pPr>
        <w:pStyle w:val="Heading2"/>
        <w:keepNext w:val="0"/>
        <w:keepLines w:val="0"/>
        <w:widowControl w:val="0"/>
        <w:spacing w:before="120" w:after="120"/>
        <w:contextualSpacing/>
        <w:rPr>
          <w:rFonts w:cs="Arial"/>
          <w:szCs w:val="24"/>
        </w:rPr>
      </w:pPr>
      <w:r w:rsidRPr="007351DF">
        <w:rPr>
          <w:rFonts w:cs="Arial"/>
          <w:szCs w:val="24"/>
        </w:rPr>
        <w:t xml:space="preserve">În situaţia în care va interveni o modificare a perioadei de finalizare a obiectivului de investitii, termenul de execuție a lucrărilor se va prelungi prin act adiţional încheiat în perioada de valabilitate a </w:t>
      </w:r>
      <w:r w:rsidR="005B7F20" w:rsidRPr="007351DF">
        <w:rPr>
          <w:rFonts w:cs="Arial"/>
          <w:szCs w:val="24"/>
        </w:rPr>
        <w:t xml:space="preserve">prezentului </w:t>
      </w:r>
      <w:r w:rsidRPr="007351DF">
        <w:rPr>
          <w:rFonts w:cs="Arial"/>
          <w:szCs w:val="24"/>
        </w:rPr>
        <w:t xml:space="preserve">contract de execuţie, până la noul termen de </w:t>
      </w:r>
      <w:r w:rsidRPr="007351DF">
        <w:rPr>
          <w:rFonts w:cs="Arial"/>
          <w:szCs w:val="24"/>
        </w:rPr>
        <w:lastRenderedPageBreak/>
        <w:t>finalizare, fără majorarea valorii acestuia, executantul având obligaţia de a respecta toate obligaţiile contractuale până la termenul de finalizare.</w:t>
      </w:r>
    </w:p>
    <w:p w14:paraId="2930F6AA" w14:textId="77777777" w:rsidR="005E2355" w:rsidRPr="007351DF" w:rsidRDefault="005E2355" w:rsidP="007351DF">
      <w:pPr>
        <w:pStyle w:val="Heading1"/>
        <w:keepNext w:val="0"/>
        <w:keepLines w:val="0"/>
        <w:widowControl w:val="0"/>
        <w:ind w:left="431" w:hanging="431"/>
        <w:contextualSpacing/>
        <w:rPr>
          <w:rFonts w:cs="Arial"/>
          <w:szCs w:val="24"/>
        </w:rPr>
      </w:pPr>
      <w:bookmarkStart w:id="5" w:name="_Ref518566251"/>
      <w:bookmarkEnd w:id="3"/>
      <w:r w:rsidRPr="007351DF">
        <w:rPr>
          <w:rFonts w:cs="Arial"/>
          <w:szCs w:val="24"/>
        </w:rPr>
        <w:t>Documentele contractului</w:t>
      </w:r>
      <w:bookmarkEnd w:id="5"/>
      <w:r w:rsidRPr="007351DF">
        <w:rPr>
          <w:rFonts w:cs="Arial"/>
          <w:szCs w:val="24"/>
        </w:rPr>
        <w:t xml:space="preserve"> </w:t>
      </w:r>
    </w:p>
    <w:p w14:paraId="56739CEA" w14:textId="77777777" w:rsidR="005E2355" w:rsidRPr="007351DF" w:rsidRDefault="005E2355" w:rsidP="007351DF">
      <w:pPr>
        <w:pStyle w:val="Heading2"/>
        <w:keepNext w:val="0"/>
        <w:keepLines w:val="0"/>
        <w:widowControl w:val="0"/>
        <w:spacing w:before="120" w:after="120"/>
        <w:contextualSpacing/>
        <w:rPr>
          <w:rFonts w:cs="Arial"/>
          <w:szCs w:val="24"/>
        </w:rPr>
      </w:pPr>
      <w:bookmarkStart w:id="6" w:name="_Ref518585941"/>
      <w:r w:rsidRPr="007351DF">
        <w:rPr>
          <w:rFonts w:cs="Arial"/>
          <w:szCs w:val="24"/>
        </w:rPr>
        <w:t>Documentele contractului sunt:</w:t>
      </w:r>
      <w:bookmarkEnd w:id="6"/>
    </w:p>
    <w:p w14:paraId="2C57AFF3" w14:textId="77777777" w:rsidR="005E2355" w:rsidRPr="007351DF" w:rsidRDefault="008B7EFE" w:rsidP="00815E6C">
      <w:pPr>
        <w:pStyle w:val="Listparagraphletters"/>
        <w:keepNext w:val="0"/>
        <w:keepLines w:val="0"/>
        <w:widowControl w:val="0"/>
        <w:numPr>
          <w:ilvl w:val="0"/>
          <w:numId w:val="5"/>
        </w:numPr>
        <w:spacing w:before="120" w:after="120"/>
        <w:contextualSpacing/>
        <w:rPr>
          <w:rFonts w:cs="Arial"/>
          <w:szCs w:val="24"/>
        </w:rPr>
      </w:pPr>
      <w:r w:rsidRPr="007351DF">
        <w:rPr>
          <w:rFonts w:cs="Arial"/>
          <w:szCs w:val="24"/>
        </w:rPr>
        <w:t xml:space="preserve">Specificațiile tehnice </w:t>
      </w:r>
      <w:r w:rsidR="005E2355" w:rsidRPr="007351DF">
        <w:rPr>
          <w:rFonts w:cs="Arial"/>
          <w:szCs w:val="24"/>
        </w:rPr>
        <w:t>și eventualele clarificări – Anexa nr. 1;</w:t>
      </w:r>
    </w:p>
    <w:p w14:paraId="3B05C92E" w14:textId="77777777" w:rsidR="005E2355" w:rsidRPr="007351DF" w:rsidRDefault="005E2355" w:rsidP="00815E6C">
      <w:pPr>
        <w:pStyle w:val="Listparagraphletters"/>
        <w:keepNext w:val="0"/>
        <w:keepLines w:val="0"/>
        <w:widowControl w:val="0"/>
        <w:numPr>
          <w:ilvl w:val="0"/>
          <w:numId w:val="5"/>
        </w:numPr>
        <w:spacing w:before="120" w:after="120"/>
        <w:contextualSpacing/>
        <w:rPr>
          <w:rFonts w:cs="Arial"/>
          <w:szCs w:val="24"/>
        </w:rPr>
      </w:pPr>
      <w:r w:rsidRPr="007351DF">
        <w:rPr>
          <w:rFonts w:cs="Arial"/>
          <w:szCs w:val="24"/>
        </w:rPr>
        <w:t>Propunerea tehnică și eventualele clarificări – Anexa nr. 2;</w:t>
      </w:r>
    </w:p>
    <w:p w14:paraId="6803C39F" w14:textId="77777777" w:rsidR="005E2355" w:rsidRPr="007351DF" w:rsidRDefault="005E2355" w:rsidP="00815E6C">
      <w:pPr>
        <w:pStyle w:val="Listparagraphletters"/>
        <w:keepNext w:val="0"/>
        <w:keepLines w:val="0"/>
        <w:widowControl w:val="0"/>
        <w:numPr>
          <w:ilvl w:val="0"/>
          <w:numId w:val="5"/>
        </w:numPr>
        <w:spacing w:before="120" w:after="120"/>
        <w:contextualSpacing/>
        <w:rPr>
          <w:rFonts w:cs="Arial"/>
          <w:szCs w:val="24"/>
        </w:rPr>
      </w:pPr>
      <w:r w:rsidRPr="007351DF">
        <w:rPr>
          <w:rFonts w:cs="Arial"/>
          <w:szCs w:val="24"/>
        </w:rPr>
        <w:t>Propunerea financiară și eventualele clarificări – Anexa nr. 3;</w:t>
      </w:r>
    </w:p>
    <w:p w14:paraId="7374A9C3" w14:textId="77777777" w:rsidR="005E2355" w:rsidRPr="007351DF" w:rsidRDefault="005E2355" w:rsidP="00815E6C">
      <w:pPr>
        <w:pStyle w:val="Listparagraphletters"/>
        <w:keepNext w:val="0"/>
        <w:keepLines w:val="0"/>
        <w:widowControl w:val="0"/>
        <w:numPr>
          <w:ilvl w:val="0"/>
          <w:numId w:val="5"/>
        </w:numPr>
        <w:spacing w:before="120" w:after="120"/>
        <w:contextualSpacing/>
        <w:rPr>
          <w:rFonts w:cs="Arial"/>
          <w:szCs w:val="24"/>
        </w:rPr>
      </w:pPr>
      <w:r w:rsidRPr="007351DF">
        <w:rPr>
          <w:rFonts w:cs="Arial"/>
          <w:szCs w:val="24"/>
        </w:rPr>
        <w:t>Garanția de bună execuție, constituită conform art.</w:t>
      </w:r>
      <w:r w:rsidR="003C0207" w:rsidRPr="007351DF">
        <w:rPr>
          <w:rFonts w:cs="Arial"/>
          <w:szCs w:val="24"/>
        </w:rPr>
        <w:fldChar w:fldCharType="begin"/>
      </w:r>
      <w:r w:rsidR="003C0207" w:rsidRPr="007351DF">
        <w:rPr>
          <w:rFonts w:cs="Arial"/>
          <w:szCs w:val="24"/>
        </w:rPr>
        <w:instrText xml:space="preserve"> REF  _Ref518566035 \h \r </w:instrText>
      </w:r>
      <w:r w:rsidR="00D82EFE" w:rsidRPr="007351DF">
        <w:rPr>
          <w:rFonts w:cs="Arial"/>
          <w:szCs w:val="24"/>
        </w:rPr>
        <w:instrText xml:space="preserve"> \* MERGEFORMAT </w:instrText>
      </w:r>
      <w:r w:rsidR="003C0207" w:rsidRPr="007351DF">
        <w:rPr>
          <w:rFonts w:cs="Arial"/>
          <w:szCs w:val="24"/>
        </w:rPr>
      </w:r>
      <w:r w:rsidR="003C0207" w:rsidRPr="007351DF">
        <w:rPr>
          <w:rFonts w:cs="Arial"/>
          <w:szCs w:val="24"/>
        </w:rPr>
        <w:fldChar w:fldCharType="separate"/>
      </w:r>
      <w:r w:rsidR="00803522" w:rsidRPr="007351DF">
        <w:rPr>
          <w:rFonts w:cs="Arial"/>
          <w:szCs w:val="24"/>
        </w:rPr>
        <w:t>13</w:t>
      </w:r>
      <w:r w:rsidR="003C0207" w:rsidRPr="007351DF">
        <w:rPr>
          <w:rFonts w:cs="Arial"/>
          <w:szCs w:val="24"/>
        </w:rPr>
        <w:fldChar w:fldCharType="end"/>
      </w:r>
      <w:r w:rsidRPr="007351DF">
        <w:rPr>
          <w:rFonts w:cs="Arial"/>
          <w:szCs w:val="24"/>
        </w:rPr>
        <w:t>. – Anexa nr. 4.</w:t>
      </w:r>
    </w:p>
    <w:p w14:paraId="5DA19978" w14:textId="77777777" w:rsidR="00BB5EF2" w:rsidRPr="007351DF" w:rsidRDefault="00BB5EF2" w:rsidP="00815E6C">
      <w:pPr>
        <w:pStyle w:val="Listparagraphletters"/>
        <w:keepNext w:val="0"/>
        <w:keepLines w:val="0"/>
        <w:widowControl w:val="0"/>
        <w:numPr>
          <w:ilvl w:val="0"/>
          <w:numId w:val="5"/>
        </w:numPr>
        <w:spacing w:before="120" w:after="120"/>
        <w:ind w:right="-284"/>
        <w:contextualSpacing/>
        <w:rPr>
          <w:rFonts w:cs="Arial"/>
          <w:szCs w:val="24"/>
        </w:rPr>
      </w:pPr>
      <w:r w:rsidRPr="007351DF">
        <w:rPr>
          <w:rFonts w:cs="Arial"/>
          <w:szCs w:val="24"/>
        </w:rPr>
        <w:t>Acord de asociere (daca este cazul)</w:t>
      </w:r>
    </w:p>
    <w:p w14:paraId="1B8985B6" w14:textId="77777777" w:rsidR="00BB5EF2" w:rsidRPr="007351DF" w:rsidRDefault="00BB5EF2" w:rsidP="00815E6C">
      <w:pPr>
        <w:pStyle w:val="Listparagraphletters"/>
        <w:keepNext w:val="0"/>
        <w:keepLines w:val="0"/>
        <w:widowControl w:val="0"/>
        <w:numPr>
          <w:ilvl w:val="0"/>
          <w:numId w:val="5"/>
        </w:numPr>
        <w:spacing w:before="120" w:after="120"/>
        <w:ind w:right="-284"/>
        <w:contextualSpacing/>
        <w:rPr>
          <w:rFonts w:cs="Arial"/>
          <w:szCs w:val="24"/>
        </w:rPr>
      </w:pPr>
      <w:r w:rsidRPr="007351DF">
        <w:rPr>
          <w:rFonts w:cs="Arial"/>
          <w:szCs w:val="24"/>
        </w:rPr>
        <w:t>Acordurile de subcontractare (daca este cazul)</w:t>
      </w:r>
    </w:p>
    <w:p w14:paraId="05DB46ED" w14:textId="77777777" w:rsidR="005E2355" w:rsidRPr="007351DF" w:rsidRDefault="008B7EFE" w:rsidP="007351DF">
      <w:pPr>
        <w:pStyle w:val="Heading2"/>
        <w:keepNext w:val="0"/>
        <w:keepLines w:val="0"/>
        <w:widowControl w:val="0"/>
        <w:spacing w:before="120" w:after="120"/>
        <w:contextualSpacing/>
        <w:rPr>
          <w:rFonts w:cs="Arial"/>
          <w:szCs w:val="24"/>
        </w:rPr>
      </w:pPr>
      <w:r w:rsidRPr="007351DF">
        <w:rPr>
          <w:rFonts w:cs="Arial"/>
          <w:szCs w:val="24"/>
        </w:rPr>
        <w:t>În cazul apariţiei de neconcordanțe între propunerea tehnică și Specificațiile tehnice, primează prevederile din Specificațiile tehnice.</w:t>
      </w:r>
    </w:p>
    <w:p w14:paraId="483CA13A"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Obligaţiile </w:t>
      </w:r>
      <w:r w:rsidR="00D82EFE" w:rsidRPr="007351DF">
        <w:rPr>
          <w:rFonts w:cs="Arial"/>
          <w:bCs/>
          <w:szCs w:val="24"/>
        </w:rPr>
        <w:t>e</w:t>
      </w:r>
      <w:r w:rsidR="00D82EFE" w:rsidRPr="007351DF">
        <w:rPr>
          <w:rFonts w:cs="Arial"/>
          <w:szCs w:val="24"/>
        </w:rPr>
        <w:t>xecutantului</w:t>
      </w:r>
    </w:p>
    <w:p w14:paraId="59021193" w14:textId="77777777" w:rsidR="005E2355" w:rsidRPr="007351DF" w:rsidRDefault="00D82EFE" w:rsidP="007351DF">
      <w:pPr>
        <w:pStyle w:val="Heading2"/>
        <w:keepNext w:val="0"/>
        <w:keepLines w:val="0"/>
        <w:widowControl w:val="0"/>
        <w:spacing w:before="120" w:after="120"/>
        <w:contextualSpacing/>
        <w:rPr>
          <w:rFonts w:cs="Arial"/>
          <w:szCs w:val="24"/>
        </w:rPr>
      </w:pPr>
      <w:r w:rsidRPr="007351DF">
        <w:rPr>
          <w:rFonts w:cs="Arial"/>
          <w:szCs w:val="24"/>
        </w:rPr>
        <w:t xml:space="preserve">Executantul </w:t>
      </w:r>
      <w:r w:rsidR="000079E9" w:rsidRPr="007351DF">
        <w:rPr>
          <w:rFonts w:cs="Arial"/>
          <w:szCs w:val="24"/>
        </w:rPr>
        <w:t xml:space="preserve">are obligaţia de a </w:t>
      </w:r>
      <w:r w:rsidR="00634599" w:rsidRPr="007351DF">
        <w:rPr>
          <w:rFonts w:cs="Arial"/>
          <w:szCs w:val="24"/>
        </w:rPr>
        <w:t xml:space="preserve">presta serviciile și de a </w:t>
      </w:r>
      <w:r w:rsidRPr="007351DF">
        <w:rPr>
          <w:rFonts w:cs="Arial"/>
          <w:szCs w:val="24"/>
        </w:rPr>
        <w:t xml:space="preserve">executa lucrările </w:t>
      </w:r>
      <w:r w:rsidR="000079E9" w:rsidRPr="007351DF">
        <w:rPr>
          <w:rFonts w:cs="Arial"/>
          <w:szCs w:val="24"/>
        </w:rPr>
        <w:t xml:space="preserve">prevăzute în prezentul contract </w:t>
      </w:r>
      <w:r w:rsidR="008B7EFE" w:rsidRPr="007351DF">
        <w:rPr>
          <w:rFonts w:cs="Arial"/>
          <w:szCs w:val="24"/>
        </w:rPr>
        <w:t>cu profesionalismul şi promptitudinea cuvenite angajamentului asumat în conformitate cu cerințele din Specificațiile tehnice și Propunerea tehnică</w:t>
      </w:r>
      <w:r w:rsidR="005E2355" w:rsidRPr="007351DF">
        <w:rPr>
          <w:rFonts w:cs="Arial"/>
          <w:szCs w:val="24"/>
        </w:rPr>
        <w:t>.</w:t>
      </w:r>
    </w:p>
    <w:p w14:paraId="3F6916A2" w14:textId="77777777" w:rsidR="005E2355" w:rsidRPr="007351DF" w:rsidRDefault="00D82EFE" w:rsidP="007351DF">
      <w:pPr>
        <w:pStyle w:val="Heading2"/>
        <w:keepNext w:val="0"/>
        <w:keepLines w:val="0"/>
        <w:widowControl w:val="0"/>
        <w:spacing w:before="120" w:after="120"/>
        <w:contextualSpacing/>
        <w:rPr>
          <w:rFonts w:cs="Arial"/>
          <w:szCs w:val="24"/>
        </w:rPr>
      </w:pPr>
      <w:r w:rsidRPr="007351DF">
        <w:rPr>
          <w:rFonts w:cs="Arial"/>
          <w:szCs w:val="24"/>
        </w:rPr>
        <w:t>Executantul</w:t>
      </w:r>
      <w:r w:rsidR="005E2355" w:rsidRPr="007351DF">
        <w:rPr>
          <w:rFonts w:cs="Arial"/>
          <w:szCs w:val="24"/>
        </w:rPr>
        <w:t xml:space="preserve"> se obligă să despăgubească </w:t>
      </w:r>
      <w:r w:rsidR="001D23F9" w:rsidRPr="007351DF">
        <w:rPr>
          <w:rFonts w:cs="Arial"/>
          <w:szCs w:val="24"/>
        </w:rPr>
        <w:t>beneficiar</w:t>
      </w:r>
      <w:r w:rsidR="005E2355" w:rsidRPr="007351DF">
        <w:rPr>
          <w:rFonts w:cs="Arial"/>
          <w:szCs w:val="24"/>
        </w:rPr>
        <w:t>ul împotriva oricăror:</w:t>
      </w:r>
    </w:p>
    <w:p w14:paraId="3D9623B6" w14:textId="77777777" w:rsidR="00D82EFE" w:rsidRPr="007351DF" w:rsidRDefault="005E2355" w:rsidP="00815E6C">
      <w:pPr>
        <w:pStyle w:val="DefaultText"/>
        <w:widowControl w:val="0"/>
        <w:numPr>
          <w:ilvl w:val="0"/>
          <w:numId w:val="8"/>
        </w:numPr>
        <w:spacing w:before="120" w:after="120"/>
        <w:contextualSpacing/>
        <w:jc w:val="both"/>
        <w:rPr>
          <w:rFonts w:ascii="Arial" w:hAnsi="Arial" w:cs="Arial"/>
          <w:szCs w:val="24"/>
        </w:rPr>
      </w:pPr>
      <w:r w:rsidRPr="007351DF">
        <w:rPr>
          <w:rFonts w:ascii="Arial" w:hAnsi="Arial" w:cs="Arial"/>
          <w:szCs w:val="24"/>
        </w:rPr>
        <w:t xml:space="preserve">reclamaţii şi acţiuni în justiţie, ce rezultă din încălcarea unor drepturi de proprietate intelectuală </w:t>
      </w:r>
      <w:r w:rsidR="00D82EFE" w:rsidRPr="007351DF">
        <w:rPr>
          <w:rFonts w:ascii="Arial" w:hAnsi="Arial" w:cs="Arial"/>
          <w:szCs w:val="24"/>
        </w:rPr>
        <w:t>(brevete, nume, mărci înregistrate etc.), legate de echipamentele, materialele, instalaţiile sau utilajele folosite pentru sau în legatură cu serviciile prestate, şi</w:t>
      </w:r>
    </w:p>
    <w:p w14:paraId="43E4D54F" w14:textId="77777777" w:rsidR="005E2355" w:rsidRPr="007351DF" w:rsidRDefault="005E2355" w:rsidP="00815E6C">
      <w:pPr>
        <w:pStyle w:val="DefaultText"/>
        <w:widowControl w:val="0"/>
        <w:numPr>
          <w:ilvl w:val="0"/>
          <w:numId w:val="8"/>
        </w:numPr>
        <w:spacing w:before="120" w:after="120"/>
        <w:contextualSpacing/>
        <w:jc w:val="both"/>
        <w:rPr>
          <w:rFonts w:ascii="Arial" w:hAnsi="Arial" w:cs="Arial"/>
          <w:szCs w:val="24"/>
        </w:rPr>
      </w:pPr>
      <w:r w:rsidRPr="007351DF">
        <w:rPr>
          <w:rFonts w:ascii="Arial" w:hAnsi="Arial" w:cs="Arial"/>
          <w:szCs w:val="24"/>
        </w:rPr>
        <w:t xml:space="preserve">daune-interese, costuri, taxe şi cheltuieli de orice natură, aferente, cu excepţia situaţiei în care o astfel de încălcare rezultă din respectarea </w:t>
      </w:r>
      <w:r w:rsidR="00823D9C" w:rsidRPr="007351DF">
        <w:rPr>
          <w:rFonts w:ascii="Arial" w:hAnsi="Arial" w:cs="Arial"/>
          <w:szCs w:val="24"/>
        </w:rPr>
        <w:t>specificațiilor tehnice</w:t>
      </w:r>
      <w:r w:rsidRPr="007351DF">
        <w:rPr>
          <w:rFonts w:ascii="Arial" w:hAnsi="Arial" w:cs="Arial"/>
          <w:szCs w:val="24"/>
        </w:rPr>
        <w:t xml:space="preserve"> întocmit</w:t>
      </w:r>
      <w:r w:rsidR="00823D9C" w:rsidRPr="007351DF">
        <w:rPr>
          <w:rFonts w:ascii="Arial" w:hAnsi="Arial" w:cs="Arial"/>
          <w:szCs w:val="24"/>
        </w:rPr>
        <w:t>e</w:t>
      </w:r>
      <w:r w:rsidRPr="007351DF">
        <w:rPr>
          <w:rFonts w:ascii="Arial" w:hAnsi="Arial" w:cs="Arial"/>
          <w:szCs w:val="24"/>
        </w:rPr>
        <w:t xml:space="preserve"> de către </w:t>
      </w:r>
      <w:r w:rsidR="001D23F9" w:rsidRPr="007351DF">
        <w:rPr>
          <w:rFonts w:ascii="Arial" w:hAnsi="Arial" w:cs="Arial"/>
          <w:szCs w:val="24"/>
        </w:rPr>
        <w:t>beneficiar</w:t>
      </w:r>
      <w:r w:rsidRPr="007351DF">
        <w:rPr>
          <w:rFonts w:ascii="Arial" w:hAnsi="Arial" w:cs="Arial"/>
          <w:szCs w:val="24"/>
        </w:rPr>
        <w:t>.</w:t>
      </w:r>
    </w:p>
    <w:p w14:paraId="3CD80985" w14:textId="77777777" w:rsidR="005E2355" w:rsidRPr="007351DF" w:rsidRDefault="00D82EFE" w:rsidP="007351DF">
      <w:pPr>
        <w:pStyle w:val="Heading2"/>
        <w:keepNext w:val="0"/>
        <w:keepLines w:val="0"/>
        <w:widowControl w:val="0"/>
        <w:spacing w:before="120" w:after="120"/>
        <w:contextualSpacing/>
        <w:rPr>
          <w:rFonts w:cs="Arial"/>
          <w:szCs w:val="24"/>
        </w:rPr>
      </w:pPr>
      <w:r w:rsidRPr="007351DF">
        <w:rPr>
          <w:rFonts w:cs="Arial"/>
          <w:szCs w:val="24"/>
        </w:rPr>
        <w:t>Executantul</w:t>
      </w:r>
      <w:r w:rsidR="005E2355" w:rsidRPr="007351DF">
        <w:rPr>
          <w:rFonts w:cs="Arial"/>
          <w:szCs w:val="24"/>
        </w:rPr>
        <w:t xml:space="preserve"> are obligaţia de a supraveghea </w:t>
      </w:r>
      <w:r w:rsidR="00634599" w:rsidRPr="007351DF">
        <w:rPr>
          <w:rFonts w:cs="Arial"/>
          <w:szCs w:val="24"/>
        </w:rPr>
        <w:t xml:space="preserve">prestarea serviciilor și </w:t>
      </w:r>
      <w:r w:rsidRPr="007351DF">
        <w:rPr>
          <w:rFonts w:cs="Arial"/>
          <w:szCs w:val="24"/>
        </w:rPr>
        <w:t>executarea lucrării</w:t>
      </w:r>
      <w:r w:rsidR="005E2355" w:rsidRPr="007351DF">
        <w:rPr>
          <w:rFonts w:cs="Arial"/>
          <w:szCs w:val="24"/>
        </w:rPr>
        <w:t xml:space="preserve"> şi de a asigura în mod conti</w:t>
      </w:r>
      <w:r w:rsidR="002F590F" w:rsidRPr="007351DF">
        <w:rPr>
          <w:rFonts w:cs="Arial"/>
          <w:szCs w:val="24"/>
        </w:rPr>
        <w:t>nuu resursele umane,</w:t>
      </w:r>
      <w:r w:rsidR="005E2355" w:rsidRPr="007351DF">
        <w:rPr>
          <w:rFonts w:cs="Arial"/>
          <w:szCs w:val="24"/>
        </w:rPr>
        <w:t xml:space="preserve"> materiale</w:t>
      </w:r>
      <w:r w:rsidR="002F590F" w:rsidRPr="007351DF">
        <w:rPr>
          <w:rFonts w:cs="Arial"/>
          <w:szCs w:val="24"/>
        </w:rPr>
        <w:t xml:space="preserve"> și orice alte asemenea,</w:t>
      </w:r>
      <w:r w:rsidR="005E2355" w:rsidRPr="007351DF">
        <w:rPr>
          <w:rFonts w:cs="Arial"/>
          <w:szCs w:val="24"/>
        </w:rPr>
        <w:t xml:space="preserve"> necesare pentru îndeplinirea contractului.</w:t>
      </w:r>
    </w:p>
    <w:p w14:paraId="46F21AA4" w14:textId="1025B6C7" w:rsidR="005E2355" w:rsidRPr="007351DF" w:rsidRDefault="00D82EFE" w:rsidP="007351DF">
      <w:pPr>
        <w:pStyle w:val="Heading2"/>
        <w:keepNext w:val="0"/>
        <w:keepLines w:val="0"/>
        <w:widowControl w:val="0"/>
        <w:spacing w:before="120" w:after="120"/>
        <w:contextualSpacing/>
        <w:rPr>
          <w:rFonts w:cs="Arial"/>
          <w:szCs w:val="24"/>
        </w:rPr>
      </w:pPr>
      <w:r w:rsidRPr="007351DF">
        <w:rPr>
          <w:rFonts w:cs="Arial"/>
          <w:szCs w:val="24"/>
        </w:rPr>
        <w:t>Executantul</w:t>
      </w:r>
      <w:r w:rsidR="005E2355" w:rsidRPr="007351DF">
        <w:rPr>
          <w:rFonts w:cs="Arial"/>
          <w:szCs w:val="24"/>
        </w:rPr>
        <w:t xml:space="preserve"> este pe deplin responsabil pentru </w:t>
      </w:r>
      <w:r w:rsidR="00634599" w:rsidRPr="007351DF">
        <w:rPr>
          <w:rFonts w:cs="Arial"/>
          <w:szCs w:val="24"/>
        </w:rPr>
        <w:t xml:space="preserve">prestarea serviciilor și </w:t>
      </w:r>
      <w:r w:rsidRPr="007351DF">
        <w:rPr>
          <w:rFonts w:cs="Arial"/>
          <w:szCs w:val="24"/>
        </w:rPr>
        <w:t xml:space="preserve">executarea lucrărilor </w:t>
      </w:r>
      <w:r w:rsidR="002F590F" w:rsidRPr="007351DF">
        <w:rPr>
          <w:rFonts w:cs="Arial"/>
          <w:szCs w:val="24"/>
        </w:rPr>
        <w:t>ce fac obiectul prezentului contract</w:t>
      </w:r>
      <w:r w:rsidR="005E2355" w:rsidRPr="007351DF">
        <w:rPr>
          <w:rFonts w:cs="Arial"/>
          <w:szCs w:val="24"/>
        </w:rPr>
        <w:t>. Totodată, este răspunzător atât de siguranţa tuturor operaţiunilor şi metodelor utilizate, cât şi de calificarea personalului folosit pe toată durata contractului.</w:t>
      </w:r>
    </w:p>
    <w:p w14:paraId="5FF1DD99" w14:textId="77777777" w:rsidR="00D82EFE" w:rsidRPr="007351DF" w:rsidRDefault="00D82EFE" w:rsidP="007351DF">
      <w:pPr>
        <w:pStyle w:val="Heading2"/>
        <w:keepNext w:val="0"/>
        <w:keepLines w:val="0"/>
        <w:widowControl w:val="0"/>
        <w:spacing w:before="120" w:after="120"/>
        <w:contextualSpacing/>
        <w:rPr>
          <w:rFonts w:cs="Arial"/>
          <w:szCs w:val="24"/>
        </w:rPr>
      </w:pPr>
      <w:r w:rsidRPr="007351DF">
        <w:rPr>
          <w:rFonts w:cs="Arial"/>
          <w:szCs w:val="24"/>
        </w:rPr>
        <w:t xml:space="preserve">În toate fazele tipice derulării proiectării, </w:t>
      </w:r>
      <w:r w:rsidR="00A533A9" w:rsidRPr="007351DF">
        <w:rPr>
          <w:rFonts w:cs="Arial"/>
          <w:szCs w:val="24"/>
        </w:rPr>
        <w:t>proiectantul</w:t>
      </w:r>
      <w:r w:rsidRPr="007351DF">
        <w:rPr>
          <w:rFonts w:cs="Arial"/>
          <w:szCs w:val="24"/>
        </w:rPr>
        <w:t xml:space="preserve"> v</w:t>
      </w:r>
      <w:r w:rsidR="00A533A9" w:rsidRPr="007351DF">
        <w:rPr>
          <w:rFonts w:cs="Arial"/>
          <w:szCs w:val="24"/>
        </w:rPr>
        <w:t>a</w:t>
      </w:r>
      <w:r w:rsidRPr="007351DF">
        <w:rPr>
          <w:rFonts w:cs="Arial"/>
          <w:szCs w:val="24"/>
        </w:rPr>
        <w:t xml:space="preserve"> respecta următoarele cerințe:</w:t>
      </w:r>
    </w:p>
    <w:p w14:paraId="5CCF21E1" w14:textId="11E19FE0" w:rsidR="00D82EFE" w:rsidRPr="007351DF" w:rsidRDefault="00D82EFE" w:rsidP="007351DF">
      <w:pPr>
        <w:pStyle w:val="Heading3"/>
        <w:keepNext w:val="0"/>
        <w:keepLines w:val="0"/>
        <w:widowControl w:val="0"/>
        <w:tabs>
          <w:tab w:val="left" w:pos="851"/>
        </w:tabs>
        <w:ind w:left="0" w:firstLine="0"/>
        <w:rPr>
          <w:rFonts w:ascii="Arial" w:hAnsi="Arial" w:cs="Arial"/>
          <w:b w:val="0"/>
          <w:bCs w:val="0"/>
          <w:i/>
          <w:sz w:val="24"/>
          <w:szCs w:val="24"/>
        </w:rPr>
      </w:pPr>
      <w:r w:rsidRPr="007351DF">
        <w:rPr>
          <w:rFonts w:ascii="Arial" w:hAnsi="Arial" w:cs="Arial"/>
          <w:i/>
          <w:sz w:val="24"/>
          <w:szCs w:val="24"/>
        </w:rPr>
        <w:t>în faza de elaborare a expertizei tehnice</w:t>
      </w:r>
      <w:r w:rsidRPr="007351DF">
        <w:rPr>
          <w:rFonts w:ascii="Arial" w:hAnsi="Arial" w:cs="Arial"/>
          <w:b w:val="0"/>
          <w:i/>
          <w:sz w:val="24"/>
          <w:szCs w:val="24"/>
        </w:rPr>
        <w:t>:</w:t>
      </w:r>
      <w:r w:rsidR="00EB54F5" w:rsidRPr="007351DF">
        <w:rPr>
          <w:rFonts w:ascii="Arial" w:hAnsi="Arial" w:cs="Arial"/>
          <w:b w:val="0"/>
          <w:i/>
          <w:sz w:val="24"/>
          <w:szCs w:val="24"/>
        </w:rPr>
        <w:t xml:space="preserve"> </w:t>
      </w:r>
      <w:r w:rsidRPr="007351DF">
        <w:rPr>
          <w:rFonts w:ascii="Arial" w:hAnsi="Arial" w:cs="Arial"/>
          <w:b w:val="0"/>
          <w:sz w:val="24"/>
          <w:szCs w:val="24"/>
        </w:rPr>
        <w:t>expertiza tehnic</w:t>
      </w:r>
      <w:r w:rsidR="00B92853" w:rsidRPr="007351DF">
        <w:rPr>
          <w:rFonts w:ascii="Arial" w:hAnsi="Arial" w:cs="Arial"/>
          <w:b w:val="0"/>
          <w:sz w:val="24"/>
          <w:szCs w:val="24"/>
        </w:rPr>
        <w:t>ă</w:t>
      </w:r>
      <w:r w:rsidRPr="007351DF">
        <w:rPr>
          <w:rFonts w:ascii="Arial" w:hAnsi="Arial" w:cs="Arial"/>
          <w:b w:val="0"/>
          <w:sz w:val="24"/>
          <w:szCs w:val="24"/>
        </w:rPr>
        <w:t xml:space="preserve"> solicitată prin Certificatul de urbanism va fi întocmită de către un expert tehnic atestat MLPAT, care va sta la baza proiectului și care va menționa măsurile de siguranță și stabilitate pentru construcția existentă cât și pentru cele învecinate, cu avizul Ministerului Culturii. Dacă expertiza tehnică va evidenția și alte lucrări necesare (de ex. consolidare) – ele vor fi cuprinse în documentația tehnică pentru obținerea autorizației de construire.</w:t>
      </w:r>
    </w:p>
    <w:p w14:paraId="115392C7" w14:textId="17BF14F7" w:rsidR="00D82EFE" w:rsidRPr="007351DF" w:rsidRDefault="00D82EFE" w:rsidP="007351DF">
      <w:pPr>
        <w:pStyle w:val="Heading3"/>
        <w:keepNext w:val="0"/>
        <w:keepLines w:val="0"/>
        <w:widowControl w:val="0"/>
        <w:rPr>
          <w:rFonts w:cs="Arial"/>
          <w:b w:val="0"/>
          <w:bCs w:val="0"/>
          <w:sz w:val="24"/>
          <w:szCs w:val="24"/>
        </w:rPr>
      </w:pPr>
      <w:r w:rsidRPr="007351DF">
        <w:rPr>
          <w:rFonts w:ascii="Arial" w:hAnsi="Arial" w:cs="Arial"/>
          <w:sz w:val="24"/>
          <w:szCs w:val="24"/>
        </w:rPr>
        <w:t xml:space="preserve"> </w:t>
      </w:r>
      <w:r w:rsidRPr="007351DF">
        <w:rPr>
          <w:rFonts w:ascii="Arial" w:hAnsi="Arial" w:cs="Arial"/>
          <w:i/>
          <w:sz w:val="24"/>
          <w:szCs w:val="24"/>
        </w:rPr>
        <w:t>în faza de elaborare a proiectului:</w:t>
      </w:r>
    </w:p>
    <w:p w14:paraId="4E328E32" w14:textId="1894113D" w:rsidR="00D82EFE" w:rsidRPr="007351DF" w:rsidRDefault="00D82EFE"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la proiectare va ține cont de soluția 1 din Studiul de fezabilitate acustic și de prevederile legale și normele/normativele tehnice în vigoare;</w:t>
      </w:r>
    </w:p>
    <w:p w14:paraId="0485ECF5" w14:textId="03660BE8"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 xml:space="preserve">va </w:t>
      </w:r>
      <w:r w:rsidR="00D82EFE" w:rsidRPr="007351DF">
        <w:rPr>
          <w:rFonts w:cs="Arial"/>
          <w:bCs/>
          <w:szCs w:val="24"/>
        </w:rPr>
        <w:t xml:space="preserve">elabora DATC în conformitate cu conținutul cadru din Anexa nr.1 la Legea nr.50/1991, republicată, cu modificările și completările ulterioare și </w:t>
      </w:r>
      <w:r w:rsidRPr="007351DF">
        <w:rPr>
          <w:rFonts w:cs="Arial"/>
          <w:bCs/>
          <w:szCs w:val="24"/>
        </w:rPr>
        <w:t xml:space="preserve">va obține </w:t>
      </w:r>
      <w:r w:rsidR="00D82EFE" w:rsidRPr="007351DF">
        <w:rPr>
          <w:rFonts w:cs="Arial"/>
          <w:bCs/>
          <w:szCs w:val="24"/>
        </w:rPr>
        <w:t xml:space="preserve"> autorizați</w:t>
      </w:r>
      <w:r w:rsidRPr="007351DF">
        <w:rPr>
          <w:rFonts w:cs="Arial"/>
          <w:bCs/>
          <w:szCs w:val="24"/>
        </w:rPr>
        <w:t xml:space="preserve">a </w:t>
      </w:r>
      <w:r w:rsidR="00D82EFE" w:rsidRPr="007351DF">
        <w:rPr>
          <w:rFonts w:cs="Arial"/>
          <w:bCs/>
          <w:szCs w:val="24"/>
        </w:rPr>
        <w:lastRenderedPageBreak/>
        <w:t>de construire (taxele aferente obținerii AC fiind suportate de către beneficiar – dacă va fi cazul);</w:t>
      </w:r>
    </w:p>
    <w:p w14:paraId="20E02FD9" w14:textId="7CE38657"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preda beneficiarului, în original, autorizația de construire și documentațiile aferente obținerii acesteia;</w:t>
      </w:r>
    </w:p>
    <w:p w14:paraId="53985E30" w14:textId="3FA5A740"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efectu</w:t>
      </w:r>
      <w:r w:rsidRPr="007351DF">
        <w:rPr>
          <w:rFonts w:cs="Arial"/>
          <w:bCs/>
          <w:szCs w:val="24"/>
        </w:rPr>
        <w:t>a</w:t>
      </w:r>
      <w:r w:rsidR="00D82EFE" w:rsidRPr="007351DF">
        <w:rPr>
          <w:rFonts w:cs="Arial"/>
          <w:bCs/>
          <w:szCs w:val="24"/>
        </w:rPr>
        <w:t xml:space="preserve"> serviciile de proiectare în conformitate cu cerințele/recomandările forurilor emitente ale avizelor legale, respectând normati</w:t>
      </w:r>
      <w:r w:rsidR="009A2D0B" w:rsidRPr="007351DF">
        <w:rPr>
          <w:rFonts w:cs="Arial"/>
          <w:bCs/>
          <w:szCs w:val="24"/>
        </w:rPr>
        <w:t>vele</w:t>
      </w:r>
      <w:r w:rsidR="00D82EFE" w:rsidRPr="007351DF">
        <w:rPr>
          <w:rFonts w:cs="Arial"/>
          <w:bCs/>
          <w:szCs w:val="24"/>
        </w:rPr>
        <w:t xml:space="preserve"> tehnice și legislația în domeniu (inclusiv legislația de mediu și cerințele minimale obligatorii prevăzute de legislația în vigoare);</w:t>
      </w:r>
    </w:p>
    <w:p w14:paraId="176246C9" w14:textId="2353074F"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preciz</w:t>
      </w:r>
      <w:r w:rsidRPr="007351DF">
        <w:rPr>
          <w:rFonts w:cs="Arial"/>
          <w:bCs/>
          <w:szCs w:val="24"/>
        </w:rPr>
        <w:t>a</w:t>
      </w:r>
      <w:r w:rsidR="00D82EFE" w:rsidRPr="007351DF">
        <w:rPr>
          <w:rFonts w:cs="Arial"/>
          <w:bCs/>
          <w:szCs w:val="24"/>
        </w:rPr>
        <w:t xml:space="preserve"> prin proiect clasa și categoria de importanță a construcției și cerințele pentru care proiectul se supune verificării;</w:t>
      </w:r>
    </w:p>
    <w:p w14:paraId="30423D59" w14:textId="434C219D"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complet</w:t>
      </w:r>
      <w:r w:rsidRPr="007351DF">
        <w:rPr>
          <w:rFonts w:cs="Arial"/>
          <w:bCs/>
          <w:szCs w:val="24"/>
        </w:rPr>
        <w:t>a</w:t>
      </w:r>
      <w:r w:rsidR="00D82EFE" w:rsidRPr="007351DF">
        <w:rPr>
          <w:rFonts w:cs="Arial"/>
          <w:bCs/>
          <w:szCs w:val="24"/>
        </w:rPr>
        <w:t xml:space="preserve"> sau </w:t>
      </w:r>
      <w:r w:rsidRPr="007351DF">
        <w:rPr>
          <w:rFonts w:cs="Arial"/>
          <w:bCs/>
          <w:szCs w:val="24"/>
        </w:rPr>
        <w:t>va</w:t>
      </w:r>
      <w:r w:rsidR="00D82EFE" w:rsidRPr="007351DF">
        <w:rPr>
          <w:rFonts w:cs="Arial"/>
          <w:bCs/>
          <w:szCs w:val="24"/>
        </w:rPr>
        <w:t xml:space="preserve"> corect</w:t>
      </w:r>
      <w:r w:rsidRPr="007351DF">
        <w:rPr>
          <w:rFonts w:cs="Arial"/>
          <w:bCs/>
          <w:szCs w:val="24"/>
        </w:rPr>
        <w:t>a</w:t>
      </w:r>
      <w:r w:rsidR="00D82EFE" w:rsidRPr="007351DF">
        <w:rPr>
          <w:rFonts w:cs="Arial"/>
          <w:bCs/>
          <w:szCs w:val="24"/>
        </w:rPr>
        <w:t xml:space="preserve">, în 5 zile lucrătoare de la sesizare, omisiunile sau inadvertențele din documentațiile semnalate de </w:t>
      </w:r>
      <w:r w:rsidRPr="007351DF">
        <w:rPr>
          <w:rFonts w:cs="Arial"/>
          <w:bCs/>
          <w:szCs w:val="24"/>
        </w:rPr>
        <w:t>beneficiar</w:t>
      </w:r>
      <w:r w:rsidR="00D82EFE" w:rsidRPr="007351DF">
        <w:rPr>
          <w:rFonts w:cs="Arial"/>
          <w:bCs/>
          <w:szCs w:val="24"/>
        </w:rPr>
        <w:t xml:space="preserve"> sau forurile de avizare, fără costuri suplimentare;</w:t>
      </w:r>
    </w:p>
    <w:p w14:paraId="78385F3D" w14:textId="5AB25B8D"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prez</w:t>
      </w:r>
      <w:r w:rsidRPr="007351DF">
        <w:rPr>
          <w:rFonts w:cs="Arial"/>
          <w:bCs/>
          <w:szCs w:val="24"/>
        </w:rPr>
        <w:t>e</w:t>
      </w:r>
      <w:r w:rsidR="00D82EFE" w:rsidRPr="007351DF">
        <w:rPr>
          <w:rFonts w:cs="Arial"/>
          <w:bCs/>
          <w:szCs w:val="24"/>
        </w:rPr>
        <w:t>nt</w:t>
      </w:r>
      <w:r w:rsidRPr="007351DF">
        <w:rPr>
          <w:rFonts w:cs="Arial"/>
          <w:bCs/>
          <w:szCs w:val="24"/>
        </w:rPr>
        <w:t>a</w:t>
      </w:r>
      <w:r w:rsidR="00D82EFE" w:rsidRPr="007351DF">
        <w:rPr>
          <w:rFonts w:cs="Arial"/>
          <w:bCs/>
          <w:szCs w:val="24"/>
        </w:rPr>
        <w:t xml:space="preserve"> proiectele (inclusiv dispozițiile de șanier) în fața verificatorilor de proiecte atestați și </w:t>
      </w:r>
      <w:r w:rsidRPr="007351DF">
        <w:rPr>
          <w:rFonts w:cs="Arial"/>
          <w:bCs/>
          <w:szCs w:val="24"/>
        </w:rPr>
        <w:t>va</w:t>
      </w:r>
      <w:r w:rsidR="00D82EFE" w:rsidRPr="007351DF">
        <w:rPr>
          <w:rFonts w:cs="Arial"/>
          <w:bCs/>
          <w:szCs w:val="24"/>
        </w:rPr>
        <w:t xml:space="preserve"> soluțion</w:t>
      </w:r>
      <w:r w:rsidRPr="007351DF">
        <w:rPr>
          <w:rFonts w:cs="Arial"/>
          <w:bCs/>
          <w:szCs w:val="24"/>
        </w:rPr>
        <w:t>a</w:t>
      </w:r>
      <w:r w:rsidR="00D82EFE" w:rsidRPr="007351DF">
        <w:rPr>
          <w:rFonts w:cs="Arial"/>
          <w:bCs/>
          <w:szCs w:val="24"/>
        </w:rPr>
        <w:t xml:space="preserve"> neconformitățile/ neconcordanțele semnalate de către aceștia;</w:t>
      </w:r>
    </w:p>
    <w:p w14:paraId="25AA942F" w14:textId="076F100F"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obțin</w:t>
      </w:r>
      <w:r w:rsidRPr="007351DF">
        <w:rPr>
          <w:rFonts w:cs="Arial"/>
          <w:bCs/>
          <w:szCs w:val="24"/>
        </w:rPr>
        <w:t>e</w:t>
      </w:r>
      <w:r w:rsidR="00D82EFE" w:rsidRPr="007351DF">
        <w:rPr>
          <w:rFonts w:cs="Arial"/>
          <w:bCs/>
          <w:szCs w:val="24"/>
        </w:rPr>
        <w:t xml:space="preserve"> referate tehnice și verifica</w:t>
      </w:r>
      <w:r w:rsidRPr="007351DF">
        <w:rPr>
          <w:rFonts w:cs="Arial"/>
          <w:bCs/>
          <w:szCs w:val="24"/>
        </w:rPr>
        <w:t>rea</w:t>
      </w:r>
      <w:r w:rsidR="00D82EFE" w:rsidRPr="007351DF">
        <w:rPr>
          <w:rFonts w:cs="Arial"/>
          <w:bCs/>
          <w:szCs w:val="24"/>
        </w:rPr>
        <w:t xml:space="preserve"> proiecte</w:t>
      </w:r>
      <w:r w:rsidRPr="007351DF">
        <w:rPr>
          <w:rFonts w:cs="Arial"/>
          <w:bCs/>
          <w:szCs w:val="24"/>
        </w:rPr>
        <w:t>lor</w:t>
      </w:r>
      <w:r w:rsidR="00D82EFE" w:rsidRPr="007351DF">
        <w:rPr>
          <w:rFonts w:cs="Arial"/>
          <w:bCs/>
          <w:szCs w:val="24"/>
        </w:rPr>
        <w:t xml:space="preserve"> de verificatori atestați, alții decât specialiștii elaboratori ai proiectelor, contravaloarea acestu</w:t>
      </w:r>
      <w:r w:rsidRPr="007351DF">
        <w:rPr>
          <w:rFonts w:cs="Arial"/>
          <w:bCs/>
          <w:szCs w:val="24"/>
        </w:rPr>
        <w:t>i</w:t>
      </w:r>
      <w:r w:rsidR="00D82EFE" w:rsidRPr="007351DF">
        <w:rPr>
          <w:rFonts w:cs="Arial"/>
          <w:bCs/>
          <w:szCs w:val="24"/>
        </w:rPr>
        <w:t xml:space="preserve"> serviciu fiind inclusă în valoarea </w:t>
      </w:r>
      <w:r w:rsidRPr="007351DF">
        <w:rPr>
          <w:rFonts w:cs="Arial"/>
          <w:bCs/>
          <w:szCs w:val="24"/>
        </w:rPr>
        <w:t>contractului</w:t>
      </w:r>
      <w:r w:rsidR="00D82EFE" w:rsidRPr="007351DF">
        <w:rPr>
          <w:rFonts w:cs="Arial"/>
          <w:bCs/>
          <w:szCs w:val="24"/>
        </w:rPr>
        <w:t xml:space="preserve"> (</w:t>
      </w:r>
      <w:r w:rsidRPr="007351DF">
        <w:rPr>
          <w:rFonts w:cs="Arial"/>
          <w:bCs/>
          <w:szCs w:val="24"/>
        </w:rPr>
        <w:t>beneficarul</w:t>
      </w:r>
      <w:r w:rsidR="00D82EFE" w:rsidRPr="007351DF">
        <w:rPr>
          <w:rFonts w:cs="Arial"/>
          <w:bCs/>
          <w:szCs w:val="24"/>
        </w:rPr>
        <w:t xml:space="preserve"> deleagă această sarcină </w:t>
      </w:r>
      <w:r w:rsidRPr="007351DF">
        <w:rPr>
          <w:rFonts w:cs="Arial"/>
          <w:bCs/>
          <w:szCs w:val="24"/>
        </w:rPr>
        <w:t>proiectantului</w:t>
      </w:r>
      <w:r w:rsidR="00D82EFE" w:rsidRPr="007351DF">
        <w:rPr>
          <w:rFonts w:cs="Arial"/>
          <w:bCs/>
          <w:szCs w:val="24"/>
        </w:rPr>
        <w:t>);</w:t>
      </w:r>
    </w:p>
    <w:p w14:paraId="1C038DA4" w14:textId="6E625AB0"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elabor</w:t>
      </w:r>
      <w:r w:rsidRPr="007351DF">
        <w:rPr>
          <w:rFonts w:cs="Arial"/>
          <w:bCs/>
          <w:szCs w:val="24"/>
        </w:rPr>
        <w:t>a</w:t>
      </w:r>
      <w:r w:rsidR="00D82EFE" w:rsidRPr="007351DF">
        <w:rPr>
          <w:rFonts w:cs="Arial"/>
          <w:bCs/>
          <w:szCs w:val="24"/>
        </w:rPr>
        <w:t xml:space="preserve"> caietele de sarcini, instrucțiunile tehnice privind execuția lucrărilor, exploatarea, întreținerea și reparațiile;</w:t>
      </w:r>
    </w:p>
    <w:p w14:paraId="4F5D99C1" w14:textId="4E3DFE22"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stabil</w:t>
      </w:r>
      <w:r w:rsidRPr="007351DF">
        <w:rPr>
          <w:rFonts w:cs="Arial"/>
          <w:bCs/>
          <w:szCs w:val="24"/>
        </w:rPr>
        <w:t>i</w:t>
      </w:r>
      <w:r w:rsidR="00D82EFE" w:rsidRPr="007351DF">
        <w:rPr>
          <w:rFonts w:cs="Arial"/>
          <w:bCs/>
          <w:szCs w:val="24"/>
        </w:rPr>
        <w:t xml:space="preserve">, prin proiect, fazele de execuție determinante pentru lucrările aferente cerințelor și </w:t>
      </w:r>
      <w:r w:rsidRPr="007351DF">
        <w:rPr>
          <w:rFonts w:cs="Arial"/>
          <w:bCs/>
          <w:szCs w:val="24"/>
        </w:rPr>
        <w:t>va</w:t>
      </w:r>
      <w:r w:rsidR="00D82EFE" w:rsidRPr="007351DF">
        <w:rPr>
          <w:rFonts w:cs="Arial"/>
          <w:bCs/>
          <w:szCs w:val="24"/>
        </w:rPr>
        <w:t xml:space="preserve"> particip</w:t>
      </w:r>
      <w:r w:rsidRPr="007351DF">
        <w:rPr>
          <w:rFonts w:cs="Arial"/>
          <w:bCs/>
          <w:szCs w:val="24"/>
        </w:rPr>
        <w:t>a</w:t>
      </w:r>
      <w:r w:rsidR="00D82EFE" w:rsidRPr="007351DF">
        <w:rPr>
          <w:rFonts w:cs="Arial"/>
          <w:bCs/>
          <w:szCs w:val="24"/>
        </w:rPr>
        <w:t xml:space="preserve"> pe șantier la verificările de calitate legate de acestea;</w:t>
      </w:r>
    </w:p>
    <w:p w14:paraId="54E05E66" w14:textId="3B4B4348"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prev</w:t>
      </w:r>
      <w:r w:rsidRPr="007351DF">
        <w:rPr>
          <w:rFonts w:cs="Arial"/>
          <w:bCs/>
          <w:szCs w:val="24"/>
        </w:rPr>
        <w:t xml:space="preserve">edea </w:t>
      </w:r>
      <w:r w:rsidR="00D82EFE" w:rsidRPr="007351DF">
        <w:rPr>
          <w:rFonts w:cs="Arial"/>
          <w:bCs/>
          <w:szCs w:val="24"/>
        </w:rPr>
        <w:t xml:space="preserve">modul de urmărire a comportării în timp a lucrării și </w:t>
      </w:r>
      <w:r w:rsidRPr="007351DF">
        <w:rPr>
          <w:rFonts w:cs="Arial"/>
          <w:bCs/>
          <w:szCs w:val="24"/>
        </w:rPr>
        <w:t>va</w:t>
      </w:r>
      <w:r w:rsidR="00D82EFE" w:rsidRPr="007351DF">
        <w:rPr>
          <w:rFonts w:cs="Arial"/>
          <w:bCs/>
          <w:szCs w:val="24"/>
        </w:rPr>
        <w:t xml:space="preserve"> întocm</w:t>
      </w:r>
      <w:r w:rsidRPr="007351DF">
        <w:rPr>
          <w:rFonts w:cs="Arial"/>
          <w:bCs/>
          <w:szCs w:val="24"/>
        </w:rPr>
        <w:t>i</w:t>
      </w:r>
      <w:r w:rsidR="00D82EFE" w:rsidRPr="007351DF">
        <w:rPr>
          <w:rFonts w:cs="Arial"/>
          <w:bCs/>
          <w:szCs w:val="24"/>
        </w:rPr>
        <w:t xml:space="preserve"> proiectul/procedura specific</w:t>
      </w:r>
      <w:r w:rsidRPr="007351DF">
        <w:rPr>
          <w:rFonts w:cs="Arial"/>
          <w:bCs/>
          <w:szCs w:val="24"/>
        </w:rPr>
        <w:t>/ă</w:t>
      </w:r>
      <w:r w:rsidR="00D82EFE" w:rsidRPr="007351DF">
        <w:rPr>
          <w:rFonts w:cs="Arial"/>
          <w:bCs/>
          <w:szCs w:val="24"/>
        </w:rPr>
        <w:t xml:space="preserve"> de urmărire a comportării în timp;</w:t>
      </w:r>
    </w:p>
    <w:p w14:paraId="3E924E5D" w14:textId="5160EE55" w:rsidR="00D82EFE" w:rsidRPr="007351DF" w:rsidRDefault="00D82EFE"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la elaborarea proiectului tehnic, proiectantul va respecta cerințele prevăzute în Legea nr.10/1995 privind calitatea în construcții, cu modificările și completările ulterioare;</w:t>
      </w:r>
    </w:p>
    <w:p w14:paraId="0DD5216D" w14:textId="0EA4102B"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introduce în PT planul de control al calității lucrărilor și condițiile care trebuiesc respectate în vederea protecției mediului, cu referire la norme legislative aflate în vigoare;</w:t>
      </w:r>
    </w:p>
    <w:p w14:paraId="44700BB1" w14:textId="470CFA91"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elabor</w:t>
      </w:r>
      <w:r w:rsidRPr="007351DF">
        <w:rPr>
          <w:rFonts w:cs="Arial"/>
          <w:bCs/>
          <w:szCs w:val="24"/>
        </w:rPr>
        <w:t>a</w:t>
      </w:r>
      <w:r w:rsidR="00D82EFE" w:rsidRPr="007351DF">
        <w:rPr>
          <w:rFonts w:cs="Arial"/>
          <w:bCs/>
          <w:szCs w:val="24"/>
        </w:rPr>
        <w:t xml:space="preserve"> detaliile de execuție pentru a asigura la timp documentația necesară execuției lucrărilor;</w:t>
      </w:r>
    </w:p>
    <w:p w14:paraId="197D6EE1" w14:textId="57F56850"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desemn</w:t>
      </w:r>
      <w:r w:rsidRPr="007351DF">
        <w:rPr>
          <w:rFonts w:cs="Arial"/>
          <w:bCs/>
          <w:szCs w:val="24"/>
        </w:rPr>
        <w:t>a</w:t>
      </w:r>
      <w:r w:rsidR="00D82EFE" w:rsidRPr="007351DF">
        <w:rPr>
          <w:rFonts w:cs="Arial"/>
          <w:bCs/>
          <w:szCs w:val="24"/>
        </w:rPr>
        <w:t xml:space="preserve"> un coordonator în materie de Securitate și sănătate care va întocmi și va ține la zi registrul de coord</w:t>
      </w:r>
      <w:r w:rsidR="00D7138E" w:rsidRPr="007351DF">
        <w:rPr>
          <w:rFonts w:cs="Arial"/>
          <w:bCs/>
          <w:szCs w:val="24"/>
        </w:rPr>
        <w:t>o</w:t>
      </w:r>
      <w:r w:rsidR="00D82EFE" w:rsidRPr="007351DF">
        <w:rPr>
          <w:rFonts w:cs="Arial"/>
          <w:bCs/>
          <w:szCs w:val="24"/>
        </w:rPr>
        <w:t>nare;</w:t>
      </w:r>
    </w:p>
    <w:p w14:paraId="7C135E97" w14:textId="7CAFA485"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elabor</w:t>
      </w:r>
      <w:r w:rsidRPr="007351DF">
        <w:rPr>
          <w:rFonts w:cs="Arial"/>
          <w:bCs/>
          <w:szCs w:val="24"/>
        </w:rPr>
        <w:t>a</w:t>
      </w:r>
      <w:r w:rsidR="00D82EFE" w:rsidRPr="007351DF">
        <w:rPr>
          <w:rFonts w:cs="Arial"/>
          <w:bCs/>
          <w:szCs w:val="24"/>
        </w:rPr>
        <w:t xml:space="preserve"> planul de Securitate și sănătate, </w:t>
      </w:r>
      <w:r w:rsidRPr="007351DF">
        <w:rPr>
          <w:rFonts w:cs="Arial"/>
          <w:bCs/>
          <w:szCs w:val="24"/>
        </w:rPr>
        <w:t>va</w:t>
      </w:r>
      <w:r w:rsidR="00D82EFE" w:rsidRPr="007351DF">
        <w:rPr>
          <w:rFonts w:cs="Arial"/>
          <w:bCs/>
          <w:szCs w:val="24"/>
        </w:rPr>
        <w:t xml:space="preserve"> integr</w:t>
      </w:r>
      <w:r w:rsidRPr="007351DF">
        <w:rPr>
          <w:rFonts w:cs="Arial"/>
          <w:bCs/>
          <w:szCs w:val="24"/>
        </w:rPr>
        <w:t>a</w:t>
      </w:r>
      <w:r w:rsidR="00D82EFE" w:rsidRPr="007351DF">
        <w:rPr>
          <w:rFonts w:cs="Arial"/>
          <w:bCs/>
          <w:szCs w:val="24"/>
        </w:rPr>
        <w:t xml:space="preserve"> în acesta planurile proprii de securitate și sănătate ale executantului și </w:t>
      </w:r>
      <w:r w:rsidRPr="007351DF">
        <w:rPr>
          <w:rFonts w:cs="Arial"/>
          <w:bCs/>
          <w:szCs w:val="24"/>
        </w:rPr>
        <w:t>va</w:t>
      </w:r>
      <w:r w:rsidR="00D82EFE" w:rsidRPr="007351DF">
        <w:rPr>
          <w:rFonts w:cs="Arial"/>
          <w:bCs/>
          <w:szCs w:val="24"/>
        </w:rPr>
        <w:t xml:space="preserve"> întocm</w:t>
      </w:r>
      <w:r w:rsidRPr="007351DF">
        <w:rPr>
          <w:rFonts w:cs="Arial"/>
          <w:bCs/>
          <w:szCs w:val="24"/>
        </w:rPr>
        <w:t>i</w:t>
      </w:r>
      <w:r w:rsidR="00D82EFE" w:rsidRPr="007351DF">
        <w:rPr>
          <w:rFonts w:cs="Arial"/>
          <w:bCs/>
          <w:szCs w:val="24"/>
        </w:rPr>
        <w:t xml:space="preserve"> dosarul de intervenții ulterioare, conform legislației în vigoare;</w:t>
      </w:r>
    </w:p>
    <w:p w14:paraId="0E20B12F" w14:textId="79476BE3" w:rsidR="00D82EFE" w:rsidRPr="007351DF" w:rsidRDefault="00EB54F5"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va</w:t>
      </w:r>
      <w:r w:rsidR="00D82EFE" w:rsidRPr="007351DF">
        <w:rPr>
          <w:rFonts w:cs="Arial"/>
          <w:bCs/>
          <w:szCs w:val="24"/>
        </w:rPr>
        <w:t xml:space="preserve"> stabil</w:t>
      </w:r>
      <w:r w:rsidRPr="007351DF">
        <w:rPr>
          <w:rFonts w:cs="Arial"/>
          <w:bCs/>
          <w:szCs w:val="24"/>
        </w:rPr>
        <w:t>i</w:t>
      </w:r>
      <w:r w:rsidR="00D82EFE" w:rsidRPr="007351DF">
        <w:rPr>
          <w:rFonts w:cs="Arial"/>
          <w:bCs/>
          <w:szCs w:val="24"/>
        </w:rPr>
        <w:t>, în conformitate cu prevederile reglementărilor naționale, necesarul  de teste/verificări/încercări necesar a fi urmărite pe perioada execuției lucrărilor cât și la recepția la terminarea lucrărilor.</w:t>
      </w:r>
    </w:p>
    <w:p w14:paraId="173A01F6" w14:textId="4402E11F" w:rsidR="00D82EFE" w:rsidRPr="007351DF" w:rsidRDefault="00D82EFE" w:rsidP="00815E6C">
      <w:pPr>
        <w:pStyle w:val="ListParagraph"/>
        <w:keepNext w:val="0"/>
        <w:keepLines w:val="0"/>
        <w:widowControl w:val="0"/>
        <w:numPr>
          <w:ilvl w:val="1"/>
          <w:numId w:val="15"/>
        </w:numPr>
        <w:spacing w:before="120"/>
        <w:ind w:left="142" w:right="227" w:hanging="142"/>
        <w:contextualSpacing/>
        <w:rPr>
          <w:rFonts w:cs="Arial"/>
          <w:bCs/>
          <w:szCs w:val="24"/>
        </w:rPr>
      </w:pPr>
      <w:r w:rsidRPr="007351DF">
        <w:rPr>
          <w:rFonts w:cs="Arial"/>
          <w:bCs/>
          <w:szCs w:val="24"/>
        </w:rPr>
        <w:t>Documentația tehnică de autorizare va fi întocmită de proiectan</w:t>
      </w:r>
      <w:r w:rsidR="00EB54F5" w:rsidRPr="007351DF">
        <w:rPr>
          <w:rFonts w:cs="Arial"/>
          <w:bCs/>
          <w:szCs w:val="24"/>
        </w:rPr>
        <w:t>ț</w:t>
      </w:r>
      <w:r w:rsidRPr="007351DF">
        <w:rPr>
          <w:rFonts w:cs="Arial"/>
          <w:bCs/>
          <w:szCs w:val="24"/>
        </w:rPr>
        <w:t>i autoriza</w:t>
      </w:r>
      <w:r w:rsidR="00EB54F5" w:rsidRPr="007351DF">
        <w:rPr>
          <w:rFonts w:cs="Arial"/>
          <w:bCs/>
          <w:szCs w:val="24"/>
        </w:rPr>
        <w:t>ț</w:t>
      </w:r>
      <w:r w:rsidRPr="007351DF">
        <w:rPr>
          <w:rFonts w:cs="Arial"/>
          <w:bCs/>
          <w:szCs w:val="24"/>
        </w:rPr>
        <w:t>i, luați în evidență OAR, conform legislației în vigoare.</w:t>
      </w:r>
      <w:r w:rsidR="00D7138E" w:rsidRPr="007351DF">
        <w:rPr>
          <w:rFonts w:cs="Arial"/>
          <w:bCs/>
          <w:szCs w:val="24"/>
        </w:rPr>
        <w:t xml:space="preserve"> </w:t>
      </w:r>
    </w:p>
    <w:p w14:paraId="276A0273" w14:textId="6C6C5CB9" w:rsidR="00EB54F5" w:rsidRPr="007351DF" w:rsidRDefault="00EB54F5" w:rsidP="007351DF">
      <w:pPr>
        <w:pStyle w:val="Heading3"/>
        <w:keepNext w:val="0"/>
        <w:keepLines w:val="0"/>
        <w:widowControl w:val="0"/>
        <w:rPr>
          <w:rFonts w:cs="Arial"/>
          <w:b w:val="0"/>
          <w:bCs w:val="0"/>
          <w:sz w:val="24"/>
          <w:szCs w:val="24"/>
        </w:rPr>
      </w:pPr>
      <w:r w:rsidRPr="007351DF">
        <w:rPr>
          <w:rFonts w:ascii="Arial" w:hAnsi="Arial" w:cs="Arial"/>
          <w:i/>
          <w:sz w:val="24"/>
          <w:szCs w:val="24"/>
        </w:rPr>
        <w:t>în faza de asigurare asistență tehnică pe perioada de execuție:</w:t>
      </w:r>
    </w:p>
    <w:p w14:paraId="28ECC594" w14:textId="142E08F1" w:rsidR="00EB54F5" w:rsidRPr="007351DF" w:rsidRDefault="00EB54F5" w:rsidP="00815E6C">
      <w:pPr>
        <w:pStyle w:val="ListParagraph"/>
        <w:keepNext w:val="0"/>
        <w:keepLines w:val="0"/>
        <w:widowControl w:val="0"/>
        <w:numPr>
          <w:ilvl w:val="1"/>
          <w:numId w:val="16"/>
        </w:numPr>
        <w:spacing w:before="120"/>
        <w:ind w:left="0" w:right="227" w:firstLine="0"/>
        <w:contextualSpacing/>
        <w:rPr>
          <w:rFonts w:cs="Arial"/>
          <w:bCs/>
          <w:szCs w:val="24"/>
        </w:rPr>
      </w:pPr>
      <w:r w:rsidRPr="007351DF">
        <w:rPr>
          <w:rFonts w:cs="Arial"/>
          <w:bCs/>
          <w:szCs w:val="24"/>
        </w:rPr>
        <w:t>va acorda asistență tehnică pe parcursul execuției lucrărilor și va da soluții tehnice  pentru toate problemele ivite pe parcursul execuției, fără a percepe costuri suplimentare;</w:t>
      </w:r>
    </w:p>
    <w:p w14:paraId="1E648367" w14:textId="4519B009" w:rsidR="00EB54F5" w:rsidRPr="007351DF" w:rsidRDefault="00EB54F5" w:rsidP="00815E6C">
      <w:pPr>
        <w:pStyle w:val="ListParagraph"/>
        <w:keepNext w:val="0"/>
        <w:keepLines w:val="0"/>
        <w:widowControl w:val="0"/>
        <w:numPr>
          <w:ilvl w:val="1"/>
          <w:numId w:val="16"/>
        </w:numPr>
        <w:spacing w:before="120"/>
        <w:ind w:left="0" w:right="227" w:firstLine="0"/>
        <w:contextualSpacing/>
        <w:rPr>
          <w:rFonts w:cs="Arial"/>
          <w:bCs/>
          <w:szCs w:val="24"/>
        </w:rPr>
      </w:pPr>
      <w:r w:rsidRPr="007351DF">
        <w:rPr>
          <w:rFonts w:cs="Arial"/>
          <w:bCs/>
          <w:szCs w:val="24"/>
        </w:rPr>
        <w:t>va stabili modul de tratare a defectelor apărute în execuție, în scopul asigurării nivelului de calitate corespunzător cerințelor, va urmări aplicarea pe șantier a soluțiilor adoptate, după însușirea acestora de către specialiștii verificatori de proiecte atestați;</w:t>
      </w:r>
    </w:p>
    <w:p w14:paraId="1111C895" w14:textId="058322BD" w:rsidR="00EB54F5" w:rsidRPr="007351DF" w:rsidRDefault="00EB54F5" w:rsidP="007351DF">
      <w:pPr>
        <w:pStyle w:val="Heading3"/>
        <w:keepNext w:val="0"/>
        <w:keepLines w:val="0"/>
        <w:widowControl w:val="0"/>
        <w:rPr>
          <w:rFonts w:cs="Arial"/>
          <w:b w:val="0"/>
          <w:bCs w:val="0"/>
          <w:i/>
          <w:sz w:val="24"/>
          <w:szCs w:val="24"/>
        </w:rPr>
      </w:pPr>
      <w:r w:rsidRPr="007351DF">
        <w:rPr>
          <w:rFonts w:ascii="Arial" w:hAnsi="Arial" w:cs="Arial"/>
          <w:i/>
          <w:sz w:val="24"/>
          <w:szCs w:val="24"/>
        </w:rPr>
        <w:lastRenderedPageBreak/>
        <w:t>în faza de recepție la terminarea lucrărilor:</w:t>
      </w:r>
    </w:p>
    <w:p w14:paraId="7248BE83" w14:textId="12D85B7E" w:rsidR="00EB54F5" w:rsidRPr="007351DF" w:rsidRDefault="00EB54F5" w:rsidP="00815E6C">
      <w:pPr>
        <w:pStyle w:val="ListParagraph"/>
        <w:keepNext w:val="0"/>
        <w:keepLines w:val="0"/>
        <w:widowControl w:val="0"/>
        <w:numPr>
          <w:ilvl w:val="1"/>
          <w:numId w:val="17"/>
        </w:numPr>
        <w:spacing w:before="120"/>
        <w:ind w:left="284" w:right="227" w:hanging="284"/>
        <w:contextualSpacing/>
        <w:rPr>
          <w:rFonts w:cs="Arial"/>
          <w:bCs/>
          <w:szCs w:val="24"/>
        </w:rPr>
      </w:pPr>
      <w:r w:rsidRPr="007351DF">
        <w:rPr>
          <w:rFonts w:cs="Arial"/>
          <w:bCs/>
          <w:szCs w:val="24"/>
        </w:rPr>
        <w:t>până la realizarea recepției la terminarea lucrărilor, proiectantul va întocmi documentația AS-BUILD;</w:t>
      </w:r>
    </w:p>
    <w:p w14:paraId="6BC1A53E" w14:textId="113AB868" w:rsidR="00EB54F5" w:rsidRPr="007351DF" w:rsidRDefault="00A533A9" w:rsidP="00815E6C">
      <w:pPr>
        <w:pStyle w:val="ListParagraph"/>
        <w:keepNext w:val="0"/>
        <w:keepLines w:val="0"/>
        <w:widowControl w:val="0"/>
        <w:numPr>
          <w:ilvl w:val="1"/>
          <w:numId w:val="17"/>
        </w:numPr>
        <w:spacing w:before="120"/>
        <w:ind w:left="284" w:right="227" w:hanging="284"/>
        <w:contextualSpacing/>
        <w:rPr>
          <w:rFonts w:cs="Arial"/>
          <w:bCs/>
          <w:szCs w:val="24"/>
        </w:rPr>
      </w:pPr>
      <w:r w:rsidRPr="007351DF">
        <w:rPr>
          <w:rFonts w:cs="Arial"/>
          <w:bCs/>
          <w:szCs w:val="24"/>
        </w:rPr>
        <w:t xml:space="preserve">va </w:t>
      </w:r>
      <w:r w:rsidR="00EB54F5" w:rsidRPr="007351DF">
        <w:rPr>
          <w:rFonts w:cs="Arial"/>
          <w:bCs/>
          <w:szCs w:val="24"/>
        </w:rPr>
        <w:t>particip</w:t>
      </w:r>
      <w:r w:rsidRPr="007351DF">
        <w:rPr>
          <w:rFonts w:cs="Arial"/>
          <w:bCs/>
          <w:szCs w:val="24"/>
        </w:rPr>
        <w:t>a</w:t>
      </w:r>
      <w:r w:rsidR="00EB54F5" w:rsidRPr="007351DF">
        <w:rPr>
          <w:rFonts w:cs="Arial"/>
          <w:bCs/>
          <w:szCs w:val="24"/>
        </w:rPr>
        <w:t xml:space="preserve"> la întocmirea cărții tehnice a construcției și la recepția lucrărilor executate;</w:t>
      </w:r>
    </w:p>
    <w:p w14:paraId="7EED2CE3" w14:textId="14C13A23" w:rsidR="00EB54F5" w:rsidRPr="007351DF" w:rsidRDefault="00A533A9" w:rsidP="00815E6C">
      <w:pPr>
        <w:pStyle w:val="ListParagraph"/>
        <w:keepNext w:val="0"/>
        <w:keepLines w:val="0"/>
        <w:widowControl w:val="0"/>
        <w:numPr>
          <w:ilvl w:val="1"/>
          <w:numId w:val="17"/>
        </w:numPr>
        <w:spacing w:before="120"/>
        <w:ind w:left="284" w:right="227" w:hanging="284"/>
        <w:contextualSpacing/>
        <w:rPr>
          <w:rFonts w:cs="Arial"/>
          <w:bCs/>
          <w:szCs w:val="24"/>
        </w:rPr>
      </w:pPr>
      <w:r w:rsidRPr="007351DF">
        <w:rPr>
          <w:rFonts w:cs="Arial"/>
          <w:bCs/>
          <w:szCs w:val="24"/>
        </w:rPr>
        <w:t>va</w:t>
      </w:r>
      <w:r w:rsidR="00EB54F5" w:rsidRPr="007351DF">
        <w:rPr>
          <w:rFonts w:cs="Arial"/>
          <w:bCs/>
          <w:szCs w:val="24"/>
        </w:rPr>
        <w:t xml:space="preserve"> întocm</w:t>
      </w:r>
      <w:r w:rsidRPr="007351DF">
        <w:rPr>
          <w:rFonts w:cs="Arial"/>
          <w:bCs/>
          <w:szCs w:val="24"/>
        </w:rPr>
        <w:t>i</w:t>
      </w:r>
      <w:r w:rsidR="00EB54F5" w:rsidRPr="007351DF">
        <w:rPr>
          <w:rFonts w:cs="Arial"/>
          <w:bCs/>
          <w:szCs w:val="24"/>
        </w:rPr>
        <w:t xml:space="preserve"> referatele, pe specialități, cu privire la modul în care a fost executată lucrarea, ce vor conține cel puțin:</w:t>
      </w:r>
    </w:p>
    <w:p w14:paraId="6BDFF9EC" w14:textId="77777777" w:rsidR="00EB54F5" w:rsidRPr="007351DF" w:rsidRDefault="00EB54F5" w:rsidP="00815E6C">
      <w:pPr>
        <w:keepNext w:val="0"/>
        <w:keepLines w:val="0"/>
        <w:widowControl w:val="0"/>
        <w:numPr>
          <w:ilvl w:val="0"/>
          <w:numId w:val="18"/>
        </w:numPr>
        <w:spacing w:before="120"/>
        <w:ind w:right="227" w:firstLine="65"/>
        <w:contextualSpacing/>
        <w:rPr>
          <w:rFonts w:cs="Arial"/>
          <w:bCs/>
          <w:szCs w:val="24"/>
        </w:rPr>
      </w:pPr>
      <w:r w:rsidRPr="007351DF">
        <w:rPr>
          <w:rFonts w:cs="Arial"/>
          <w:bCs/>
          <w:szCs w:val="24"/>
        </w:rPr>
        <w:t>referiri la finalizarea lucrărilor în conformitate cu proiectul aprobat;</w:t>
      </w:r>
    </w:p>
    <w:p w14:paraId="0A83BD83" w14:textId="77777777" w:rsidR="00EB54F5" w:rsidRPr="007351DF" w:rsidRDefault="00EB54F5" w:rsidP="00815E6C">
      <w:pPr>
        <w:keepNext w:val="0"/>
        <w:keepLines w:val="0"/>
        <w:widowControl w:val="0"/>
        <w:numPr>
          <w:ilvl w:val="0"/>
          <w:numId w:val="18"/>
        </w:numPr>
        <w:spacing w:before="120"/>
        <w:ind w:right="227" w:firstLine="65"/>
        <w:contextualSpacing/>
        <w:rPr>
          <w:rFonts w:cs="Arial"/>
          <w:bCs/>
          <w:szCs w:val="24"/>
        </w:rPr>
      </w:pPr>
      <w:r w:rsidRPr="007351DF">
        <w:rPr>
          <w:rFonts w:cs="Arial"/>
          <w:bCs/>
          <w:szCs w:val="24"/>
        </w:rPr>
        <w:t>modul în care a fost respectat proiectul și eventualele modificări din Autorizația de construire și avizele ce au stat la baza obținerii acesteia, altor avize/acorduri, după caz;</w:t>
      </w:r>
    </w:p>
    <w:p w14:paraId="7B09F7EB" w14:textId="77777777" w:rsidR="00EB54F5" w:rsidRPr="007351DF" w:rsidRDefault="00EB54F5" w:rsidP="00815E6C">
      <w:pPr>
        <w:keepNext w:val="0"/>
        <w:keepLines w:val="0"/>
        <w:widowControl w:val="0"/>
        <w:numPr>
          <w:ilvl w:val="0"/>
          <w:numId w:val="18"/>
        </w:numPr>
        <w:spacing w:before="120"/>
        <w:ind w:right="227" w:firstLine="65"/>
        <w:contextualSpacing/>
        <w:rPr>
          <w:rFonts w:cs="Arial"/>
          <w:bCs/>
          <w:szCs w:val="24"/>
        </w:rPr>
      </w:pPr>
      <w:r w:rsidRPr="007351DF">
        <w:rPr>
          <w:rFonts w:cs="Arial"/>
          <w:bCs/>
          <w:szCs w:val="24"/>
        </w:rPr>
        <w:t>eventualele deficiențe constatate pe parcursul execuției și modul în care au fost soluționate,</w:t>
      </w:r>
    </w:p>
    <w:p w14:paraId="4878EE74" w14:textId="77777777" w:rsidR="00A533A9" w:rsidRPr="007351DF" w:rsidRDefault="00EB54F5" w:rsidP="00815E6C">
      <w:pPr>
        <w:keepNext w:val="0"/>
        <w:keepLines w:val="0"/>
        <w:widowControl w:val="0"/>
        <w:numPr>
          <w:ilvl w:val="0"/>
          <w:numId w:val="18"/>
        </w:numPr>
        <w:spacing w:before="120"/>
        <w:ind w:right="227" w:firstLine="65"/>
        <w:contextualSpacing/>
        <w:rPr>
          <w:rFonts w:cs="Arial"/>
          <w:bCs/>
          <w:szCs w:val="24"/>
        </w:rPr>
      </w:pPr>
      <w:r w:rsidRPr="007351DF">
        <w:rPr>
          <w:rFonts w:cs="Arial"/>
          <w:bCs/>
          <w:szCs w:val="24"/>
        </w:rPr>
        <w:t>recomandări: să predea documentația tehnică: fișe tehnologice, instrucțiuni tehnice pentru exploatarea și întreținerea iarnă/vară</w:t>
      </w:r>
      <w:r w:rsidR="00A533A9" w:rsidRPr="007351DF">
        <w:rPr>
          <w:rFonts w:cs="Arial"/>
          <w:bCs/>
          <w:szCs w:val="24"/>
        </w:rPr>
        <w:t>.</w:t>
      </w:r>
    </w:p>
    <w:p w14:paraId="6260AA2F" w14:textId="53E007B6" w:rsidR="00A533A9" w:rsidRPr="007351DF" w:rsidRDefault="00A533A9" w:rsidP="007351DF">
      <w:pPr>
        <w:pStyle w:val="Heading3"/>
        <w:keepNext w:val="0"/>
        <w:keepLines w:val="0"/>
        <w:widowControl w:val="0"/>
        <w:rPr>
          <w:rFonts w:cs="Arial"/>
          <w:b w:val="0"/>
          <w:bCs w:val="0"/>
          <w:sz w:val="24"/>
          <w:szCs w:val="24"/>
        </w:rPr>
      </w:pPr>
      <w:r w:rsidRPr="007351DF">
        <w:rPr>
          <w:rFonts w:ascii="Arial" w:hAnsi="Arial" w:cs="Arial"/>
          <w:sz w:val="24"/>
          <w:szCs w:val="24"/>
        </w:rPr>
        <w:t xml:space="preserve"> </w:t>
      </w:r>
      <w:r w:rsidRPr="007351DF">
        <w:rPr>
          <w:rFonts w:ascii="Arial" w:hAnsi="Arial" w:cs="Arial"/>
          <w:i/>
          <w:sz w:val="24"/>
          <w:szCs w:val="24"/>
        </w:rPr>
        <w:t>în perioada de garanție:</w:t>
      </w:r>
    </w:p>
    <w:p w14:paraId="316DC94E" w14:textId="5494B765"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va acorda asistență tehnică pe perioada de garanție a lucrărilor și va da soluții tehnice pentru toate problemele ivite în această perioadă;</w:t>
      </w:r>
    </w:p>
    <w:p w14:paraId="5BD09551" w14:textId="684C7535"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va participle la recepția finală a lucrărilor executate.</w:t>
      </w:r>
    </w:p>
    <w:p w14:paraId="6BFD386A" w14:textId="58395216"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proiectantul va asigura asistență tehnică pe perioada de execuție a lucrărilor și în perioada de garanție a lucrărilor, fără costuri suplimentare;</w:t>
      </w:r>
    </w:p>
    <w:p w14:paraId="6C6A1B3D" w14:textId="2A0EFC0C"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proiectantul va răspunde, pe toată durata de execuție a construcției, pentru viciile structurii de rezistență rezultate din nerespectarea normelor de proiectare.</w:t>
      </w:r>
    </w:p>
    <w:p w14:paraId="3DA3E02E" w14:textId="1BE81AF9"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proiectantul va răspunde, pentru un interval de 10 ani de la recepția lucrării pentru toate viciile ascunse, apărute ca urmare a nerespectării/neîndeplinirii obligațiilor ce-I revin.</w:t>
      </w:r>
    </w:p>
    <w:p w14:paraId="52DC29A3" w14:textId="325F884B" w:rsidR="00A533A9" w:rsidRPr="007351DF" w:rsidRDefault="00A533A9" w:rsidP="00815E6C">
      <w:pPr>
        <w:pStyle w:val="ListParagraph"/>
        <w:keepNext w:val="0"/>
        <w:keepLines w:val="0"/>
        <w:widowControl w:val="0"/>
        <w:numPr>
          <w:ilvl w:val="1"/>
          <w:numId w:val="19"/>
        </w:numPr>
        <w:spacing w:before="120"/>
        <w:ind w:left="0" w:right="227" w:firstLine="0"/>
        <w:contextualSpacing/>
        <w:rPr>
          <w:rFonts w:cs="Arial"/>
          <w:bCs/>
          <w:szCs w:val="24"/>
        </w:rPr>
      </w:pPr>
      <w:r w:rsidRPr="007351DF">
        <w:rPr>
          <w:rFonts w:cs="Arial"/>
          <w:bCs/>
          <w:szCs w:val="24"/>
        </w:rPr>
        <w:t>proiectantul are obligația actualizării devizului general ori de câte ori este necesar, la solicitarea beneficiarului.</w:t>
      </w:r>
    </w:p>
    <w:p w14:paraId="7DE072EA" w14:textId="227EF19E" w:rsidR="00957C3B" w:rsidRPr="007351DF" w:rsidRDefault="00957C3B" w:rsidP="007351DF">
      <w:pPr>
        <w:pStyle w:val="Heading2"/>
        <w:keepNext w:val="0"/>
        <w:keepLines w:val="0"/>
        <w:widowControl w:val="0"/>
        <w:rPr>
          <w:szCs w:val="24"/>
          <w:lang w:val="fr-FR"/>
        </w:rPr>
      </w:pPr>
      <w:proofErr w:type="spellStart"/>
      <w:r w:rsidRPr="007351DF">
        <w:rPr>
          <w:szCs w:val="24"/>
          <w:lang w:val="fr-FR"/>
        </w:rPr>
        <w:t>Orice</w:t>
      </w:r>
      <w:proofErr w:type="spellEnd"/>
      <w:r w:rsidRPr="007351DF">
        <w:rPr>
          <w:szCs w:val="24"/>
          <w:lang w:val="fr-FR"/>
        </w:rPr>
        <w:t xml:space="preserve"> </w:t>
      </w:r>
      <w:proofErr w:type="spellStart"/>
      <w:r w:rsidRPr="007351DF">
        <w:rPr>
          <w:szCs w:val="24"/>
          <w:lang w:val="fr-FR"/>
        </w:rPr>
        <w:t>rezultate</w:t>
      </w:r>
      <w:proofErr w:type="spellEnd"/>
      <w:r w:rsidRPr="007351DF">
        <w:rPr>
          <w:szCs w:val="24"/>
          <w:lang w:val="fr-FR"/>
        </w:rPr>
        <w:t xml:space="preserve"> </w:t>
      </w:r>
      <w:proofErr w:type="spellStart"/>
      <w:r w:rsidRPr="007351DF">
        <w:rPr>
          <w:szCs w:val="24"/>
          <w:lang w:val="fr-FR"/>
        </w:rPr>
        <w:t>ori</w:t>
      </w:r>
      <w:proofErr w:type="spellEnd"/>
      <w:r w:rsidRPr="007351DF">
        <w:rPr>
          <w:szCs w:val="24"/>
          <w:lang w:val="fr-FR"/>
        </w:rPr>
        <w:t xml:space="preserve"> </w:t>
      </w:r>
      <w:proofErr w:type="spellStart"/>
      <w:r w:rsidRPr="007351DF">
        <w:rPr>
          <w:szCs w:val="24"/>
          <w:lang w:val="fr-FR"/>
        </w:rPr>
        <w:t>drepturi</w:t>
      </w:r>
      <w:proofErr w:type="spellEnd"/>
      <w:r w:rsidRPr="007351DF">
        <w:rPr>
          <w:szCs w:val="24"/>
          <w:lang w:val="fr-FR"/>
        </w:rPr>
        <w:t xml:space="preserve">, </w:t>
      </w:r>
      <w:proofErr w:type="spellStart"/>
      <w:r w:rsidRPr="007351DF">
        <w:rPr>
          <w:szCs w:val="24"/>
          <w:lang w:val="fr-FR"/>
        </w:rPr>
        <w:t>inclusiv</w:t>
      </w:r>
      <w:proofErr w:type="spellEnd"/>
      <w:r w:rsidRPr="007351DF">
        <w:rPr>
          <w:szCs w:val="24"/>
          <w:lang w:val="fr-FR"/>
        </w:rPr>
        <w:t xml:space="preserve"> </w:t>
      </w:r>
      <w:proofErr w:type="spellStart"/>
      <w:r w:rsidRPr="007351DF">
        <w:rPr>
          <w:szCs w:val="24"/>
          <w:lang w:val="fr-FR"/>
        </w:rPr>
        <w:t>drepturi</w:t>
      </w:r>
      <w:proofErr w:type="spellEnd"/>
      <w:r w:rsidRPr="007351DF">
        <w:rPr>
          <w:szCs w:val="24"/>
          <w:lang w:val="fr-FR"/>
        </w:rPr>
        <w:t xml:space="preserve"> de </w:t>
      </w:r>
      <w:proofErr w:type="spellStart"/>
      <w:r w:rsidRPr="007351DF">
        <w:rPr>
          <w:szCs w:val="24"/>
          <w:lang w:val="fr-FR"/>
        </w:rPr>
        <w:t>autor</w:t>
      </w:r>
      <w:proofErr w:type="spellEnd"/>
      <w:r w:rsidRPr="007351DF">
        <w:rPr>
          <w:szCs w:val="24"/>
          <w:lang w:val="fr-FR"/>
        </w:rPr>
        <w:t xml:space="preserve"> </w:t>
      </w:r>
      <w:proofErr w:type="spellStart"/>
      <w:r w:rsidRPr="007351DF">
        <w:rPr>
          <w:szCs w:val="24"/>
          <w:lang w:val="fr-FR"/>
        </w:rPr>
        <w:t>sau</w:t>
      </w:r>
      <w:proofErr w:type="spellEnd"/>
      <w:r w:rsidRPr="007351DF">
        <w:rPr>
          <w:szCs w:val="24"/>
          <w:lang w:val="fr-FR"/>
        </w:rPr>
        <w:t xml:space="preserve"> </w:t>
      </w:r>
      <w:proofErr w:type="spellStart"/>
      <w:r w:rsidRPr="007351DF">
        <w:rPr>
          <w:szCs w:val="24"/>
          <w:lang w:val="fr-FR"/>
        </w:rPr>
        <w:t>alte</w:t>
      </w:r>
      <w:proofErr w:type="spellEnd"/>
      <w:r w:rsidRPr="007351DF">
        <w:rPr>
          <w:szCs w:val="24"/>
          <w:lang w:val="fr-FR"/>
        </w:rPr>
        <w:t xml:space="preserve"> </w:t>
      </w:r>
      <w:proofErr w:type="spellStart"/>
      <w:r w:rsidRPr="007351DF">
        <w:rPr>
          <w:szCs w:val="24"/>
          <w:lang w:val="fr-FR"/>
        </w:rPr>
        <w:t>drepturi</w:t>
      </w:r>
      <w:proofErr w:type="spellEnd"/>
      <w:r w:rsidRPr="007351DF">
        <w:rPr>
          <w:szCs w:val="24"/>
          <w:lang w:val="fr-FR"/>
        </w:rPr>
        <w:t xml:space="preserve"> de </w:t>
      </w:r>
      <w:proofErr w:type="spellStart"/>
      <w:r w:rsidRPr="007351DF">
        <w:rPr>
          <w:szCs w:val="24"/>
          <w:lang w:val="fr-FR"/>
        </w:rPr>
        <w:t>proprietate</w:t>
      </w:r>
      <w:proofErr w:type="spellEnd"/>
      <w:r w:rsidRPr="007351DF">
        <w:rPr>
          <w:szCs w:val="24"/>
          <w:lang w:val="fr-FR"/>
        </w:rPr>
        <w:t xml:space="preserve"> </w:t>
      </w:r>
      <w:proofErr w:type="spellStart"/>
      <w:r w:rsidRPr="007351DF">
        <w:rPr>
          <w:szCs w:val="24"/>
          <w:lang w:val="fr-FR"/>
        </w:rPr>
        <w:t>intelectuală</w:t>
      </w:r>
      <w:proofErr w:type="spellEnd"/>
      <w:r w:rsidRPr="007351DF">
        <w:rPr>
          <w:szCs w:val="24"/>
          <w:lang w:val="fr-FR"/>
        </w:rPr>
        <w:t xml:space="preserve"> </w:t>
      </w:r>
      <w:proofErr w:type="spellStart"/>
      <w:r w:rsidRPr="007351DF">
        <w:rPr>
          <w:szCs w:val="24"/>
          <w:lang w:val="fr-FR"/>
        </w:rPr>
        <w:t>ori</w:t>
      </w:r>
      <w:proofErr w:type="spellEnd"/>
      <w:r w:rsidRPr="007351DF">
        <w:rPr>
          <w:szCs w:val="24"/>
          <w:lang w:val="fr-FR"/>
        </w:rPr>
        <w:t xml:space="preserve"> </w:t>
      </w:r>
      <w:proofErr w:type="spellStart"/>
      <w:r w:rsidRPr="007351DF">
        <w:rPr>
          <w:szCs w:val="24"/>
          <w:lang w:val="fr-FR"/>
        </w:rPr>
        <w:t>industrială</w:t>
      </w:r>
      <w:proofErr w:type="spellEnd"/>
      <w:r w:rsidRPr="007351DF">
        <w:rPr>
          <w:szCs w:val="24"/>
          <w:lang w:val="fr-FR"/>
        </w:rPr>
        <w:t xml:space="preserve">, </w:t>
      </w:r>
      <w:proofErr w:type="spellStart"/>
      <w:r w:rsidRPr="007351DF">
        <w:rPr>
          <w:szCs w:val="24"/>
          <w:lang w:val="fr-FR"/>
        </w:rPr>
        <w:t>dobândite</w:t>
      </w:r>
      <w:proofErr w:type="spellEnd"/>
      <w:r w:rsidRPr="007351DF">
        <w:rPr>
          <w:szCs w:val="24"/>
          <w:lang w:val="fr-FR"/>
        </w:rPr>
        <w:t xml:space="preserve"> </w:t>
      </w:r>
      <w:proofErr w:type="spellStart"/>
      <w:r w:rsidRPr="007351DF">
        <w:rPr>
          <w:szCs w:val="24"/>
          <w:lang w:val="fr-FR"/>
        </w:rPr>
        <w:t>în</w:t>
      </w:r>
      <w:proofErr w:type="spellEnd"/>
      <w:r w:rsidRPr="007351DF">
        <w:rPr>
          <w:szCs w:val="24"/>
          <w:lang w:val="fr-FR"/>
        </w:rPr>
        <w:t xml:space="preserve"> </w:t>
      </w:r>
      <w:proofErr w:type="spellStart"/>
      <w:r w:rsidRPr="007351DF">
        <w:rPr>
          <w:szCs w:val="24"/>
          <w:lang w:val="fr-FR"/>
        </w:rPr>
        <w:t>executarea</w:t>
      </w:r>
      <w:proofErr w:type="spellEnd"/>
      <w:r w:rsidRPr="007351DF">
        <w:rPr>
          <w:szCs w:val="24"/>
          <w:lang w:val="fr-FR"/>
        </w:rPr>
        <w:t xml:space="preserve"> </w:t>
      </w:r>
      <w:proofErr w:type="spellStart"/>
      <w:r w:rsidRPr="007351DF">
        <w:rPr>
          <w:szCs w:val="24"/>
          <w:lang w:val="fr-FR"/>
        </w:rPr>
        <w:t>contractului</w:t>
      </w:r>
      <w:proofErr w:type="spellEnd"/>
      <w:r w:rsidRPr="007351DF">
        <w:rPr>
          <w:szCs w:val="24"/>
          <w:lang w:val="fr-FR"/>
        </w:rPr>
        <w:t xml:space="preserve"> de </w:t>
      </w:r>
      <w:proofErr w:type="spellStart"/>
      <w:r w:rsidRPr="007351DF">
        <w:rPr>
          <w:szCs w:val="24"/>
          <w:lang w:val="fr-FR"/>
        </w:rPr>
        <w:t>servicii</w:t>
      </w:r>
      <w:proofErr w:type="spellEnd"/>
      <w:r w:rsidRPr="007351DF">
        <w:rPr>
          <w:szCs w:val="24"/>
          <w:lang w:val="fr-FR"/>
        </w:rPr>
        <w:t xml:space="preserve"> vor fi </w:t>
      </w:r>
      <w:proofErr w:type="spellStart"/>
      <w:r w:rsidRPr="007351DF">
        <w:rPr>
          <w:szCs w:val="24"/>
          <w:lang w:val="fr-FR"/>
        </w:rPr>
        <w:t>proprietatea</w:t>
      </w:r>
      <w:proofErr w:type="spellEnd"/>
      <w:r w:rsidRPr="007351DF">
        <w:rPr>
          <w:szCs w:val="24"/>
          <w:lang w:val="fr-FR"/>
        </w:rPr>
        <w:t xml:space="preserve"> </w:t>
      </w:r>
      <w:proofErr w:type="spellStart"/>
      <w:r w:rsidRPr="007351DF">
        <w:rPr>
          <w:szCs w:val="24"/>
          <w:lang w:val="fr-FR"/>
        </w:rPr>
        <w:t>exclusivă</w:t>
      </w:r>
      <w:proofErr w:type="spellEnd"/>
      <w:r w:rsidRPr="007351DF">
        <w:rPr>
          <w:szCs w:val="24"/>
          <w:lang w:val="fr-FR"/>
        </w:rPr>
        <w:t xml:space="preserve"> a </w:t>
      </w:r>
      <w:proofErr w:type="spellStart"/>
      <w:r w:rsidRPr="007351DF">
        <w:rPr>
          <w:szCs w:val="24"/>
          <w:lang w:val="fr-FR"/>
        </w:rPr>
        <w:t>beneficiarului</w:t>
      </w:r>
      <w:proofErr w:type="spellEnd"/>
      <w:r w:rsidRPr="007351DF">
        <w:rPr>
          <w:szCs w:val="24"/>
          <w:lang w:val="fr-FR"/>
        </w:rPr>
        <w:t xml:space="preserve">, care le va </w:t>
      </w:r>
      <w:proofErr w:type="spellStart"/>
      <w:r w:rsidRPr="007351DF">
        <w:rPr>
          <w:szCs w:val="24"/>
          <w:lang w:val="fr-FR"/>
        </w:rPr>
        <w:t>putea</w:t>
      </w:r>
      <w:proofErr w:type="spellEnd"/>
      <w:r w:rsidRPr="007351DF">
        <w:rPr>
          <w:szCs w:val="24"/>
          <w:lang w:val="fr-FR"/>
        </w:rPr>
        <w:t xml:space="preserve"> </w:t>
      </w:r>
      <w:proofErr w:type="spellStart"/>
      <w:r w:rsidRPr="007351DF">
        <w:rPr>
          <w:szCs w:val="24"/>
          <w:lang w:val="fr-FR"/>
        </w:rPr>
        <w:t>utiliza</w:t>
      </w:r>
      <w:proofErr w:type="spellEnd"/>
      <w:r w:rsidRPr="007351DF">
        <w:rPr>
          <w:szCs w:val="24"/>
          <w:lang w:val="fr-FR"/>
        </w:rPr>
        <w:t xml:space="preserve">, publica, </w:t>
      </w:r>
      <w:proofErr w:type="spellStart"/>
      <w:r w:rsidRPr="007351DF">
        <w:rPr>
          <w:szCs w:val="24"/>
          <w:lang w:val="fr-FR"/>
        </w:rPr>
        <w:t>cesiona</w:t>
      </w:r>
      <w:proofErr w:type="spellEnd"/>
      <w:r w:rsidRPr="007351DF">
        <w:rPr>
          <w:szCs w:val="24"/>
          <w:lang w:val="fr-FR"/>
        </w:rPr>
        <w:t xml:space="preserve"> </w:t>
      </w:r>
      <w:proofErr w:type="spellStart"/>
      <w:r w:rsidRPr="007351DF">
        <w:rPr>
          <w:szCs w:val="24"/>
          <w:lang w:val="fr-FR"/>
        </w:rPr>
        <w:t>ori</w:t>
      </w:r>
      <w:proofErr w:type="spellEnd"/>
      <w:r w:rsidRPr="007351DF">
        <w:rPr>
          <w:szCs w:val="24"/>
          <w:lang w:val="fr-FR"/>
        </w:rPr>
        <w:t xml:space="preserve"> </w:t>
      </w:r>
      <w:proofErr w:type="spellStart"/>
      <w:r w:rsidRPr="007351DF">
        <w:rPr>
          <w:szCs w:val="24"/>
          <w:lang w:val="fr-FR"/>
        </w:rPr>
        <w:t>transfera</w:t>
      </w:r>
      <w:proofErr w:type="spellEnd"/>
      <w:r w:rsidRPr="007351DF">
        <w:rPr>
          <w:szCs w:val="24"/>
          <w:lang w:val="fr-FR"/>
        </w:rPr>
        <w:t xml:space="preserve"> </w:t>
      </w:r>
      <w:proofErr w:type="spellStart"/>
      <w:r w:rsidRPr="007351DF">
        <w:rPr>
          <w:szCs w:val="24"/>
          <w:lang w:val="fr-FR"/>
        </w:rPr>
        <w:t>așa</w:t>
      </w:r>
      <w:proofErr w:type="spellEnd"/>
      <w:r w:rsidRPr="007351DF">
        <w:rPr>
          <w:szCs w:val="24"/>
          <w:lang w:val="fr-FR"/>
        </w:rPr>
        <w:t xml:space="preserve"> cum va </w:t>
      </w:r>
      <w:proofErr w:type="spellStart"/>
      <w:r w:rsidRPr="007351DF">
        <w:rPr>
          <w:szCs w:val="24"/>
          <w:lang w:val="fr-FR"/>
        </w:rPr>
        <w:t>considera</w:t>
      </w:r>
      <w:proofErr w:type="spellEnd"/>
      <w:r w:rsidRPr="007351DF">
        <w:rPr>
          <w:szCs w:val="24"/>
          <w:lang w:val="fr-FR"/>
        </w:rPr>
        <w:t xml:space="preserve"> de </w:t>
      </w:r>
      <w:proofErr w:type="spellStart"/>
      <w:r w:rsidRPr="007351DF">
        <w:rPr>
          <w:szCs w:val="24"/>
          <w:lang w:val="fr-FR"/>
        </w:rPr>
        <w:t>cuviință</w:t>
      </w:r>
      <w:proofErr w:type="spellEnd"/>
      <w:r w:rsidRPr="007351DF">
        <w:rPr>
          <w:szCs w:val="24"/>
          <w:lang w:val="fr-FR"/>
        </w:rPr>
        <w:t xml:space="preserve">, </w:t>
      </w:r>
      <w:proofErr w:type="spellStart"/>
      <w:r w:rsidRPr="007351DF">
        <w:rPr>
          <w:szCs w:val="24"/>
          <w:lang w:val="fr-FR"/>
        </w:rPr>
        <w:t>fără</w:t>
      </w:r>
      <w:proofErr w:type="spellEnd"/>
      <w:r w:rsidRPr="007351DF">
        <w:rPr>
          <w:szCs w:val="24"/>
          <w:lang w:val="fr-FR"/>
        </w:rPr>
        <w:t xml:space="preserve"> </w:t>
      </w:r>
      <w:proofErr w:type="spellStart"/>
      <w:r w:rsidRPr="007351DF">
        <w:rPr>
          <w:szCs w:val="24"/>
          <w:lang w:val="fr-FR"/>
        </w:rPr>
        <w:t>limitare</w:t>
      </w:r>
      <w:proofErr w:type="spellEnd"/>
      <w:r w:rsidRPr="007351DF">
        <w:rPr>
          <w:szCs w:val="24"/>
          <w:lang w:val="fr-FR"/>
        </w:rPr>
        <w:t xml:space="preserve"> </w:t>
      </w:r>
      <w:proofErr w:type="spellStart"/>
      <w:r w:rsidRPr="007351DF">
        <w:rPr>
          <w:szCs w:val="24"/>
          <w:lang w:val="fr-FR"/>
        </w:rPr>
        <w:t>geografică</w:t>
      </w:r>
      <w:proofErr w:type="spellEnd"/>
      <w:r w:rsidRPr="007351DF">
        <w:rPr>
          <w:szCs w:val="24"/>
          <w:lang w:val="fr-FR"/>
        </w:rPr>
        <w:t xml:space="preserve"> </w:t>
      </w:r>
      <w:proofErr w:type="spellStart"/>
      <w:r w:rsidRPr="007351DF">
        <w:rPr>
          <w:szCs w:val="24"/>
          <w:lang w:val="fr-FR"/>
        </w:rPr>
        <w:t>ori</w:t>
      </w:r>
      <w:proofErr w:type="spellEnd"/>
      <w:r w:rsidRPr="007351DF">
        <w:rPr>
          <w:szCs w:val="24"/>
          <w:lang w:val="fr-FR"/>
        </w:rPr>
        <w:t xml:space="preserve"> de </w:t>
      </w:r>
      <w:proofErr w:type="spellStart"/>
      <w:r w:rsidRPr="007351DF">
        <w:rPr>
          <w:szCs w:val="24"/>
          <w:lang w:val="fr-FR"/>
        </w:rPr>
        <w:t>altă</w:t>
      </w:r>
      <w:proofErr w:type="spellEnd"/>
      <w:r w:rsidRPr="007351DF">
        <w:rPr>
          <w:szCs w:val="24"/>
          <w:lang w:val="fr-FR"/>
        </w:rPr>
        <w:t xml:space="preserve"> </w:t>
      </w:r>
      <w:proofErr w:type="spellStart"/>
      <w:r w:rsidRPr="007351DF">
        <w:rPr>
          <w:szCs w:val="24"/>
          <w:lang w:val="fr-FR"/>
        </w:rPr>
        <w:t>natură</w:t>
      </w:r>
      <w:proofErr w:type="spellEnd"/>
      <w:r w:rsidRPr="007351DF">
        <w:rPr>
          <w:szCs w:val="24"/>
          <w:lang w:val="fr-FR"/>
        </w:rPr>
        <w:t>.</w:t>
      </w:r>
    </w:p>
    <w:p w14:paraId="633645C1" w14:textId="22FA7829" w:rsidR="00A533A9" w:rsidRPr="007351DF" w:rsidRDefault="00A533A9" w:rsidP="007351DF">
      <w:pPr>
        <w:pStyle w:val="Heading2"/>
        <w:keepNext w:val="0"/>
        <w:keepLines w:val="0"/>
        <w:widowControl w:val="0"/>
        <w:spacing w:before="120" w:after="120"/>
        <w:rPr>
          <w:rFonts w:cs="Arial"/>
          <w:bCs/>
          <w:szCs w:val="24"/>
        </w:rPr>
      </w:pPr>
      <w:r w:rsidRPr="007351DF">
        <w:rPr>
          <w:rFonts w:cs="Arial"/>
          <w:bCs/>
          <w:szCs w:val="24"/>
        </w:rPr>
        <w:t>Pe parcursul execuției, executantul trebuie să respecte următoarele cerințe:</w:t>
      </w:r>
    </w:p>
    <w:p w14:paraId="341EDA66"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 xml:space="preserve">să împrejmuiască amlpasamentul lucrării și anume </w:t>
      </w:r>
      <w:r w:rsidR="00E65C41" w:rsidRPr="007351DF">
        <w:rPr>
          <w:rFonts w:cs="Arial"/>
          <w:bCs/>
          <w:szCs w:val="24"/>
        </w:rPr>
        <w:t>să</w:t>
      </w:r>
      <w:r w:rsidRPr="007351DF">
        <w:rPr>
          <w:rFonts w:cs="Arial"/>
          <w:bCs/>
          <w:szCs w:val="24"/>
        </w:rPr>
        <w:t xml:space="preserve"> delimit</w:t>
      </w:r>
      <w:r w:rsidR="00E65C41" w:rsidRPr="007351DF">
        <w:rPr>
          <w:rFonts w:cs="Arial"/>
          <w:bCs/>
          <w:szCs w:val="24"/>
        </w:rPr>
        <w:t>eze</w:t>
      </w:r>
      <w:r w:rsidRPr="007351DF">
        <w:rPr>
          <w:rFonts w:cs="Arial"/>
          <w:bCs/>
          <w:szCs w:val="24"/>
        </w:rPr>
        <w:t xml:space="preserve"> fiecare zonă de șantier;</w:t>
      </w:r>
    </w:p>
    <w:p w14:paraId="1EAD5A5E"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 xml:space="preserve">să asigure nivelul de calitate coprespunzător cerințelor printr-un sistem propriu de calitate conceput și realizat prin personal propriu, cu responsabil tehnic cu execuția atestat; </w:t>
      </w:r>
    </w:p>
    <w:p w14:paraId="7B707D6B"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respecte prevederile avizelor la faza PT în ceea ce privește condiționările legat</w:t>
      </w:r>
      <w:r w:rsidR="00E65C41" w:rsidRPr="007351DF">
        <w:rPr>
          <w:rFonts w:cs="Arial"/>
          <w:bCs/>
          <w:szCs w:val="24"/>
        </w:rPr>
        <w:t xml:space="preserve">e </w:t>
      </w:r>
      <w:r w:rsidRPr="007351DF">
        <w:rPr>
          <w:rFonts w:cs="Arial"/>
          <w:bCs/>
          <w:szCs w:val="24"/>
        </w:rPr>
        <w:t>de utilajele folosite, precum și cele referitoare la organizarea de șantier și execuția lucrărilor;</w:t>
      </w:r>
    </w:p>
    <w:p w14:paraId="258877B2"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execute și să finalizeze lucrările, precum și să remedieze viciile ascunse, cu atenția și promtitudinea cuvenit</w:t>
      </w:r>
      <w:r w:rsidR="00D7138E" w:rsidRPr="007351DF">
        <w:rPr>
          <w:rFonts w:cs="Arial"/>
          <w:bCs/>
          <w:szCs w:val="24"/>
        </w:rPr>
        <w:t>e</w:t>
      </w:r>
      <w:r w:rsidRPr="007351DF">
        <w:rPr>
          <w:rFonts w:cs="Arial"/>
          <w:bCs/>
          <w:szCs w:val="24"/>
        </w:rPr>
        <w:t>, în concordanță cu obligațiile asumate;</w:t>
      </w:r>
    </w:p>
    <w:p w14:paraId="7F64AB05"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respecte graficul de eșalonare a executării lucrărilor, stabili</w:t>
      </w:r>
      <w:r w:rsidR="00547359" w:rsidRPr="007351DF">
        <w:rPr>
          <w:rFonts w:cs="Arial"/>
          <w:bCs/>
          <w:szCs w:val="24"/>
        </w:rPr>
        <w:t>t</w:t>
      </w:r>
      <w:r w:rsidRPr="007351DF">
        <w:rPr>
          <w:rFonts w:cs="Arial"/>
          <w:bCs/>
          <w:szCs w:val="24"/>
        </w:rPr>
        <w:t>e;</w:t>
      </w:r>
    </w:p>
    <w:p w14:paraId="5401EA55"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utilizeze în execuție numai procedee, material</w:t>
      </w:r>
      <w:r w:rsidR="00D7138E" w:rsidRPr="007351DF">
        <w:rPr>
          <w:rFonts w:cs="Arial"/>
          <w:bCs/>
          <w:szCs w:val="24"/>
        </w:rPr>
        <w:t>e</w:t>
      </w:r>
      <w:r w:rsidRPr="007351DF">
        <w:rPr>
          <w:rFonts w:cs="Arial"/>
          <w:bCs/>
          <w:szCs w:val="24"/>
        </w:rPr>
        <w:t xml:space="preserve"> certificate sau pentru care există agremente tehnice;</w:t>
      </w:r>
    </w:p>
    <w:p w14:paraId="6887A11C"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remedieze, pe propria cheltuială, defectele calitative apărute din vina sa, a</w:t>
      </w:r>
      <w:r w:rsidR="00E65C41" w:rsidRPr="007351DF">
        <w:rPr>
          <w:rFonts w:cs="Arial"/>
          <w:bCs/>
          <w:szCs w:val="24"/>
        </w:rPr>
        <w:t>t</w:t>
      </w:r>
      <w:r w:rsidRPr="007351DF">
        <w:rPr>
          <w:rFonts w:cs="Arial"/>
          <w:bCs/>
          <w:szCs w:val="24"/>
        </w:rPr>
        <w:t xml:space="preserve">ât în perioada de execuție cât și în cea de garanție. În cazul în care, pe parcursul execuției </w:t>
      </w:r>
      <w:r w:rsidRPr="007351DF">
        <w:rPr>
          <w:rFonts w:cs="Arial"/>
          <w:bCs/>
          <w:szCs w:val="24"/>
        </w:rPr>
        <w:lastRenderedPageBreak/>
        <w:t>lucrărilor, survine o eroare în poziția, cotele, dimensiunile sau aliniamentul oricărei părți a lucrărilor, executantul are obligația de a rectifica eroarea constatată, pe cheltuiala sa;</w:t>
      </w:r>
    </w:p>
    <w:p w14:paraId="363C8E08"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asigure personal de executare și de coordonare al lucrărilor, forța de muncă, materiale și toate celelalte obiecte necesare executării lucrărilor;</w:t>
      </w:r>
    </w:p>
    <w:p w14:paraId="4C21A119"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 xml:space="preserve">să pună la dispoziția </w:t>
      </w:r>
      <w:r w:rsidR="00E65C41" w:rsidRPr="007351DF">
        <w:rPr>
          <w:rFonts w:cs="Arial"/>
          <w:bCs/>
          <w:szCs w:val="24"/>
        </w:rPr>
        <w:t>beneficiarului</w:t>
      </w:r>
      <w:r w:rsidRPr="007351DF">
        <w:rPr>
          <w:rFonts w:cs="Arial"/>
          <w:bCs/>
          <w:szCs w:val="24"/>
        </w:rPr>
        <w:t xml:space="preserve">, caietele de măsurători (atașamentele) și, după caz, în situațiile convenite, desenele, calculele, verificările calculelor și orice alte documente pe care executantul trebuie să le întocmească sau care sunt cerute de </w:t>
      </w:r>
      <w:r w:rsidR="00E65C41" w:rsidRPr="007351DF">
        <w:rPr>
          <w:rFonts w:cs="Arial"/>
          <w:bCs/>
          <w:szCs w:val="24"/>
        </w:rPr>
        <w:t>beneficiar</w:t>
      </w:r>
      <w:r w:rsidRPr="007351DF">
        <w:rPr>
          <w:rFonts w:cs="Arial"/>
          <w:bCs/>
          <w:szCs w:val="24"/>
        </w:rPr>
        <w:t>;</w:t>
      </w:r>
    </w:p>
    <w:p w14:paraId="412E0DE7"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respecte și să execute dispozițiile</w:t>
      </w:r>
      <w:r w:rsidR="00E65C41" w:rsidRPr="007351DF">
        <w:rPr>
          <w:rFonts w:cs="Arial"/>
          <w:bCs/>
          <w:szCs w:val="24"/>
        </w:rPr>
        <w:t xml:space="preserve"> beneficiarului</w:t>
      </w:r>
      <w:r w:rsidRPr="007351DF">
        <w:rPr>
          <w:rFonts w:cs="Arial"/>
          <w:bCs/>
          <w:szCs w:val="24"/>
        </w:rPr>
        <w:t xml:space="preserve"> în orice problemă menționată sau nu în contract, referitoare la lucrare. În cazul în care executantul consideră că dispozițiile </w:t>
      </w:r>
      <w:r w:rsidR="00E65C41" w:rsidRPr="007351DF">
        <w:rPr>
          <w:rFonts w:cs="Arial"/>
          <w:bCs/>
          <w:szCs w:val="24"/>
        </w:rPr>
        <w:t>beneficiarului</w:t>
      </w:r>
      <w:r w:rsidRPr="007351DF">
        <w:rPr>
          <w:rFonts w:cs="Arial"/>
          <w:bCs/>
          <w:szCs w:val="24"/>
        </w:rPr>
        <w:t xml:space="preserve"> sunt nejustificate sau inoportune, acesta are dreptul de a ridica obiecții, în scris, fără ca obiecțiile respective să îl absolve de obligația de a executa dispozițiile prim</w:t>
      </w:r>
      <w:r w:rsidR="00E65C41" w:rsidRPr="007351DF">
        <w:rPr>
          <w:rFonts w:cs="Arial"/>
          <w:bCs/>
          <w:szCs w:val="24"/>
        </w:rPr>
        <w:t>it</w:t>
      </w:r>
      <w:r w:rsidRPr="007351DF">
        <w:rPr>
          <w:rFonts w:cs="Arial"/>
          <w:bCs/>
          <w:szCs w:val="24"/>
        </w:rPr>
        <w:t>e, cu excepția cazului în care acestea contravin prevederilor legale;</w:t>
      </w:r>
    </w:p>
    <w:p w14:paraId="1ED83E3F"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utilizeze în mod rezonabil drumurile ce comunică cu sau sunt pe traseul șantierului și să prevină deteriorarea sau distrugerea acestora de către traficul propriu sau al oricăruia dintre sub</w:t>
      </w:r>
      <w:r w:rsidR="00E65C41" w:rsidRPr="007351DF">
        <w:rPr>
          <w:rFonts w:cs="Arial"/>
          <w:bCs/>
          <w:szCs w:val="24"/>
        </w:rPr>
        <w:t>c</w:t>
      </w:r>
      <w:r w:rsidRPr="007351DF">
        <w:rPr>
          <w:rFonts w:cs="Arial"/>
          <w:bCs/>
          <w:szCs w:val="24"/>
        </w:rPr>
        <w:t xml:space="preserve">ontractanții săi, astfel încât să nu producă deteriorări sau distrugeri ale drumurilor respective. În cazul în care se produc deteriorări sau distrugeri ale oricărui drum care comunică cu sau care se află pe traseul șantierului, datoriră transportului materialelor, echipamentelor, sau altora asemenea, executantul are obligația de a despăgubi </w:t>
      </w:r>
      <w:r w:rsidR="00E65C41" w:rsidRPr="007351DF">
        <w:rPr>
          <w:rFonts w:cs="Arial"/>
          <w:bCs/>
          <w:szCs w:val="24"/>
        </w:rPr>
        <w:t>beneficiarul</w:t>
      </w:r>
      <w:r w:rsidRPr="007351DF">
        <w:rPr>
          <w:rFonts w:cs="Arial"/>
          <w:bCs/>
          <w:szCs w:val="24"/>
        </w:rPr>
        <w:t xml:space="preserve"> împotriva tut</w:t>
      </w:r>
      <w:r w:rsidR="002A00A9" w:rsidRPr="007351DF">
        <w:rPr>
          <w:rFonts w:cs="Arial"/>
          <w:bCs/>
          <w:szCs w:val="24"/>
        </w:rPr>
        <w:t>u</w:t>
      </w:r>
      <w:r w:rsidRPr="007351DF">
        <w:rPr>
          <w:rFonts w:cs="Arial"/>
          <w:bCs/>
          <w:szCs w:val="24"/>
        </w:rPr>
        <w:t>ror reclamațiilor privind avarierea respectivelor poduri sau drumuri;</w:t>
      </w:r>
    </w:p>
    <w:p w14:paraId="68D8BCDE"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evite pe cât posibil, acumularea de obstacole inutile pe șantier;</w:t>
      </w:r>
    </w:p>
    <w:p w14:paraId="5DD28383"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retragă orice utilaje, echipamente, surplus de material;</w:t>
      </w:r>
    </w:p>
    <w:p w14:paraId="700C23E2"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adune și să îndepărteze de pe șantier dărâmăturile, molozul sau lucrările provizorii de orice fel, care nu mai sunt necesare;</w:t>
      </w:r>
    </w:p>
    <w:p w14:paraId="1CC99981"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supună la recepție lucrarea numai în condițiile îndeplinirii cerințelor de calitate;</w:t>
      </w:r>
    </w:p>
    <w:p w14:paraId="7D129BD6"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 xml:space="preserve">în perioada de garanție a lucrărilor, în urma dispoziției date de </w:t>
      </w:r>
      <w:r w:rsidR="00E65C41" w:rsidRPr="007351DF">
        <w:rPr>
          <w:rFonts w:cs="Arial"/>
          <w:bCs/>
          <w:szCs w:val="24"/>
        </w:rPr>
        <w:t>beneficiar</w:t>
      </w:r>
      <w:r w:rsidRPr="007351DF">
        <w:rPr>
          <w:rFonts w:cs="Arial"/>
          <w:bCs/>
          <w:szCs w:val="24"/>
        </w:rPr>
        <w:t>, să execute pe cheltuiala proprie toate lucrările de modificare, reconstrucție și remediere a degradărilor și altor defecte a căror cauza este nerespectarea condițiilor de proiectare și executare</w:t>
      </w:r>
      <w:r w:rsidR="00E65C41" w:rsidRPr="007351DF">
        <w:rPr>
          <w:rFonts w:cs="Arial"/>
          <w:bCs/>
          <w:szCs w:val="24"/>
        </w:rPr>
        <w:t xml:space="preserve"> </w:t>
      </w:r>
      <w:r w:rsidRPr="007351DF">
        <w:rPr>
          <w:rFonts w:cs="Arial"/>
          <w:bCs/>
          <w:szCs w:val="24"/>
        </w:rPr>
        <w:t>(inclusiv utilizarea de material, instalații sau manoperă neconformă) sau a viciilor de proiectare;</w:t>
      </w:r>
    </w:p>
    <w:p w14:paraId="4DF166DD"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elaboreze și să urmărească îndeplinirea programului de măsuri de ma</w:t>
      </w:r>
      <w:r w:rsidR="00E65C41" w:rsidRPr="007351DF">
        <w:rPr>
          <w:rFonts w:cs="Arial"/>
          <w:bCs/>
          <w:szCs w:val="24"/>
        </w:rPr>
        <w:t>n</w:t>
      </w:r>
      <w:r w:rsidRPr="007351DF">
        <w:rPr>
          <w:rFonts w:cs="Arial"/>
          <w:bCs/>
          <w:szCs w:val="24"/>
        </w:rPr>
        <w:t xml:space="preserve">agement de mediu pentru execuția lucrărilor, conform obiectivelor generale ale politicii </w:t>
      </w:r>
      <w:r w:rsidR="00E65C41" w:rsidRPr="007351DF">
        <w:rPr>
          <w:rFonts w:cs="Arial"/>
          <w:bCs/>
          <w:szCs w:val="24"/>
        </w:rPr>
        <w:t>beneficiarului</w:t>
      </w:r>
      <w:r w:rsidRPr="007351DF">
        <w:rPr>
          <w:rFonts w:cs="Arial"/>
          <w:bCs/>
          <w:szCs w:val="24"/>
        </w:rPr>
        <w:t>;</w:t>
      </w:r>
    </w:p>
    <w:p w14:paraId="41040B85"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deșeurile de material</w:t>
      </w:r>
      <w:r w:rsidR="00E65C41" w:rsidRPr="007351DF">
        <w:rPr>
          <w:rFonts w:cs="Arial"/>
          <w:bCs/>
          <w:szCs w:val="24"/>
        </w:rPr>
        <w:t>e</w:t>
      </w:r>
      <w:r w:rsidRPr="007351DF">
        <w:rPr>
          <w:rFonts w:cs="Arial"/>
          <w:bCs/>
          <w:szCs w:val="24"/>
        </w:rPr>
        <w:t xml:space="preserve"> de construcții rezultate în urma operațiunilor executate în timpul lucrărilor vor fi preluate de către </w:t>
      </w:r>
      <w:r w:rsidR="00E65C41" w:rsidRPr="007351DF">
        <w:rPr>
          <w:rFonts w:cs="Arial"/>
          <w:bCs/>
          <w:szCs w:val="24"/>
        </w:rPr>
        <w:t>executant</w:t>
      </w:r>
      <w:r w:rsidRPr="007351DF">
        <w:rPr>
          <w:rFonts w:cs="Arial"/>
          <w:bCs/>
          <w:szCs w:val="24"/>
        </w:rPr>
        <w:t>, care va suporta cheltuielile aferente pentru predarea lor către operatori economici autorizați în acest domeniu;</w:t>
      </w:r>
    </w:p>
    <w:p w14:paraId="533AC1FC" w14:textId="77777777" w:rsidR="00A533A9" w:rsidRPr="007351DF" w:rsidRDefault="00922504"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executantul</w:t>
      </w:r>
      <w:r w:rsidR="00A533A9" w:rsidRPr="007351DF">
        <w:rPr>
          <w:rFonts w:cs="Arial"/>
          <w:bCs/>
          <w:szCs w:val="24"/>
        </w:rPr>
        <w:t xml:space="preserve"> are obligația de a-și asigura pe costuri proprii, la organizarea de șantier, recipienții/containere de colectare selectivă a deșeurilor, prevăzute cu sisteme de închidere, precum și de a elimina periodic conform prevederilor legale toate deșeurile generate, însoțite </w:t>
      </w:r>
      <w:r w:rsidR="002A00A9" w:rsidRPr="007351DF">
        <w:rPr>
          <w:rFonts w:cs="Arial"/>
          <w:bCs/>
          <w:szCs w:val="24"/>
        </w:rPr>
        <w:t>d</w:t>
      </w:r>
      <w:r w:rsidR="00A533A9" w:rsidRPr="007351DF">
        <w:rPr>
          <w:rFonts w:cs="Arial"/>
          <w:bCs/>
          <w:szCs w:val="24"/>
        </w:rPr>
        <w:t>e formularele necesare conform legii;</w:t>
      </w:r>
    </w:p>
    <w:p w14:paraId="1030C421"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readucă terenurile ocupate temporar sau afectate de lucrări la starea lor inițială după terminarea lucrărilor;</w:t>
      </w:r>
    </w:p>
    <w:p w14:paraId="39E0E8D3"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deșeurile de material</w:t>
      </w:r>
      <w:r w:rsidR="00E65C41" w:rsidRPr="007351DF">
        <w:rPr>
          <w:rFonts w:cs="Arial"/>
          <w:bCs/>
          <w:szCs w:val="24"/>
        </w:rPr>
        <w:t>e</w:t>
      </w:r>
      <w:r w:rsidRPr="007351DF">
        <w:rPr>
          <w:rFonts w:cs="Arial"/>
          <w:bCs/>
          <w:szCs w:val="24"/>
        </w:rPr>
        <w:t xml:space="preserve"> de construcții rezultate în urma operațiunilor executate în timpul lucrărilor vor fi preluate și evacuate de către </w:t>
      </w:r>
      <w:r w:rsidR="003E5F85" w:rsidRPr="007351DF">
        <w:rPr>
          <w:rFonts w:cs="Arial"/>
          <w:bCs/>
          <w:szCs w:val="24"/>
        </w:rPr>
        <w:t>executant</w:t>
      </w:r>
      <w:r w:rsidRPr="007351DF">
        <w:rPr>
          <w:rFonts w:cs="Arial"/>
          <w:bCs/>
          <w:szCs w:val="24"/>
        </w:rPr>
        <w:t>, care va suporta cheltuielile de transport și taxele pentru evacuarea acestora la groapa de gunoi;</w:t>
      </w:r>
    </w:p>
    <w:p w14:paraId="0450C165"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execuția lucrărilor se va desfășura cu respectarea cerințelor legale în vigoare privind protecția mediului;</w:t>
      </w:r>
    </w:p>
    <w:p w14:paraId="2917F1E5"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să elaboreze și să implementeze planul propriu de securitate și sănătate;</w:t>
      </w:r>
    </w:p>
    <w:p w14:paraId="16A7AC7F" w14:textId="77777777" w:rsidR="00A533A9" w:rsidRPr="007351DF" w:rsidRDefault="00A533A9" w:rsidP="00815E6C">
      <w:pPr>
        <w:pStyle w:val="ListParagraph"/>
        <w:keepNext w:val="0"/>
        <w:keepLines w:val="0"/>
        <w:widowControl w:val="0"/>
        <w:numPr>
          <w:ilvl w:val="0"/>
          <w:numId w:val="9"/>
        </w:numPr>
        <w:spacing w:before="120" w:after="120"/>
        <w:ind w:left="470" w:right="-99" w:hanging="357"/>
        <w:contextualSpacing/>
        <w:rPr>
          <w:rFonts w:cs="Arial"/>
          <w:bCs/>
          <w:szCs w:val="24"/>
        </w:rPr>
      </w:pPr>
      <w:r w:rsidRPr="007351DF">
        <w:rPr>
          <w:rFonts w:cs="Arial"/>
          <w:bCs/>
          <w:szCs w:val="24"/>
        </w:rPr>
        <w:t>echipamentele, metodel</w:t>
      </w:r>
      <w:r w:rsidR="00E65C41" w:rsidRPr="007351DF">
        <w:rPr>
          <w:rFonts w:cs="Arial"/>
          <w:bCs/>
          <w:szCs w:val="24"/>
        </w:rPr>
        <w:t>e</w:t>
      </w:r>
      <w:r w:rsidRPr="007351DF">
        <w:rPr>
          <w:rFonts w:cs="Arial"/>
          <w:bCs/>
          <w:szCs w:val="24"/>
        </w:rPr>
        <w:t xml:space="preserve"> și tehnologiile de muncă utilizate vor respecta cerințele legale în vigoare;</w:t>
      </w:r>
    </w:p>
    <w:p w14:paraId="3991307F" w14:textId="77777777" w:rsidR="00A533A9" w:rsidRPr="007351DF" w:rsidRDefault="00A533A9" w:rsidP="00815E6C">
      <w:pPr>
        <w:pStyle w:val="ListParagraph"/>
        <w:keepNext w:val="0"/>
        <w:keepLines w:val="0"/>
        <w:widowControl w:val="0"/>
        <w:numPr>
          <w:ilvl w:val="0"/>
          <w:numId w:val="9"/>
        </w:numPr>
        <w:spacing w:before="120" w:after="120"/>
        <w:ind w:left="470" w:right="227" w:hanging="357"/>
        <w:contextualSpacing/>
        <w:rPr>
          <w:rFonts w:cs="Arial"/>
          <w:bCs/>
          <w:szCs w:val="24"/>
        </w:rPr>
      </w:pPr>
      <w:r w:rsidRPr="007351DF">
        <w:rPr>
          <w:rFonts w:cs="Arial"/>
          <w:bCs/>
          <w:szCs w:val="24"/>
        </w:rPr>
        <w:lastRenderedPageBreak/>
        <w:t>pe timpul lucrărilor, zonele aferente acestora vor fi delimitate și semnalizate</w:t>
      </w:r>
      <w:r w:rsidR="00E65C41" w:rsidRPr="007351DF">
        <w:rPr>
          <w:rFonts w:cs="Arial"/>
          <w:bCs/>
          <w:szCs w:val="24"/>
        </w:rPr>
        <w:t>.</w:t>
      </w:r>
    </w:p>
    <w:p w14:paraId="11FE3FFF" w14:textId="77777777" w:rsidR="00E65C41" w:rsidRPr="007351DF" w:rsidRDefault="00E65C41" w:rsidP="007351DF">
      <w:pPr>
        <w:pStyle w:val="Heading2"/>
        <w:keepNext w:val="0"/>
        <w:keepLines w:val="0"/>
        <w:widowControl w:val="0"/>
        <w:spacing w:before="120" w:after="120"/>
        <w:contextualSpacing/>
        <w:rPr>
          <w:rFonts w:cs="Arial"/>
          <w:szCs w:val="24"/>
        </w:rPr>
      </w:pPr>
      <w:r w:rsidRPr="007351DF">
        <w:rPr>
          <w:rFonts w:cs="Arial"/>
          <w:szCs w:val="24"/>
        </w:rPr>
        <w:t>Executantul este responsabil pentru menținerea în bună stare a lucrărilor, materialelor, care urmează a fi puse în operă, de la data primirii ordinului de începere a lucrării până la data semnării procesului-verbal de recepție a lucrării.</w:t>
      </w:r>
    </w:p>
    <w:p w14:paraId="61E9D487" w14:textId="77777777" w:rsidR="00E65C41" w:rsidRPr="007351DF" w:rsidRDefault="00E65C41" w:rsidP="007351DF">
      <w:pPr>
        <w:pStyle w:val="Heading2"/>
        <w:keepNext w:val="0"/>
        <w:keepLines w:val="0"/>
        <w:widowControl w:val="0"/>
        <w:spacing w:before="120" w:after="120"/>
        <w:contextualSpacing/>
        <w:rPr>
          <w:rFonts w:cs="Arial"/>
          <w:szCs w:val="24"/>
        </w:rPr>
      </w:pPr>
      <w:r w:rsidRPr="007351DF">
        <w:rPr>
          <w:rFonts w:cs="Arial"/>
          <w:szCs w:val="24"/>
        </w:rPr>
        <w:t>Executantul este pe deplin responsabil pentru conformitatea, stabilitatea și siguranța tuturor operațiunilor executate pe șantier, precum și pentru procedeele de execuție utilizate, cu respectarea prevederilor și a reglementărilor Legii nr.10/1995 privind calitatea în construcții, cu modificările și completările ulterioare.</w:t>
      </w:r>
    </w:p>
    <w:p w14:paraId="0C827780" w14:textId="19E9B318" w:rsidR="00437D3C" w:rsidRPr="007351DF" w:rsidRDefault="00437D3C" w:rsidP="007351DF">
      <w:pPr>
        <w:pStyle w:val="Heading2"/>
        <w:keepNext w:val="0"/>
        <w:keepLines w:val="0"/>
        <w:widowControl w:val="0"/>
        <w:rPr>
          <w:szCs w:val="24"/>
        </w:rPr>
      </w:pPr>
      <w:bookmarkStart w:id="7" w:name="_Ref51760489"/>
      <w:r w:rsidRPr="007351DF">
        <w:rPr>
          <w:szCs w:val="24"/>
        </w:rPr>
        <w:t>Executantul va suporta costurile pentru consumul de utilități, precum și cel al contoarelor sau al altor aparate de măsurat.</w:t>
      </w:r>
      <w:bookmarkEnd w:id="7"/>
    </w:p>
    <w:p w14:paraId="15933AF0" w14:textId="0FC9472D" w:rsidR="00437D3C" w:rsidRPr="007351DF" w:rsidRDefault="00437D3C" w:rsidP="007351DF">
      <w:pPr>
        <w:pStyle w:val="Heading2"/>
        <w:keepNext w:val="0"/>
        <w:keepLines w:val="0"/>
        <w:widowControl w:val="0"/>
        <w:spacing w:before="120" w:after="120"/>
        <w:contextualSpacing/>
        <w:rPr>
          <w:rFonts w:cs="Arial"/>
          <w:szCs w:val="24"/>
        </w:rPr>
      </w:pPr>
      <w:r w:rsidRPr="007351DF">
        <w:rPr>
          <w:rFonts w:cs="Arial"/>
          <w:szCs w:val="24"/>
        </w:rPr>
        <w:t>Executantul se obligă să emită și să transmită factur</w:t>
      </w:r>
      <w:r w:rsidR="00055788" w:rsidRPr="007351DF">
        <w:rPr>
          <w:rFonts w:cs="Arial"/>
          <w:szCs w:val="24"/>
        </w:rPr>
        <w:t>i</w:t>
      </w:r>
      <w:r w:rsidRPr="007351DF">
        <w:rPr>
          <w:rFonts w:cs="Arial"/>
          <w:szCs w:val="24"/>
        </w:rPr>
        <w:t xml:space="preserve"> pentru serviciile prestate și lucrările executate </w:t>
      </w:r>
      <w:r w:rsidR="00055788" w:rsidRPr="007351DF">
        <w:rPr>
          <w:rFonts w:cs="Arial"/>
          <w:szCs w:val="24"/>
        </w:rPr>
        <w:t xml:space="preserve">conform prevederilor art. </w:t>
      </w:r>
      <w:r w:rsidR="00055788" w:rsidRPr="007351DF">
        <w:rPr>
          <w:rFonts w:cs="Arial"/>
          <w:szCs w:val="24"/>
        </w:rPr>
        <w:fldChar w:fldCharType="begin"/>
      </w:r>
      <w:r w:rsidR="00055788" w:rsidRPr="007351DF">
        <w:rPr>
          <w:rFonts w:cs="Arial"/>
          <w:szCs w:val="24"/>
        </w:rPr>
        <w:instrText xml:space="preserve"> REF _Ref52265050 \r \h </w:instrText>
      </w:r>
      <w:r w:rsidR="00055788" w:rsidRPr="007351DF">
        <w:rPr>
          <w:rFonts w:cs="Arial"/>
          <w:szCs w:val="24"/>
        </w:rPr>
      </w:r>
      <w:r w:rsidR="007351DF" w:rsidRPr="007351DF">
        <w:rPr>
          <w:rFonts w:cs="Arial"/>
          <w:szCs w:val="24"/>
        </w:rPr>
        <w:instrText xml:space="preserve"> \* MERGEFORMAT </w:instrText>
      </w:r>
      <w:r w:rsidR="00055788" w:rsidRPr="007351DF">
        <w:rPr>
          <w:rFonts w:cs="Arial"/>
          <w:szCs w:val="24"/>
        </w:rPr>
        <w:fldChar w:fldCharType="separate"/>
      </w:r>
      <w:r w:rsidR="00055788" w:rsidRPr="007351DF">
        <w:rPr>
          <w:rFonts w:cs="Arial"/>
          <w:szCs w:val="24"/>
        </w:rPr>
        <w:t>5.3</w:t>
      </w:r>
      <w:r w:rsidR="00055788" w:rsidRPr="007351DF">
        <w:rPr>
          <w:rFonts w:cs="Arial"/>
          <w:szCs w:val="24"/>
        </w:rPr>
        <w:fldChar w:fldCharType="end"/>
      </w:r>
      <w:r w:rsidRPr="007351DF">
        <w:rPr>
          <w:rFonts w:cs="Arial"/>
          <w:szCs w:val="24"/>
        </w:rPr>
        <w:t>.</w:t>
      </w:r>
    </w:p>
    <w:p w14:paraId="628B3667" w14:textId="763976E6" w:rsidR="00D82EFE" w:rsidRPr="007351DF" w:rsidRDefault="00E65C41" w:rsidP="007351DF">
      <w:pPr>
        <w:pStyle w:val="Heading2"/>
        <w:keepNext w:val="0"/>
        <w:keepLines w:val="0"/>
        <w:widowControl w:val="0"/>
        <w:spacing w:before="120" w:after="120"/>
        <w:contextualSpacing/>
        <w:rPr>
          <w:rFonts w:cs="Arial"/>
          <w:szCs w:val="24"/>
        </w:rPr>
      </w:pPr>
      <w:r w:rsidRPr="007351DF">
        <w:rPr>
          <w:rFonts w:cs="Arial"/>
          <w:szCs w:val="24"/>
        </w:rPr>
        <w:t>Obligațiile enumerate nu sunt limitative, executantului revenindu-i toate obligațiile stabilite prin legislația și reglementările în vigoare, aplicabile.</w:t>
      </w:r>
    </w:p>
    <w:p w14:paraId="11B2F4D2"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Obligaţiile </w:t>
      </w:r>
      <w:r w:rsidR="001D23F9" w:rsidRPr="007351DF">
        <w:rPr>
          <w:rFonts w:cs="Arial"/>
          <w:szCs w:val="24"/>
        </w:rPr>
        <w:t>beneficiar</w:t>
      </w:r>
      <w:r w:rsidRPr="007351DF">
        <w:rPr>
          <w:rFonts w:cs="Arial"/>
          <w:szCs w:val="24"/>
        </w:rPr>
        <w:t>ului</w:t>
      </w:r>
    </w:p>
    <w:p w14:paraId="1966E93E" w14:textId="77777777" w:rsidR="005E2355" w:rsidRPr="007351DF" w:rsidRDefault="001D23F9" w:rsidP="007351DF">
      <w:pPr>
        <w:pStyle w:val="Heading2"/>
        <w:keepNext w:val="0"/>
        <w:keepLines w:val="0"/>
        <w:widowControl w:val="0"/>
        <w:spacing w:before="120" w:after="120"/>
        <w:contextualSpacing/>
        <w:rPr>
          <w:rFonts w:cs="Arial"/>
          <w:szCs w:val="24"/>
        </w:rPr>
      </w:pPr>
      <w:bookmarkStart w:id="8" w:name="_Ref518566410"/>
      <w:r w:rsidRPr="007351DF">
        <w:rPr>
          <w:rFonts w:cs="Arial"/>
          <w:szCs w:val="24"/>
        </w:rPr>
        <w:t>Beneficiar</w:t>
      </w:r>
      <w:r w:rsidR="005E2355" w:rsidRPr="007351DF">
        <w:rPr>
          <w:rFonts w:cs="Arial"/>
          <w:szCs w:val="24"/>
        </w:rPr>
        <w:t xml:space="preserve">ul se obligă să plătească preţul </w:t>
      </w:r>
      <w:r w:rsidR="00A22113" w:rsidRPr="007351DF">
        <w:rPr>
          <w:rFonts w:cs="Arial"/>
          <w:szCs w:val="24"/>
        </w:rPr>
        <w:t>serviciilor prestate</w:t>
      </w:r>
      <w:r w:rsidR="005E2355" w:rsidRPr="007351DF">
        <w:rPr>
          <w:rFonts w:cs="Arial"/>
          <w:szCs w:val="24"/>
        </w:rPr>
        <w:t>, în conformitate cu prevederile art.6 alin.</w:t>
      </w:r>
      <w:r w:rsidR="00D80427" w:rsidRPr="007351DF">
        <w:rPr>
          <w:rFonts w:cs="Arial"/>
          <w:szCs w:val="24"/>
        </w:rPr>
        <w:t xml:space="preserve"> </w:t>
      </w:r>
      <w:r w:rsidR="005E2355" w:rsidRPr="007351DF">
        <w:rPr>
          <w:rFonts w:cs="Arial"/>
          <w:szCs w:val="24"/>
        </w:rPr>
        <w:t>(1) lit.</w:t>
      </w:r>
      <w:r w:rsidR="00D80427" w:rsidRPr="007351DF">
        <w:rPr>
          <w:rFonts w:cs="Arial"/>
          <w:szCs w:val="24"/>
        </w:rPr>
        <w:t xml:space="preserve"> </w:t>
      </w:r>
      <w:r w:rsidR="00A22113" w:rsidRPr="007351DF">
        <w:rPr>
          <w:rFonts w:cs="Arial"/>
          <w:szCs w:val="24"/>
        </w:rPr>
        <w:t>c</w:t>
      </w:r>
      <w:r w:rsidR="005E2355" w:rsidRPr="007351DF">
        <w:rPr>
          <w:rFonts w:cs="Arial"/>
          <w:szCs w:val="24"/>
        </w:rPr>
        <w:t>) din Legea nr. 72/2013 privind măsurile pentru combaterea întârzierii în executarea obligaţiilor de plată a unor sume de bani rezultând din contracte încheiate între profesionişti şi între aceştia şi autorităţi contractante.</w:t>
      </w:r>
      <w:bookmarkEnd w:id="8"/>
    </w:p>
    <w:p w14:paraId="1C0EB7E8" w14:textId="77777777" w:rsidR="005E2355" w:rsidRPr="007351DF" w:rsidRDefault="001D23F9" w:rsidP="007351DF">
      <w:pPr>
        <w:pStyle w:val="Heading2"/>
        <w:keepNext w:val="0"/>
        <w:keepLines w:val="0"/>
        <w:widowControl w:val="0"/>
        <w:spacing w:before="120" w:after="120"/>
        <w:contextualSpacing/>
        <w:rPr>
          <w:rFonts w:cs="Arial"/>
          <w:szCs w:val="24"/>
        </w:rPr>
      </w:pPr>
      <w:r w:rsidRPr="007351DF">
        <w:rPr>
          <w:rFonts w:cs="Arial"/>
          <w:szCs w:val="24"/>
        </w:rPr>
        <w:t>Beneficiar</w:t>
      </w:r>
      <w:r w:rsidR="005E2355" w:rsidRPr="007351DF">
        <w:rPr>
          <w:rFonts w:cs="Arial"/>
          <w:szCs w:val="24"/>
        </w:rPr>
        <w:t xml:space="preserve">ul se obligă să pună la dispoziţia </w:t>
      </w:r>
      <w:r w:rsidR="002A00A9" w:rsidRPr="007351DF">
        <w:rPr>
          <w:rFonts w:cs="Arial"/>
          <w:szCs w:val="24"/>
        </w:rPr>
        <w:t>executantului</w:t>
      </w:r>
      <w:r w:rsidR="005E2355" w:rsidRPr="007351DF">
        <w:rPr>
          <w:rFonts w:cs="Arial"/>
          <w:szCs w:val="24"/>
        </w:rPr>
        <w:t xml:space="preserve"> orice </w:t>
      </w:r>
      <w:r w:rsidR="003C4506" w:rsidRPr="007351DF">
        <w:rPr>
          <w:rFonts w:cs="Arial"/>
          <w:szCs w:val="24"/>
        </w:rPr>
        <w:t xml:space="preserve">informaţii şi/sau </w:t>
      </w:r>
      <w:r w:rsidR="005E2355" w:rsidRPr="007351DF">
        <w:rPr>
          <w:rFonts w:cs="Arial"/>
          <w:szCs w:val="24"/>
        </w:rPr>
        <w:t>facilităţi pe care le consideră relevante şi necesare pentru îndeplinirea contractului.</w:t>
      </w:r>
    </w:p>
    <w:p w14:paraId="7BB20496" w14:textId="77777777" w:rsidR="001D29ED" w:rsidRPr="007351DF" w:rsidRDefault="001D29ED" w:rsidP="007351DF">
      <w:pPr>
        <w:pStyle w:val="Heading2"/>
        <w:keepNext w:val="0"/>
        <w:keepLines w:val="0"/>
        <w:widowControl w:val="0"/>
        <w:spacing w:before="120" w:after="120"/>
        <w:contextualSpacing/>
        <w:rPr>
          <w:rFonts w:cs="Arial"/>
          <w:szCs w:val="24"/>
        </w:rPr>
      </w:pPr>
      <w:r w:rsidRPr="007351DF">
        <w:rPr>
          <w:rFonts w:cs="Arial"/>
          <w:szCs w:val="24"/>
        </w:rPr>
        <w:t>Beneficiarul va oferi asistenţă rezonabilă executantului, la cererea sa, pentru autorizaţii, acorduri sau aprobări necesare să fie obţinute de către executant.</w:t>
      </w:r>
    </w:p>
    <w:p w14:paraId="7766EF5E" w14:textId="77777777" w:rsidR="001D29ED" w:rsidRPr="007351DF" w:rsidRDefault="001D29ED" w:rsidP="007351DF">
      <w:pPr>
        <w:pStyle w:val="Heading2"/>
        <w:keepNext w:val="0"/>
        <w:keepLines w:val="0"/>
        <w:widowControl w:val="0"/>
        <w:spacing w:before="120" w:after="120"/>
        <w:contextualSpacing/>
        <w:rPr>
          <w:rFonts w:cs="Arial"/>
          <w:szCs w:val="24"/>
        </w:rPr>
      </w:pPr>
      <w:r w:rsidRPr="007351DF">
        <w:rPr>
          <w:rFonts w:cs="Arial"/>
          <w:szCs w:val="24"/>
        </w:rPr>
        <w:t xml:space="preserve">Beneficiarul, prin dirigintele de șantier, are obligaţia de a examina şi cuantifica lucrările care devin ascunse în cel mult 5 zile de la notificarea executantului.  </w:t>
      </w:r>
    </w:p>
    <w:p w14:paraId="42F9D32C" w14:textId="77777777" w:rsidR="001D29ED" w:rsidRPr="007351DF" w:rsidRDefault="001D29ED" w:rsidP="007351DF">
      <w:pPr>
        <w:pStyle w:val="Heading2"/>
        <w:keepNext w:val="0"/>
        <w:keepLines w:val="0"/>
        <w:widowControl w:val="0"/>
        <w:spacing w:before="0"/>
        <w:contextualSpacing/>
        <w:rPr>
          <w:rFonts w:cs="Arial"/>
          <w:szCs w:val="24"/>
        </w:rPr>
      </w:pPr>
      <w:r w:rsidRPr="007351DF">
        <w:rPr>
          <w:rFonts w:cs="Arial"/>
          <w:szCs w:val="24"/>
        </w:rPr>
        <w:t>(1)Beneficiarul are obligaţia de a pune la dispoziţia executantului, fără plată, amplasamentul lucrării, liber de orice sarcină.</w:t>
      </w:r>
    </w:p>
    <w:p w14:paraId="532EEE85" w14:textId="77F2632D" w:rsidR="0028327F" w:rsidRPr="007351DF" w:rsidRDefault="001D29ED" w:rsidP="007351DF">
      <w:pPr>
        <w:pStyle w:val="DefaultText2"/>
        <w:widowControl w:val="0"/>
        <w:ind w:firstLine="567"/>
        <w:contextualSpacing/>
        <w:jc w:val="both"/>
        <w:rPr>
          <w:rFonts w:ascii="Arial" w:hAnsi="Arial" w:cs="Arial"/>
          <w:szCs w:val="24"/>
          <w:lang w:val="ro-RO"/>
        </w:rPr>
      </w:pPr>
      <w:r w:rsidRPr="007351DF">
        <w:rPr>
          <w:rFonts w:ascii="Arial" w:hAnsi="Arial" w:cs="Arial"/>
          <w:szCs w:val="24"/>
          <w:lang w:val="ro-RO"/>
        </w:rPr>
        <w:t xml:space="preserve">(2) </w:t>
      </w:r>
      <w:r w:rsidR="00437D3C" w:rsidRPr="007351DF">
        <w:rPr>
          <w:rFonts w:ascii="Arial" w:hAnsi="Arial" w:cs="Arial"/>
          <w:szCs w:val="24"/>
          <w:lang w:val="ro-RO"/>
        </w:rPr>
        <w:t>Costurile pentru consumul de utilităţi</w:t>
      </w:r>
      <w:r w:rsidR="0028327F" w:rsidRPr="007351DF">
        <w:rPr>
          <w:rFonts w:ascii="Arial" w:hAnsi="Arial" w:cs="Arial"/>
          <w:szCs w:val="24"/>
          <w:lang w:val="ro-RO"/>
        </w:rPr>
        <w:t xml:space="preserve"> </w:t>
      </w:r>
      <w:r w:rsidR="00437D3C" w:rsidRPr="007351DF">
        <w:rPr>
          <w:rFonts w:ascii="Arial" w:hAnsi="Arial" w:cs="Arial"/>
          <w:szCs w:val="24"/>
          <w:lang w:val="ro-RO"/>
        </w:rPr>
        <w:t xml:space="preserve">intră în sarcina executantului în conformitate cu prevederile art. </w:t>
      </w:r>
      <w:r w:rsidR="00437D3C" w:rsidRPr="007351DF">
        <w:rPr>
          <w:rFonts w:ascii="Arial" w:hAnsi="Arial" w:cs="Arial"/>
          <w:szCs w:val="24"/>
          <w:lang w:val="ro-RO"/>
        </w:rPr>
        <w:fldChar w:fldCharType="begin"/>
      </w:r>
      <w:r w:rsidR="00437D3C" w:rsidRPr="007351DF">
        <w:rPr>
          <w:rFonts w:ascii="Arial" w:hAnsi="Arial" w:cs="Arial"/>
          <w:szCs w:val="24"/>
          <w:lang w:val="ro-RO"/>
        </w:rPr>
        <w:instrText xml:space="preserve"> REF _Ref51760489 \r \h </w:instrText>
      </w:r>
      <w:r w:rsidR="00437D3C" w:rsidRPr="007351DF">
        <w:rPr>
          <w:rFonts w:ascii="Arial" w:hAnsi="Arial" w:cs="Arial"/>
          <w:szCs w:val="24"/>
          <w:lang w:val="ro-RO"/>
        </w:rPr>
      </w:r>
      <w:r w:rsidR="007351DF">
        <w:rPr>
          <w:rFonts w:ascii="Arial" w:hAnsi="Arial" w:cs="Arial"/>
          <w:szCs w:val="24"/>
          <w:lang w:val="ro-RO"/>
        </w:rPr>
        <w:instrText xml:space="preserve"> \* MERGEFORMAT </w:instrText>
      </w:r>
      <w:r w:rsidR="00437D3C" w:rsidRPr="007351DF">
        <w:rPr>
          <w:rFonts w:ascii="Arial" w:hAnsi="Arial" w:cs="Arial"/>
          <w:szCs w:val="24"/>
          <w:lang w:val="ro-RO"/>
        </w:rPr>
        <w:fldChar w:fldCharType="separate"/>
      </w:r>
      <w:r w:rsidR="00437D3C" w:rsidRPr="007351DF">
        <w:rPr>
          <w:rFonts w:ascii="Arial" w:hAnsi="Arial" w:cs="Arial"/>
          <w:szCs w:val="24"/>
          <w:lang w:val="ro-RO"/>
        </w:rPr>
        <w:t>9.10</w:t>
      </w:r>
      <w:r w:rsidR="00437D3C" w:rsidRPr="007351DF">
        <w:rPr>
          <w:rFonts w:ascii="Arial" w:hAnsi="Arial" w:cs="Arial"/>
          <w:szCs w:val="24"/>
          <w:lang w:val="ro-RO"/>
        </w:rPr>
        <w:fldChar w:fldCharType="end"/>
      </w:r>
      <w:r w:rsidRPr="007351DF">
        <w:rPr>
          <w:rFonts w:ascii="Arial" w:hAnsi="Arial" w:cs="Arial"/>
          <w:szCs w:val="24"/>
          <w:lang w:val="ro-RO"/>
        </w:rPr>
        <w:t>.</w:t>
      </w:r>
    </w:p>
    <w:p w14:paraId="0E94C83C" w14:textId="7BAA6699" w:rsidR="00F57A05" w:rsidRPr="007351DF" w:rsidRDefault="00F57A05" w:rsidP="007351DF">
      <w:pPr>
        <w:pStyle w:val="Heading1"/>
        <w:keepNext w:val="0"/>
        <w:keepLines w:val="0"/>
        <w:widowControl w:val="0"/>
        <w:ind w:left="431" w:hanging="431"/>
        <w:contextualSpacing/>
        <w:rPr>
          <w:rFonts w:cs="Arial"/>
          <w:szCs w:val="24"/>
        </w:rPr>
      </w:pPr>
      <w:r w:rsidRPr="007351DF">
        <w:rPr>
          <w:rFonts w:cs="Arial"/>
          <w:szCs w:val="24"/>
        </w:rPr>
        <w:t>Caracterul confidenţial al contractului</w:t>
      </w:r>
    </w:p>
    <w:p w14:paraId="7CD25227" w14:textId="77777777" w:rsidR="00F57A05" w:rsidRPr="007351DF" w:rsidRDefault="00F57A05" w:rsidP="007351DF">
      <w:pPr>
        <w:pStyle w:val="Heading2"/>
        <w:keepNext w:val="0"/>
        <w:keepLines w:val="0"/>
        <w:widowControl w:val="0"/>
        <w:spacing w:before="120" w:after="120"/>
        <w:contextualSpacing/>
        <w:rPr>
          <w:rFonts w:cs="Arial"/>
          <w:noProof/>
          <w:szCs w:val="24"/>
        </w:rPr>
      </w:pPr>
      <w:r w:rsidRPr="007351DF">
        <w:rPr>
          <w:rFonts w:cs="Arial"/>
          <w:noProof/>
          <w:szCs w:val="24"/>
        </w:rPr>
        <w:t>Fără a aduce atingere derulării şi execuţiei prezentului contract, beneficiarul are obligaţia de a asigura garantarea protejării acelor informaţii pe care executantul le precizează ca fiind confidenţiale, în măsura în care, în mod obiectiv, dezvăluirea acestor informaţii ar prejudicia interesele legitime ale acestuia, în special în ceea ce privește secretul comercial și proprietatea intelectuală.</w:t>
      </w:r>
    </w:p>
    <w:p w14:paraId="2BA69064" w14:textId="77777777" w:rsidR="00F57A05" w:rsidRPr="007351DF" w:rsidRDefault="00F57A05" w:rsidP="007351DF">
      <w:pPr>
        <w:pStyle w:val="Heading2"/>
        <w:keepNext w:val="0"/>
        <w:keepLines w:val="0"/>
        <w:widowControl w:val="0"/>
        <w:spacing w:before="120" w:after="120"/>
        <w:contextualSpacing/>
        <w:rPr>
          <w:rFonts w:cs="Arial"/>
          <w:noProof/>
          <w:szCs w:val="24"/>
        </w:rPr>
      </w:pPr>
      <w:r w:rsidRPr="007351DF">
        <w:rPr>
          <w:rFonts w:cs="Arial"/>
          <w:noProof/>
          <w:szCs w:val="24"/>
        </w:rPr>
        <w:t>Executantul va trata toate documentele și informațiile care îi sunt puse la dispoziție referitoare la contract ca având caracter personal și confidențial, cu excepția celor care, făcând parte din dosarul achiziției publice, așa cum acesta este definit în Legea nr. 98/2016 privind achizițiile publice, cu modificările și completările ulterioare, au caracter de informație publică. Executantul nu va publica sau divulga nicio informație cu privire la contract fără acordul scris, prealabil, al beneficiarului.</w:t>
      </w:r>
    </w:p>
    <w:p w14:paraId="2FFE074C" w14:textId="77777777" w:rsidR="00F57A05" w:rsidRPr="007351DF" w:rsidRDefault="00F57A05" w:rsidP="007351DF">
      <w:pPr>
        <w:pStyle w:val="Heading2"/>
        <w:keepNext w:val="0"/>
        <w:keepLines w:val="0"/>
        <w:widowControl w:val="0"/>
        <w:spacing w:before="120" w:after="120"/>
        <w:contextualSpacing/>
        <w:rPr>
          <w:rFonts w:eastAsia="MS Mincho" w:cs="Arial"/>
          <w:szCs w:val="24"/>
        </w:rPr>
      </w:pPr>
      <w:r w:rsidRPr="007351DF">
        <w:rPr>
          <w:rFonts w:cs="Arial"/>
          <w:noProof/>
          <w:szCs w:val="24"/>
        </w:rPr>
        <w:t xml:space="preserve">Executantul </w:t>
      </w:r>
      <w:r w:rsidRPr="007351DF">
        <w:rPr>
          <w:rFonts w:eastAsia="MS Mincho" w:cs="Arial"/>
          <w:szCs w:val="24"/>
        </w:rPr>
        <w:t>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p>
    <w:p w14:paraId="3F6AC693" w14:textId="77777777" w:rsidR="00F57A05" w:rsidRPr="007351DF" w:rsidRDefault="00F57A05" w:rsidP="007351DF">
      <w:pPr>
        <w:pStyle w:val="Heading2"/>
        <w:keepNext w:val="0"/>
        <w:keepLines w:val="0"/>
        <w:widowControl w:val="0"/>
        <w:spacing w:before="120" w:after="120"/>
        <w:contextualSpacing/>
        <w:rPr>
          <w:rFonts w:cs="Arial"/>
          <w:szCs w:val="24"/>
        </w:rPr>
      </w:pPr>
      <w:r w:rsidRPr="007351DF">
        <w:rPr>
          <w:rFonts w:cs="Arial"/>
          <w:noProof/>
          <w:szCs w:val="24"/>
        </w:rPr>
        <w:t xml:space="preserve">Executantul </w:t>
      </w:r>
      <w:r w:rsidRPr="007351DF">
        <w:rPr>
          <w:rFonts w:cs="Arial"/>
          <w:szCs w:val="24"/>
        </w:rPr>
        <w:t>are obligația de</w:t>
      </w:r>
      <w:r w:rsidR="001D29ED" w:rsidRPr="007351DF">
        <w:rPr>
          <w:rFonts w:cs="Arial"/>
          <w:szCs w:val="24"/>
        </w:rPr>
        <w:t xml:space="preserve"> </w:t>
      </w:r>
      <w:r w:rsidRPr="007351DF">
        <w:rPr>
          <w:rFonts w:cs="Arial"/>
          <w:szCs w:val="24"/>
        </w:rPr>
        <w:t xml:space="preserve">a instrui personalul folosit în scopul îndeplinirii contractului pentru ca acesta să asigure păstrarea confidențialității informațiilor și </w:t>
      </w:r>
      <w:r w:rsidRPr="007351DF">
        <w:rPr>
          <w:rFonts w:cs="Arial"/>
          <w:szCs w:val="24"/>
        </w:rPr>
        <w:lastRenderedPageBreak/>
        <w:t xml:space="preserve">securitatea documentelor, datelor și bunurilor cu care intră în contact în timpul </w:t>
      </w:r>
      <w:r w:rsidR="002A00A9" w:rsidRPr="007351DF">
        <w:rPr>
          <w:rFonts w:cs="Arial"/>
          <w:szCs w:val="24"/>
        </w:rPr>
        <w:t>execuției lucrării</w:t>
      </w:r>
      <w:r w:rsidRPr="007351DF">
        <w:rPr>
          <w:rFonts w:cs="Arial"/>
          <w:szCs w:val="24"/>
        </w:rPr>
        <w:t xml:space="preserve"> care fac</w:t>
      </w:r>
      <w:r w:rsidR="002A00A9" w:rsidRPr="007351DF">
        <w:rPr>
          <w:rFonts w:cs="Arial"/>
          <w:szCs w:val="24"/>
        </w:rPr>
        <w:t>e</w:t>
      </w:r>
      <w:r w:rsidRPr="007351DF">
        <w:rPr>
          <w:rFonts w:cs="Arial"/>
          <w:szCs w:val="24"/>
        </w:rPr>
        <w:t xml:space="preserve"> obiectul contractului.</w:t>
      </w:r>
    </w:p>
    <w:p w14:paraId="7E50D8AE"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Sancţiuni pentru neîndeplinirea culpabilă a obligaţiilor </w:t>
      </w:r>
    </w:p>
    <w:p w14:paraId="7E957EE6" w14:textId="77777777" w:rsidR="005E2355" w:rsidRPr="007351DF" w:rsidRDefault="005E2355" w:rsidP="007351DF">
      <w:pPr>
        <w:pStyle w:val="Heading2"/>
        <w:keepNext w:val="0"/>
        <w:keepLines w:val="0"/>
        <w:widowControl w:val="0"/>
        <w:spacing w:before="120" w:after="120"/>
        <w:contextualSpacing/>
        <w:rPr>
          <w:rFonts w:cs="Arial"/>
          <w:szCs w:val="24"/>
        </w:rPr>
      </w:pPr>
      <w:bookmarkStart w:id="9" w:name="_Ref518566934"/>
      <w:r w:rsidRPr="007351DF">
        <w:rPr>
          <w:rFonts w:cs="Arial"/>
          <w:szCs w:val="24"/>
        </w:rPr>
        <w:t xml:space="preserve">În cazul în care </w:t>
      </w:r>
      <w:r w:rsidR="00964727" w:rsidRPr="007351DF">
        <w:rPr>
          <w:rFonts w:cs="Arial"/>
          <w:szCs w:val="24"/>
        </w:rPr>
        <w:t>executantu</w:t>
      </w:r>
      <w:r w:rsidR="00823D9C" w:rsidRPr="007351DF">
        <w:rPr>
          <w:rFonts w:cs="Arial"/>
          <w:szCs w:val="24"/>
        </w:rPr>
        <w:t>l</w:t>
      </w:r>
      <w:r w:rsidRPr="007351DF">
        <w:rPr>
          <w:rFonts w:cs="Arial"/>
          <w:szCs w:val="24"/>
        </w:rPr>
        <w:t xml:space="preserve">, din vina sa exclusivă, </w:t>
      </w:r>
      <w:r w:rsidR="009E0ED9" w:rsidRPr="007351DF">
        <w:rPr>
          <w:rFonts w:cs="Arial"/>
          <w:szCs w:val="24"/>
        </w:rPr>
        <w:t xml:space="preserve">nu își onorează obligaţiile stabilite prin contract, începând cu ziua următoare </w:t>
      </w:r>
      <w:bookmarkEnd w:id="9"/>
      <w:r w:rsidR="00B531DD" w:rsidRPr="007351DF">
        <w:rPr>
          <w:rFonts w:cs="Arial"/>
          <w:szCs w:val="24"/>
        </w:rPr>
        <w:t>beneficiarul</w:t>
      </w:r>
      <w:r w:rsidR="004F142F" w:rsidRPr="007351DF">
        <w:rPr>
          <w:rFonts w:cs="Arial"/>
          <w:szCs w:val="24"/>
        </w:rPr>
        <w:t xml:space="preserve"> are dreptul de a deduce din valoarea contractului, dobânda legală penalizatoare prevăzută la art.3 alin.(2</w:t>
      </w:r>
      <w:r w:rsidR="004F142F" w:rsidRPr="007351DF">
        <w:rPr>
          <w:rFonts w:cs="Arial"/>
          <w:szCs w:val="24"/>
          <w:vertAlign w:val="superscript"/>
        </w:rPr>
        <w:t>1</w:t>
      </w:r>
      <w:r w:rsidR="004F142F" w:rsidRPr="007351DF">
        <w:rPr>
          <w:rFonts w:cs="Arial"/>
          <w:szCs w:val="24"/>
        </w:rPr>
        <w:t>) din Ordonanţa Guvernului nr.13/2011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w:t>
      </w:r>
    </w:p>
    <w:p w14:paraId="483228C7" w14:textId="77777777" w:rsidR="005E2355" w:rsidRPr="007351DF" w:rsidRDefault="005E2355" w:rsidP="007351DF">
      <w:pPr>
        <w:pStyle w:val="Heading2"/>
        <w:keepNext w:val="0"/>
        <w:keepLines w:val="0"/>
        <w:widowControl w:val="0"/>
        <w:spacing w:before="120" w:after="120"/>
        <w:contextualSpacing/>
        <w:rPr>
          <w:rFonts w:cs="Arial"/>
          <w:szCs w:val="24"/>
        </w:rPr>
      </w:pPr>
      <w:bookmarkStart w:id="10" w:name="_Ref51663957"/>
      <w:r w:rsidRPr="007351DF">
        <w:rPr>
          <w:rFonts w:cs="Arial"/>
          <w:szCs w:val="24"/>
        </w:rPr>
        <w:t xml:space="preserve">În cazul în care </w:t>
      </w:r>
      <w:r w:rsidR="001D23F9" w:rsidRPr="007351DF">
        <w:rPr>
          <w:rFonts w:cs="Arial"/>
          <w:szCs w:val="24"/>
        </w:rPr>
        <w:t>beneficiar</w:t>
      </w:r>
      <w:r w:rsidRPr="007351DF">
        <w:rPr>
          <w:rFonts w:cs="Arial"/>
          <w:szCs w:val="24"/>
        </w:rPr>
        <w:t>ul, din vina sa exclusivă, nu îşi onorează obligaţiile în termenul prevăzut la art.</w:t>
      </w:r>
      <w:r w:rsidR="0034553B" w:rsidRPr="007351DF">
        <w:rPr>
          <w:rFonts w:cs="Arial"/>
          <w:szCs w:val="24"/>
        </w:rPr>
        <w:t xml:space="preserve"> </w:t>
      </w:r>
      <w:r w:rsidR="0034553B" w:rsidRPr="007351DF">
        <w:rPr>
          <w:rFonts w:cs="Arial"/>
          <w:szCs w:val="24"/>
        </w:rPr>
        <w:fldChar w:fldCharType="begin"/>
      </w:r>
      <w:r w:rsidR="0034553B" w:rsidRPr="007351DF">
        <w:rPr>
          <w:rFonts w:cs="Arial"/>
          <w:szCs w:val="24"/>
        </w:rPr>
        <w:instrText xml:space="preserve"> REF _Ref518566410 \r \h </w:instrText>
      </w:r>
      <w:r w:rsidR="001D29ED" w:rsidRPr="007351DF">
        <w:rPr>
          <w:rFonts w:cs="Arial"/>
          <w:szCs w:val="24"/>
        </w:rPr>
        <w:instrText xml:space="preserve"> \* MERGEFORMAT </w:instrText>
      </w:r>
      <w:r w:rsidR="0034553B" w:rsidRPr="007351DF">
        <w:rPr>
          <w:rFonts w:cs="Arial"/>
          <w:szCs w:val="24"/>
        </w:rPr>
      </w:r>
      <w:r w:rsidR="0034553B" w:rsidRPr="007351DF">
        <w:rPr>
          <w:rFonts w:cs="Arial"/>
          <w:szCs w:val="24"/>
        </w:rPr>
        <w:fldChar w:fldCharType="separate"/>
      </w:r>
      <w:r w:rsidR="00803522" w:rsidRPr="007351DF">
        <w:rPr>
          <w:rFonts w:cs="Arial"/>
          <w:szCs w:val="24"/>
        </w:rPr>
        <w:t>10.1</w:t>
      </w:r>
      <w:r w:rsidR="0034553B" w:rsidRPr="007351DF">
        <w:rPr>
          <w:rFonts w:cs="Arial"/>
          <w:szCs w:val="24"/>
        </w:rPr>
        <w:fldChar w:fldCharType="end"/>
      </w:r>
      <w:r w:rsidRPr="007351DF">
        <w:rPr>
          <w:rFonts w:cs="Arial"/>
          <w:szCs w:val="24"/>
        </w:rPr>
        <w:t xml:space="preserve">, </w:t>
      </w:r>
      <w:r w:rsidR="00964727" w:rsidRPr="007351DF">
        <w:rPr>
          <w:rFonts w:cs="Arial"/>
          <w:szCs w:val="24"/>
        </w:rPr>
        <w:t>executantu</w:t>
      </w:r>
      <w:r w:rsidR="00823D9C" w:rsidRPr="007351DF">
        <w:rPr>
          <w:rFonts w:cs="Arial"/>
          <w:szCs w:val="24"/>
        </w:rPr>
        <w:t>l</w:t>
      </w:r>
      <w:r w:rsidRPr="007351DF">
        <w:rPr>
          <w:rFonts w:cs="Arial"/>
          <w:szCs w:val="24"/>
        </w:rPr>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bookmarkEnd w:id="10"/>
    </w:p>
    <w:p w14:paraId="4753316F" w14:textId="63C90662" w:rsidR="005E2355" w:rsidRPr="007351DF" w:rsidRDefault="002B2E63" w:rsidP="007351DF">
      <w:pPr>
        <w:pStyle w:val="Heading2"/>
        <w:keepNext w:val="0"/>
        <w:keepLines w:val="0"/>
        <w:widowControl w:val="0"/>
        <w:spacing w:before="120" w:after="120"/>
        <w:contextualSpacing/>
        <w:rPr>
          <w:rFonts w:cs="Arial"/>
          <w:szCs w:val="24"/>
        </w:rPr>
      </w:pPr>
      <w:bookmarkStart w:id="11" w:name="_Ref51664242"/>
      <w:r w:rsidRPr="007351DF">
        <w:rPr>
          <w:rFonts w:cs="Arial"/>
          <w:szCs w:val="24"/>
        </w:rPr>
        <w:t>Nerespectarea obligaţiilor asumate prin prezentul contract de către una dintre părţi, în mod culpabil şi repetat, dă dreptul părţii lezate de a cere reziliere</w:t>
      </w:r>
      <w:r w:rsidR="00FB4372" w:rsidRPr="007351DF">
        <w:rPr>
          <w:rFonts w:cs="Arial"/>
          <w:szCs w:val="24"/>
        </w:rPr>
        <w:t>a</w:t>
      </w:r>
      <w:r w:rsidRPr="007351DF">
        <w:rPr>
          <w:rFonts w:cs="Arial"/>
          <w:szCs w:val="24"/>
        </w:rPr>
        <w:t xml:space="preserve"> contractului şi de a pretinde plata de daune-interese.</w:t>
      </w:r>
      <w:bookmarkEnd w:id="11"/>
    </w:p>
    <w:p w14:paraId="5D9C52AD" w14:textId="38B7DF8B" w:rsidR="00580D4E" w:rsidRPr="007351DF" w:rsidRDefault="00C53600" w:rsidP="007351DF">
      <w:pPr>
        <w:pStyle w:val="Heading2"/>
        <w:keepNext w:val="0"/>
        <w:keepLines w:val="0"/>
        <w:widowControl w:val="0"/>
        <w:spacing w:before="120" w:after="120"/>
        <w:contextualSpacing/>
        <w:rPr>
          <w:rFonts w:cs="Arial"/>
          <w:szCs w:val="24"/>
        </w:rPr>
      </w:pPr>
      <w:r w:rsidRPr="007351DF">
        <w:rPr>
          <w:rFonts w:cs="Arial"/>
          <w:szCs w:val="24"/>
        </w:rPr>
        <w:t xml:space="preserve"> </w:t>
      </w:r>
      <w:bookmarkStart w:id="12" w:name="_Ref521680003"/>
      <w:r w:rsidR="00580D4E" w:rsidRPr="007351DF">
        <w:rPr>
          <w:rFonts w:cs="Arial"/>
          <w:szCs w:val="24"/>
        </w:rPr>
        <w:t xml:space="preserve">(1) </w:t>
      </w:r>
      <w:bookmarkEnd w:id="12"/>
      <w:r w:rsidR="00580D4E" w:rsidRPr="007351DF">
        <w:rPr>
          <w:rFonts w:cs="Arial"/>
          <w:szCs w:val="24"/>
        </w:rPr>
        <w:t xml:space="preserve">Beneficiarul are dreptul de a considera contractul ca fiind reziliat de plin drept, fără punerea în întârziere şi fără intervenţia vreunei autorităţi sau instanţe de judecată printr-o notificare scrisă adresată </w:t>
      </w:r>
      <w:r w:rsidR="00825E96" w:rsidRPr="007351DF">
        <w:rPr>
          <w:rFonts w:cs="Arial"/>
          <w:szCs w:val="24"/>
        </w:rPr>
        <w:t>executantului</w:t>
      </w:r>
      <w:r w:rsidR="00580D4E" w:rsidRPr="007351DF">
        <w:rPr>
          <w:rFonts w:cs="Arial"/>
          <w:szCs w:val="24"/>
        </w:rPr>
        <w:t xml:space="preserve">, fără plata vreunei compensaţii către </w:t>
      </w:r>
      <w:r w:rsidR="00FB4372" w:rsidRPr="007351DF">
        <w:rPr>
          <w:rFonts w:cs="Arial"/>
          <w:szCs w:val="24"/>
        </w:rPr>
        <w:t>executant</w:t>
      </w:r>
      <w:r w:rsidR="00580D4E" w:rsidRPr="007351DF">
        <w:rPr>
          <w:rFonts w:cs="Arial"/>
          <w:szCs w:val="24"/>
        </w:rPr>
        <w:t>, dacă acesta din urmă nu îşi îndeplineşte obligaţiile conform prevederilor contractuale</w:t>
      </w:r>
      <w:r w:rsidR="00EB52E5" w:rsidRPr="007351DF">
        <w:rPr>
          <w:rFonts w:cs="Arial"/>
          <w:szCs w:val="24"/>
        </w:rPr>
        <w:t xml:space="preserve"> şi documentelor contractului. </w:t>
      </w:r>
    </w:p>
    <w:p w14:paraId="511CB181" w14:textId="77777777" w:rsidR="00580D4E" w:rsidRPr="007351DF" w:rsidRDefault="00580D4E" w:rsidP="007351DF">
      <w:pPr>
        <w:pStyle w:val="Heading2"/>
        <w:keepNext w:val="0"/>
        <w:keepLines w:val="0"/>
        <w:widowControl w:val="0"/>
        <w:numPr>
          <w:ilvl w:val="0"/>
          <w:numId w:val="0"/>
        </w:numPr>
        <w:spacing w:before="120" w:after="120"/>
        <w:contextualSpacing/>
        <w:rPr>
          <w:rFonts w:cs="Arial"/>
          <w:szCs w:val="24"/>
        </w:rPr>
      </w:pPr>
      <w:r w:rsidRPr="007351DF">
        <w:rPr>
          <w:rFonts w:cs="Arial"/>
          <w:szCs w:val="24"/>
        </w:rPr>
        <w:t xml:space="preserve">(2) În situaţiile prevăzute la alin.(1), dacă </w:t>
      </w:r>
      <w:r w:rsidR="00964727" w:rsidRPr="007351DF">
        <w:rPr>
          <w:rFonts w:cs="Arial"/>
          <w:szCs w:val="24"/>
        </w:rPr>
        <w:t>beneficiarul</w:t>
      </w:r>
      <w:r w:rsidRPr="007351DF">
        <w:rPr>
          <w:rFonts w:cs="Arial"/>
          <w:szCs w:val="24"/>
        </w:rPr>
        <w:t xml:space="preserve"> consideră contractul ca fiind reziliat de plin drept, acesta are dreptul de a solicita plata de daune-interese.</w:t>
      </w:r>
    </w:p>
    <w:p w14:paraId="2BDD432C" w14:textId="77777777" w:rsidR="005E2355" w:rsidRPr="007351DF" w:rsidRDefault="005E2355" w:rsidP="007351DF">
      <w:pPr>
        <w:pStyle w:val="Heading1"/>
        <w:keepNext w:val="0"/>
        <w:keepLines w:val="0"/>
        <w:widowControl w:val="0"/>
        <w:ind w:left="431" w:hanging="431"/>
        <w:contextualSpacing/>
        <w:rPr>
          <w:rFonts w:cs="Arial"/>
          <w:szCs w:val="24"/>
        </w:rPr>
      </w:pPr>
      <w:bookmarkStart w:id="13" w:name="_Ref518566035"/>
      <w:r w:rsidRPr="007351DF">
        <w:rPr>
          <w:rFonts w:cs="Arial"/>
          <w:szCs w:val="24"/>
        </w:rPr>
        <w:t>Garanţia de bună execuţie a contractului</w:t>
      </w:r>
      <w:bookmarkEnd w:id="13"/>
    </w:p>
    <w:p w14:paraId="6266C7D9" w14:textId="77777777" w:rsidR="00CE27F0" w:rsidRPr="007351DF" w:rsidRDefault="00964727" w:rsidP="007351DF">
      <w:pPr>
        <w:pStyle w:val="Heading2"/>
        <w:keepNext w:val="0"/>
        <w:keepLines w:val="0"/>
        <w:widowControl w:val="0"/>
        <w:spacing w:before="120" w:after="120"/>
        <w:contextualSpacing/>
        <w:rPr>
          <w:rFonts w:cs="Arial"/>
          <w:szCs w:val="24"/>
        </w:rPr>
      </w:pPr>
      <w:r w:rsidRPr="007351DF">
        <w:rPr>
          <w:rFonts w:cs="Arial"/>
          <w:szCs w:val="24"/>
        </w:rPr>
        <w:t>Executantul</w:t>
      </w:r>
      <w:r w:rsidR="005E2355" w:rsidRPr="007351DF">
        <w:rPr>
          <w:rFonts w:cs="Arial"/>
          <w:szCs w:val="24"/>
        </w:rPr>
        <w:t xml:space="preserve"> se obligă să constituie garanţia de bună execuţie a contractului în termen de 5 zile lucrătoare de la semnarea acestuia de către ambele părți, în cuantum de .............. lei, reprezentând 10% din valoarea contractului fără TVA. </w:t>
      </w:r>
    </w:p>
    <w:p w14:paraId="1C0DBA02" w14:textId="77777777" w:rsidR="005E2355" w:rsidRPr="007351DF" w:rsidRDefault="002A00A9" w:rsidP="007351DF">
      <w:pPr>
        <w:pStyle w:val="Heading2"/>
        <w:keepNext w:val="0"/>
        <w:keepLines w:val="0"/>
        <w:widowControl w:val="0"/>
        <w:spacing w:before="120" w:after="120"/>
        <w:contextualSpacing/>
        <w:rPr>
          <w:rFonts w:cs="Arial"/>
          <w:szCs w:val="24"/>
        </w:rPr>
      </w:pPr>
      <w:r w:rsidRPr="007351DF">
        <w:rPr>
          <w:rFonts w:cs="Arial"/>
          <w:szCs w:val="24"/>
        </w:rPr>
        <w:t>Garanția de bună execuție va fi valabilă până la efectuarea recepției finale.</w:t>
      </w:r>
    </w:p>
    <w:p w14:paraId="55A5A0F6" w14:textId="1638134B"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 xml:space="preserve">În cazul modificării valorii și /sau a duratei de execuție a prezentului contract, prin act adițional, </w:t>
      </w:r>
      <w:r w:rsidR="00FF2CED" w:rsidRPr="007351DF">
        <w:rPr>
          <w:rFonts w:cs="Arial"/>
          <w:szCs w:val="24"/>
        </w:rPr>
        <w:t xml:space="preserve">executantul </w:t>
      </w:r>
      <w:r w:rsidRPr="007351DF">
        <w:rPr>
          <w:rFonts w:cs="Arial"/>
          <w:szCs w:val="24"/>
        </w:rPr>
        <w:t>se obligă să suplimenteze cuantumul și/ sau să extindă perioada garanției de bună execuție, dacă este cazul.</w:t>
      </w:r>
    </w:p>
    <w:p w14:paraId="4E1CED16" w14:textId="77777777" w:rsidR="005E2355" w:rsidRPr="007351DF" w:rsidRDefault="00964727" w:rsidP="007351DF">
      <w:pPr>
        <w:pStyle w:val="Heading2"/>
        <w:keepNext w:val="0"/>
        <w:keepLines w:val="0"/>
        <w:widowControl w:val="0"/>
        <w:spacing w:before="120" w:after="120"/>
        <w:contextualSpacing/>
        <w:rPr>
          <w:rFonts w:cs="Arial"/>
          <w:szCs w:val="24"/>
        </w:rPr>
      </w:pPr>
      <w:r w:rsidRPr="007351DF">
        <w:rPr>
          <w:rFonts w:cs="Arial"/>
          <w:szCs w:val="24"/>
        </w:rPr>
        <w:t xml:space="preserve">Executantul </w:t>
      </w:r>
      <w:r w:rsidR="005E2355" w:rsidRPr="007351DF">
        <w:rPr>
          <w:rFonts w:cs="Arial"/>
          <w:szCs w:val="24"/>
        </w:rPr>
        <w:t>se obligă să constituie garanţia de bună execuţie a contractului prin virament bancar în contul RO06TREZ7005005XXX000153</w:t>
      </w:r>
      <w:r w:rsidR="00322EFE" w:rsidRPr="007351DF">
        <w:rPr>
          <w:rFonts w:cs="Arial"/>
          <w:szCs w:val="24"/>
        </w:rPr>
        <w:t xml:space="preserve"> deschis la ATCPMB sau printr-un instrument de garantare emis de o instituție de credit din România sau din alt stat sau de o societate de asigurări, în condițiile legii</w:t>
      </w:r>
      <w:r w:rsidR="005E2355" w:rsidRPr="007351DF">
        <w:rPr>
          <w:rFonts w:cs="Arial"/>
          <w:szCs w:val="24"/>
        </w:rPr>
        <w:t>.</w:t>
      </w:r>
    </w:p>
    <w:p w14:paraId="46C0382A" w14:textId="77777777" w:rsidR="005E2355" w:rsidRPr="007351DF" w:rsidRDefault="001D23F9" w:rsidP="007351DF">
      <w:pPr>
        <w:pStyle w:val="Heading2"/>
        <w:keepNext w:val="0"/>
        <w:keepLines w:val="0"/>
        <w:widowControl w:val="0"/>
        <w:spacing w:before="120" w:after="120"/>
        <w:contextualSpacing/>
        <w:rPr>
          <w:rFonts w:cs="Arial"/>
          <w:szCs w:val="24"/>
        </w:rPr>
      </w:pPr>
      <w:r w:rsidRPr="007351DF">
        <w:rPr>
          <w:rFonts w:cs="Arial"/>
          <w:szCs w:val="24"/>
        </w:rPr>
        <w:t>Beneficiar</w:t>
      </w:r>
      <w:r w:rsidR="005E2355" w:rsidRPr="007351DF">
        <w:rPr>
          <w:rFonts w:cs="Arial"/>
          <w:szCs w:val="24"/>
        </w:rPr>
        <w:t xml:space="preserve">ul are dreptul de a emite pretenţii asupra garanţiei de bună execuţie oricând pe parcursul îndeplinirii contractului, în limita prejudiciului creat, dacă </w:t>
      </w:r>
      <w:r w:rsidR="00964727" w:rsidRPr="007351DF">
        <w:rPr>
          <w:rFonts w:cs="Arial"/>
          <w:szCs w:val="24"/>
        </w:rPr>
        <w:t>executantul</w:t>
      </w:r>
      <w:r w:rsidR="005E2355" w:rsidRPr="007351DF">
        <w:rPr>
          <w:rFonts w:cs="Arial"/>
          <w:szCs w:val="24"/>
        </w:rPr>
        <w:t xml:space="preserve"> nu îşi execută, execută cu întârziere sau execută necorespunzător obligaţiile asumate prin prezentul contract. Anterior emiterii unei pretenţii asupra garanţiei de bună execuţie, </w:t>
      </w:r>
      <w:r w:rsidRPr="007351DF">
        <w:rPr>
          <w:rFonts w:cs="Arial"/>
          <w:szCs w:val="24"/>
        </w:rPr>
        <w:t>beneficiar</w:t>
      </w:r>
      <w:r w:rsidR="005E2355" w:rsidRPr="007351DF">
        <w:rPr>
          <w:rFonts w:cs="Arial"/>
          <w:szCs w:val="24"/>
        </w:rPr>
        <w:t xml:space="preserve">ul are obligaţia de a notifica pretenția, atât </w:t>
      </w:r>
      <w:r w:rsidR="00964727" w:rsidRPr="007351DF">
        <w:rPr>
          <w:rFonts w:cs="Arial"/>
          <w:szCs w:val="24"/>
        </w:rPr>
        <w:t>executantulu</w:t>
      </w:r>
      <w:r w:rsidR="005E2355" w:rsidRPr="007351DF">
        <w:rPr>
          <w:rFonts w:cs="Arial"/>
          <w:szCs w:val="24"/>
        </w:rPr>
        <w:t xml:space="preserve">i cât și emitentului instrumentului de garantare, precizând totodată obligaţiile care nu au fost respectate, precum și modul de calcul al prejudiciului. În situația executării garanției de bună execuție, parțial sau total, </w:t>
      </w:r>
      <w:r w:rsidR="00964727" w:rsidRPr="007351DF">
        <w:rPr>
          <w:rFonts w:cs="Arial"/>
          <w:szCs w:val="24"/>
        </w:rPr>
        <w:t>executantul</w:t>
      </w:r>
      <w:r w:rsidR="00AB2288" w:rsidRPr="007351DF">
        <w:rPr>
          <w:rFonts w:cs="Arial"/>
          <w:szCs w:val="24"/>
        </w:rPr>
        <w:t xml:space="preserve"> </w:t>
      </w:r>
      <w:r w:rsidR="005E2355" w:rsidRPr="007351DF">
        <w:rPr>
          <w:rFonts w:cs="Arial"/>
          <w:szCs w:val="24"/>
        </w:rPr>
        <w:t xml:space="preserve">are obligația de a reîntregi garanția în cauză raportat la restul rămas de executat. </w:t>
      </w:r>
    </w:p>
    <w:p w14:paraId="57376E8F" w14:textId="77777777" w:rsidR="00964727" w:rsidRPr="007351DF" w:rsidRDefault="001D23F9" w:rsidP="007351DF">
      <w:pPr>
        <w:pStyle w:val="Heading2"/>
        <w:keepNext w:val="0"/>
        <w:keepLines w:val="0"/>
        <w:widowControl w:val="0"/>
        <w:spacing w:before="0"/>
        <w:contextualSpacing/>
        <w:rPr>
          <w:rFonts w:cs="Arial"/>
          <w:szCs w:val="24"/>
        </w:rPr>
      </w:pPr>
      <w:r w:rsidRPr="007351DF">
        <w:rPr>
          <w:rFonts w:cs="Arial"/>
          <w:szCs w:val="24"/>
        </w:rPr>
        <w:lastRenderedPageBreak/>
        <w:t>Beneficiar</w:t>
      </w:r>
      <w:r w:rsidR="005E2355" w:rsidRPr="007351DF">
        <w:rPr>
          <w:rFonts w:cs="Arial"/>
          <w:szCs w:val="24"/>
        </w:rPr>
        <w:t xml:space="preserve">ul se obligă să restituie garanţia de bună </w:t>
      </w:r>
      <w:r w:rsidR="00964727" w:rsidRPr="007351DF">
        <w:rPr>
          <w:rFonts w:cs="Arial"/>
          <w:szCs w:val="24"/>
        </w:rPr>
        <w:t>execuţie după cum urmează:</w:t>
      </w:r>
    </w:p>
    <w:p w14:paraId="049952D9" w14:textId="77777777" w:rsidR="00964727" w:rsidRPr="007351DF" w:rsidRDefault="00964727" w:rsidP="007351DF">
      <w:pPr>
        <w:pStyle w:val="DefaultText"/>
        <w:widowControl w:val="0"/>
        <w:contextualSpacing/>
        <w:jc w:val="both"/>
        <w:rPr>
          <w:rFonts w:ascii="Arial" w:hAnsi="Arial" w:cs="Arial"/>
          <w:szCs w:val="24"/>
        </w:rPr>
      </w:pPr>
      <w:r w:rsidRPr="007351DF">
        <w:rPr>
          <w:rFonts w:ascii="Arial" w:hAnsi="Arial" w:cs="Arial"/>
          <w:szCs w:val="24"/>
        </w:rPr>
        <w:t>a) 70% din valoarea garanției, în termen de 14 zile de la data încheierii procesului-verbal de recepție la terminarea lucrărilor, dacă nu a ridicat până la acea dată pretenții asupra ei, iar riscul pentru vicii ascunse este minim,</w:t>
      </w:r>
    </w:p>
    <w:p w14:paraId="090BFBB8" w14:textId="77777777" w:rsidR="005E2355" w:rsidRPr="007351DF" w:rsidRDefault="00964727" w:rsidP="007351DF">
      <w:pPr>
        <w:pStyle w:val="DefaultText"/>
        <w:widowControl w:val="0"/>
        <w:spacing w:before="120" w:after="120"/>
        <w:contextualSpacing/>
        <w:jc w:val="both"/>
        <w:rPr>
          <w:rFonts w:ascii="Arial" w:hAnsi="Arial" w:cs="Arial"/>
          <w:szCs w:val="24"/>
        </w:rPr>
      </w:pPr>
      <w:r w:rsidRPr="007351DF">
        <w:rPr>
          <w:rFonts w:ascii="Arial" w:hAnsi="Arial" w:cs="Arial"/>
          <w:szCs w:val="24"/>
        </w:rPr>
        <w:t>b) restul de 30% din valoarea garanției, la expirarea perioadei de garanției a lucrărilor executate, pe baza procesului-verbal de recepție finală.</w:t>
      </w:r>
    </w:p>
    <w:p w14:paraId="2BC46DC1" w14:textId="77777777" w:rsidR="005E2355" w:rsidRPr="007351DF" w:rsidRDefault="00AD701B" w:rsidP="007351DF">
      <w:pPr>
        <w:pStyle w:val="Heading1"/>
        <w:keepNext w:val="0"/>
        <w:keepLines w:val="0"/>
        <w:widowControl w:val="0"/>
        <w:ind w:left="431" w:hanging="431"/>
        <w:contextualSpacing/>
        <w:rPr>
          <w:rFonts w:cs="Arial"/>
          <w:szCs w:val="24"/>
        </w:rPr>
      </w:pPr>
      <w:r w:rsidRPr="007351DF">
        <w:rPr>
          <w:rFonts w:cs="Arial"/>
          <w:szCs w:val="24"/>
        </w:rPr>
        <w:t>R</w:t>
      </w:r>
      <w:r w:rsidR="005E2355" w:rsidRPr="007351DF">
        <w:rPr>
          <w:rFonts w:cs="Arial"/>
          <w:szCs w:val="24"/>
        </w:rPr>
        <w:t>ecepție</w:t>
      </w:r>
      <w:r w:rsidRPr="007351DF">
        <w:rPr>
          <w:rFonts w:cs="Arial"/>
          <w:szCs w:val="24"/>
        </w:rPr>
        <w:t xml:space="preserve"> și verificări</w:t>
      </w:r>
      <w:r w:rsidR="005E2355" w:rsidRPr="007351DF">
        <w:rPr>
          <w:rFonts w:cs="Arial"/>
          <w:szCs w:val="24"/>
        </w:rPr>
        <w:t xml:space="preserve"> </w:t>
      </w:r>
    </w:p>
    <w:p w14:paraId="29B34986" w14:textId="77777777" w:rsidR="00B36001" w:rsidRPr="007351DF" w:rsidRDefault="00B36001" w:rsidP="007351DF">
      <w:pPr>
        <w:pStyle w:val="Heading2"/>
        <w:keepNext w:val="0"/>
        <w:keepLines w:val="0"/>
        <w:widowControl w:val="0"/>
        <w:spacing w:before="120" w:after="120"/>
        <w:contextualSpacing/>
        <w:rPr>
          <w:rFonts w:cs="Arial"/>
          <w:szCs w:val="24"/>
        </w:rPr>
      </w:pPr>
      <w:bookmarkStart w:id="14" w:name="_Ref518566823"/>
      <w:r w:rsidRPr="007351DF">
        <w:rPr>
          <w:rFonts w:cs="Arial"/>
          <w:szCs w:val="24"/>
        </w:rPr>
        <w:t>Beneficiarul sau reprezentantul său are dreptul</w:t>
      </w:r>
      <w:r w:rsidR="004F05D6" w:rsidRPr="007351DF">
        <w:rPr>
          <w:rFonts w:cs="Arial"/>
          <w:szCs w:val="24"/>
        </w:rPr>
        <w:t xml:space="preserve"> de a verifica</w:t>
      </w:r>
      <w:r w:rsidRPr="007351DF">
        <w:rPr>
          <w:rFonts w:cs="Arial"/>
          <w:szCs w:val="24"/>
        </w:rPr>
        <w:t xml:space="preserve"> modul de </w:t>
      </w:r>
      <w:r w:rsidR="00964727" w:rsidRPr="007351DF">
        <w:rPr>
          <w:rFonts w:cs="Arial"/>
          <w:szCs w:val="24"/>
        </w:rPr>
        <w:t xml:space="preserve">executare al lucrărilor </w:t>
      </w:r>
      <w:r w:rsidRPr="007351DF">
        <w:rPr>
          <w:rFonts w:cs="Arial"/>
          <w:szCs w:val="24"/>
        </w:rPr>
        <w:t xml:space="preserve">pentru a stabili conformitatea lor cu prevederile din </w:t>
      </w:r>
      <w:bookmarkEnd w:id="14"/>
      <w:r w:rsidR="00964727" w:rsidRPr="007351DF">
        <w:rPr>
          <w:rFonts w:cs="Arial"/>
          <w:szCs w:val="24"/>
        </w:rPr>
        <w:t>documentele contractului.</w:t>
      </w:r>
    </w:p>
    <w:p w14:paraId="08EEA232" w14:textId="37EC1F52" w:rsidR="00437D3C" w:rsidRPr="007351DF" w:rsidRDefault="00437D3C" w:rsidP="007351DF">
      <w:pPr>
        <w:pStyle w:val="Heading2"/>
        <w:keepNext w:val="0"/>
        <w:keepLines w:val="0"/>
        <w:widowControl w:val="0"/>
        <w:spacing w:before="120" w:after="120"/>
        <w:contextualSpacing/>
        <w:rPr>
          <w:rFonts w:cs="Arial"/>
          <w:szCs w:val="24"/>
        </w:rPr>
      </w:pPr>
      <w:r w:rsidRPr="007351DF">
        <w:rPr>
          <w:rFonts w:cs="Arial"/>
          <w:szCs w:val="24"/>
        </w:rPr>
        <w:t>Predarea și recepția documentelor se vor realiza în conformitate cu prevederile cap. VI din specificațiile tehnice, anexă la contract.</w:t>
      </w:r>
    </w:p>
    <w:p w14:paraId="0B35DADC" w14:textId="6A7A23F2" w:rsidR="007351DF" w:rsidRPr="007351DF" w:rsidRDefault="007351DF" w:rsidP="007351DF">
      <w:pPr>
        <w:pStyle w:val="Heading2"/>
        <w:keepNext w:val="0"/>
        <w:keepLines w:val="0"/>
        <w:widowControl w:val="0"/>
        <w:rPr>
          <w:szCs w:val="24"/>
        </w:rPr>
      </w:pPr>
      <w:r w:rsidRPr="007351DF">
        <w:rPr>
          <w:szCs w:val="24"/>
        </w:rPr>
        <w:t xml:space="preserve">Terminarea lucrărilor sau, dacă este cazul, oricare parte din acestea, prevăzute a fi finalizate intr-un termen stabilit prin graficul de îndeplinire a contractului, trebuie finalizat în termenul convenit de părți, termen care curge impotriva executantului de la data precizată în </w:t>
      </w:r>
      <w:r w:rsidRPr="007351DF">
        <w:rPr>
          <w:szCs w:val="24"/>
        </w:rPr>
        <w:t>o</w:t>
      </w:r>
      <w:r w:rsidRPr="007351DF">
        <w:rPr>
          <w:szCs w:val="24"/>
        </w:rPr>
        <w:t>rdinul de începere a proiectarii/lucrărilor.</w:t>
      </w:r>
    </w:p>
    <w:p w14:paraId="2C19F3E1" w14:textId="0A01EDEE" w:rsidR="007351DF" w:rsidRPr="007351DF" w:rsidRDefault="007351DF" w:rsidP="007351DF">
      <w:pPr>
        <w:pStyle w:val="Heading2"/>
        <w:keepNext w:val="0"/>
        <w:keepLines w:val="0"/>
        <w:widowControl w:val="0"/>
        <w:rPr>
          <w:szCs w:val="24"/>
        </w:rPr>
      </w:pPr>
      <w:r w:rsidRPr="007351DF">
        <w:rPr>
          <w:szCs w:val="24"/>
        </w:rPr>
        <w:t xml:space="preserve">Executantul are obligația de a notifica în scris </w:t>
      </w:r>
      <w:r w:rsidRPr="007351DF">
        <w:rPr>
          <w:szCs w:val="24"/>
        </w:rPr>
        <w:t>beneficiarul</w:t>
      </w:r>
      <w:r w:rsidRPr="007351DF">
        <w:rPr>
          <w:szCs w:val="24"/>
        </w:rPr>
        <w:t xml:space="preserve"> cu privire la îndeplinirea condițiilor de recepție, solicitând acestuia convocarea comisiei de recepție conform HG nr.273/1994 privind aprobarea Regulamentului de recepție a lucrărilor de construcții și instalații aferente acestora, cu modificările și completările ulterioare.</w:t>
      </w:r>
    </w:p>
    <w:p w14:paraId="7AADBCED" w14:textId="5BB87DBE" w:rsidR="007351DF" w:rsidRPr="007351DF" w:rsidRDefault="007351DF" w:rsidP="007351DF">
      <w:pPr>
        <w:pStyle w:val="Heading2"/>
        <w:keepNext w:val="0"/>
        <w:keepLines w:val="0"/>
        <w:widowControl w:val="0"/>
        <w:rPr>
          <w:szCs w:val="24"/>
        </w:rPr>
      </w:pPr>
      <w:r w:rsidRPr="007351DF">
        <w:rPr>
          <w:szCs w:val="24"/>
        </w:rPr>
        <w:t xml:space="preserve">În cazul în care </w:t>
      </w:r>
      <w:r w:rsidRPr="007351DF">
        <w:rPr>
          <w:szCs w:val="24"/>
        </w:rPr>
        <w:t>beneficiarul</w:t>
      </w:r>
      <w:r w:rsidRPr="007351DF">
        <w:rPr>
          <w:szCs w:val="24"/>
        </w:rPr>
        <w:t xml:space="preserve"> constată că sunt lipsuri sau deficiențe, acestea vor fi consemnate </w:t>
      </w:r>
      <w:r w:rsidRPr="007351DF">
        <w:rPr>
          <w:szCs w:val="24"/>
        </w:rPr>
        <w:t>î</w:t>
      </w:r>
      <w:r w:rsidRPr="007351DF">
        <w:rPr>
          <w:szCs w:val="24"/>
        </w:rPr>
        <w:t xml:space="preserve">ntr-un proces verbal și notificate executantului, stabilindu-se termenele pentru remediere și finilizate, sub sancțiunea perceperii de penalități. </w:t>
      </w:r>
    </w:p>
    <w:p w14:paraId="7635C728" w14:textId="7F828758" w:rsidR="007351DF" w:rsidRPr="007351DF" w:rsidRDefault="007351DF" w:rsidP="007351DF">
      <w:pPr>
        <w:pStyle w:val="Heading2"/>
        <w:keepNext w:val="0"/>
        <w:keepLines w:val="0"/>
        <w:widowControl w:val="0"/>
        <w:rPr>
          <w:szCs w:val="24"/>
        </w:rPr>
      </w:pPr>
      <w:r w:rsidRPr="007351DF">
        <w:rPr>
          <w:szCs w:val="24"/>
        </w:rPr>
        <w:t xml:space="preserve">Comisia de recepție are obligația de a constata executarea completă a tuturor lucrărilor prevăzute în prezentul contract, prin corelarea prevederilor acestuia cu documentația de execuție și cu reglementările spcifice, cu respectarea exigențelor prevăzute de lege. În funcție de constatările făcute, </w:t>
      </w:r>
      <w:r w:rsidRPr="007351DF">
        <w:rPr>
          <w:szCs w:val="24"/>
        </w:rPr>
        <w:t>beneficiarul</w:t>
      </w:r>
      <w:r w:rsidRPr="007351DF">
        <w:rPr>
          <w:szCs w:val="24"/>
        </w:rPr>
        <w:t xml:space="preserve"> are dreptul de a aproba, suspenda sau de a respinge recepția.</w:t>
      </w:r>
    </w:p>
    <w:p w14:paraId="08263B80" w14:textId="76134B49" w:rsidR="007351DF" w:rsidRPr="007351DF" w:rsidRDefault="007351DF" w:rsidP="007351DF">
      <w:pPr>
        <w:pStyle w:val="Heading2"/>
        <w:keepNext w:val="0"/>
        <w:keepLines w:val="0"/>
        <w:widowControl w:val="0"/>
        <w:rPr>
          <w:szCs w:val="24"/>
        </w:rPr>
      </w:pPr>
      <w:r w:rsidRPr="007351DF">
        <w:rPr>
          <w:szCs w:val="24"/>
        </w:rPr>
        <w:t>Beneficiarul</w:t>
      </w:r>
      <w:r w:rsidRPr="007351DF">
        <w:rPr>
          <w:szCs w:val="24"/>
        </w:rPr>
        <w:t xml:space="preserve"> va proceda la recepția lucrărilor potrivit legilor în vigoare și va înștiința executantul de decizia sa de a recepționa lucrările transmițând acestuia o copie a procesului-verbal de recepție la terminarea lucrărilor.</w:t>
      </w:r>
    </w:p>
    <w:p w14:paraId="3DC55B9E" w14:textId="77777777" w:rsidR="007351DF" w:rsidRPr="007351DF" w:rsidRDefault="007351DF" w:rsidP="007351DF">
      <w:pPr>
        <w:pStyle w:val="Heading2"/>
        <w:keepNext w:val="0"/>
        <w:keepLines w:val="0"/>
        <w:widowControl w:val="0"/>
        <w:rPr>
          <w:szCs w:val="24"/>
        </w:rPr>
      </w:pPr>
      <w:r w:rsidRPr="007351DF">
        <w:rPr>
          <w:szCs w:val="24"/>
        </w:rPr>
        <w:t>Executantul va finaliza cu promptitudine lucrările neterminate sau necorespunzătoare din punct de vedere calitativ indicate de comisia de recepție și va elibera șantierul.</w:t>
      </w:r>
    </w:p>
    <w:p w14:paraId="787A69B2" w14:textId="71E06ADF" w:rsidR="007351DF" w:rsidRPr="007351DF" w:rsidRDefault="007351DF" w:rsidP="007351DF">
      <w:pPr>
        <w:pStyle w:val="Heading2"/>
        <w:keepNext w:val="0"/>
        <w:keepLines w:val="0"/>
        <w:widowControl w:val="0"/>
        <w:rPr>
          <w:szCs w:val="24"/>
        </w:rPr>
      </w:pPr>
      <w:r w:rsidRPr="007351DF">
        <w:rPr>
          <w:szCs w:val="24"/>
        </w:rPr>
        <w:t>Recepția finală va fi eliberată conform prevederilor legale, după expirarea perioadei de garanție.</w:t>
      </w:r>
    </w:p>
    <w:p w14:paraId="3F12E1E6"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Perioada de garanţie acordată </w:t>
      </w:r>
      <w:r w:rsidR="00BE04AC" w:rsidRPr="007351DF">
        <w:rPr>
          <w:rFonts w:cs="Arial"/>
          <w:szCs w:val="24"/>
        </w:rPr>
        <w:t>lucrărilor</w:t>
      </w:r>
    </w:p>
    <w:p w14:paraId="5271136A" w14:textId="04DC2DA4" w:rsidR="00BE04AC" w:rsidRPr="007351DF" w:rsidRDefault="00BE04AC" w:rsidP="007351DF">
      <w:pPr>
        <w:pStyle w:val="Heading2"/>
        <w:keepNext w:val="0"/>
        <w:keepLines w:val="0"/>
        <w:widowControl w:val="0"/>
        <w:spacing w:before="120" w:after="120"/>
        <w:contextualSpacing/>
        <w:rPr>
          <w:rFonts w:cs="Arial"/>
          <w:szCs w:val="24"/>
        </w:rPr>
      </w:pPr>
      <w:r w:rsidRPr="007351DF">
        <w:rPr>
          <w:rFonts w:cs="Arial"/>
          <w:szCs w:val="24"/>
        </w:rPr>
        <w:t xml:space="preserve">Perioada de garanție curge de la data recepției la terminarea lucrărilor până la data recepției finale și este de </w:t>
      </w:r>
      <w:r w:rsidR="00FB4372" w:rsidRPr="007351DF">
        <w:rPr>
          <w:rFonts w:cs="Arial"/>
          <w:szCs w:val="24"/>
        </w:rPr>
        <w:t>_____</w:t>
      </w:r>
      <w:r w:rsidRPr="007351DF">
        <w:rPr>
          <w:rFonts w:cs="Arial"/>
          <w:szCs w:val="24"/>
        </w:rPr>
        <w:t xml:space="preserve"> de luni.</w:t>
      </w:r>
    </w:p>
    <w:p w14:paraId="5702A1B3" w14:textId="77777777" w:rsidR="00BE04AC" w:rsidRPr="007351DF" w:rsidRDefault="00BE04AC" w:rsidP="007351DF">
      <w:pPr>
        <w:pStyle w:val="Heading2"/>
        <w:keepNext w:val="0"/>
        <w:keepLines w:val="0"/>
        <w:widowControl w:val="0"/>
        <w:spacing w:before="120" w:after="120"/>
        <w:contextualSpacing/>
        <w:rPr>
          <w:rFonts w:cs="Arial"/>
          <w:szCs w:val="24"/>
        </w:rPr>
      </w:pPr>
      <w:bookmarkStart w:id="15" w:name="_Ref51603370"/>
      <w:r w:rsidRPr="007351DF">
        <w:rPr>
          <w:rFonts w:cs="Arial"/>
          <w:szCs w:val="24"/>
        </w:rPr>
        <w:t>(1) În perioada de garanție, executantul are obligația, în urma dispoziției date de beneficiar, de a executa toate lucrările de modificare, reconstrucție și remediere a viciilor și altor defecte a căror cauză este nerespectarea clauzelor contractuale:</w:t>
      </w:r>
      <w:bookmarkEnd w:id="15"/>
    </w:p>
    <w:p w14:paraId="1B0221DA" w14:textId="77777777" w:rsidR="00922504" w:rsidRPr="007351DF" w:rsidRDefault="00BE04AC" w:rsidP="007351DF">
      <w:pPr>
        <w:pStyle w:val="Heading2"/>
        <w:keepNext w:val="0"/>
        <w:keepLines w:val="0"/>
        <w:widowControl w:val="0"/>
        <w:numPr>
          <w:ilvl w:val="0"/>
          <w:numId w:val="0"/>
        </w:numPr>
        <w:spacing w:before="120" w:after="120"/>
        <w:contextualSpacing/>
        <w:rPr>
          <w:rFonts w:cs="Arial"/>
          <w:szCs w:val="24"/>
        </w:rPr>
      </w:pPr>
      <w:r w:rsidRPr="007351DF">
        <w:rPr>
          <w:rFonts w:cs="Arial"/>
          <w:szCs w:val="24"/>
        </w:rPr>
        <w:t>(2) Executantul are obligaţia de a executa toate activităţile prevăzute la alin. (1), pe cheltuiala proprie, în cazul în care ele sunt necesare datorită:</w:t>
      </w:r>
    </w:p>
    <w:p w14:paraId="3BD96929" w14:textId="77777777" w:rsidR="00BE04AC" w:rsidRPr="007351DF" w:rsidRDefault="00BE04AC" w:rsidP="00815E6C">
      <w:pPr>
        <w:pStyle w:val="Heading2"/>
        <w:keepNext w:val="0"/>
        <w:keepLines w:val="0"/>
        <w:widowControl w:val="0"/>
        <w:numPr>
          <w:ilvl w:val="0"/>
          <w:numId w:val="10"/>
        </w:numPr>
        <w:spacing w:before="120" w:after="120"/>
        <w:contextualSpacing/>
        <w:rPr>
          <w:rFonts w:cs="Arial"/>
          <w:szCs w:val="24"/>
        </w:rPr>
      </w:pPr>
      <w:r w:rsidRPr="007351DF">
        <w:rPr>
          <w:rFonts w:cs="Arial"/>
          <w:szCs w:val="24"/>
        </w:rPr>
        <w:t>utilizării de materiale, de instalaţii sau a unei manopere neconforme cu prevederile contractului sau</w:t>
      </w:r>
    </w:p>
    <w:p w14:paraId="1EA40FE1" w14:textId="77777777" w:rsidR="00BE04AC" w:rsidRPr="007351DF" w:rsidRDefault="00BE04AC" w:rsidP="00815E6C">
      <w:pPr>
        <w:pStyle w:val="Heading2"/>
        <w:keepNext w:val="0"/>
        <w:keepLines w:val="0"/>
        <w:widowControl w:val="0"/>
        <w:numPr>
          <w:ilvl w:val="0"/>
          <w:numId w:val="10"/>
        </w:numPr>
        <w:spacing w:before="120" w:after="120"/>
        <w:contextualSpacing/>
        <w:rPr>
          <w:rFonts w:cs="Arial"/>
          <w:szCs w:val="24"/>
        </w:rPr>
      </w:pPr>
      <w:r w:rsidRPr="007351DF">
        <w:rPr>
          <w:rFonts w:cs="Arial"/>
          <w:szCs w:val="24"/>
        </w:rPr>
        <w:t>neglijenţei sau neîndeplinirii de c</w:t>
      </w:r>
      <w:r w:rsidR="00AB2288" w:rsidRPr="007351DF">
        <w:rPr>
          <w:rFonts w:cs="Arial"/>
          <w:szCs w:val="24"/>
        </w:rPr>
        <w:t>ă</w:t>
      </w:r>
      <w:r w:rsidRPr="007351DF">
        <w:rPr>
          <w:rFonts w:cs="Arial"/>
          <w:szCs w:val="24"/>
        </w:rPr>
        <w:t>tre executant a oricăreia dintre obligaţiile explicite sau implicite care îi revin în baza contractului.</w:t>
      </w:r>
    </w:p>
    <w:p w14:paraId="54344C72" w14:textId="26D9B386" w:rsidR="007351DF" w:rsidRPr="007351DF" w:rsidRDefault="00922504" w:rsidP="007351DF">
      <w:pPr>
        <w:pStyle w:val="Heading2"/>
        <w:keepNext w:val="0"/>
        <w:keepLines w:val="0"/>
        <w:widowControl w:val="0"/>
        <w:spacing w:before="120" w:after="120"/>
        <w:contextualSpacing/>
        <w:rPr>
          <w:rFonts w:cs="Arial"/>
          <w:szCs w:val="24"/>
        </w:rPr>
      </w:pPr>
      <w:r w:rsidRPr="007351DF">
        <w:rPr>
          <w:rFonts w:cs="Arial"/>
          <w:szCs w:val="24"/>
        </w:rPr>
        <w:lastRenderedPageBreak/>
        <w:t>În cazul în care executantul nu execută</w:t>
      </w:r>
      <w:r w:rsidRPr="007351DF">
        <w:rPr>
          <w:rFonts w:cs="Arial"/>
          <w:b/>
          <w:szCs w:val="24"/>
        </w:rPr>
        <w:t xml:space="preserve"> </w:t>
      </w:r>
      <w:r w:rsidRPr="007351DF">
        <w:rPr>
          <w:rFonts w:cs="Arial"/>
          <w:szCs w:val="24"/>
        </w:rPr>
        <w:t>lucrările prevăzute la art.</w:t>
      </w:r>
      <w:r w:rsidR="00AB2288" w:rsidRPr="007351DF">
        <w:rPr>
          <w:rFonts w:cs="Arial"/>
          <w:szCs w:val="24"/>
        </w:rPr>
        <w:fldChar w:fldCharType="begin"/>
      </w:r>
      <w:r w:rsidR="00AB2288" w:rsidRPr="007351DF">
        <w:rPr>
          <w:rFonts w:cs="Arial"/>
          <w:szCs w:val="24"/>
        </w:rPr>
        <w:instrText xml:space="preserve"> REF _Ref51603370 \r \h </w:instrText>
      </w:r>
      <w:r w:rsidR="004F21EA" w:rsidRPr="007351DF">
        <w:rPr>
          <w:rFonts w:cs="Arial"/>
          <w:szCs w:val="24"/>
        </w:rPr>
        <w:instrText xml:space="preserve"> \* MERGEFORMAT </w:instrText>
      </w:r>
      <w:r w:rsidR="00AB2288" w:rsidRPr="007351DF">
        <w:rPr>
          <w:rFonts w:cs="Arial"/>
          <w:szCs w:val="24"/>
        </w:rPr>
      </w:r>
      <w:r w:rsidR="00AB2288" w:rsidRPr="007351DF">
        <w:rPr>
          <w:rFonts w:cs="Arial"/>
          <w:szCs w:val="24"/>
        </w:rPr>
        <w:fldChar w:fldCharType="separate"/>
      </w:r>
      <w:r w:rsidR="00803522" w:rsidRPr="007351DF">
        <w:rPr>
          <w:rFonts w:cs="Arial"/>
          <w:szCs w:val="24"/>
        </w:rPr>
        <w:t>15.2</w:t>
      </w:r>
      <w:r w:rsidR="00AB2288" w:rsidRPr="007351DF">
        <w:rPr>
          <w:rFonts w:cs="Arial"/>
          <w:szCs w:val="24"/>
        </w:rPr>
        <w:fldChar w:fldCharType="end"/>
      </w:r>
      <w:r w:rsidRPr="007351DF">
        <w:rPr>
          <w:rFonts w:cs="Arial"/>
          <w:b/>
          <w:szCs w:val="24"/>
        </w:rPr>
        <w:t>,</w:t>
      </w:r>
      <w:r w:rsidRPr="007351DF">
        <w:rPr>
          <w:rFonts w:cs="Arial"/>
          <w:szCs w:val="24"/>
        </w:rPr>
        <w:t xml:space="preserve"> beneficiarul este îndreptăţit să angajeze şi să plătească alte persoane care să le execute. Cheltuielile aferente acestor lucrări vor fi recuperate de către beneficiar de la executant sau reţinute din sumele cuvenite acestuia.</w:t>
      </w:r>
    </w:p>
    <w:p w14:paraId="4176CA75" w14:textId="2D8B4DCC" w:rsidR="00922504" w:rsidRPr="007351DF" w:rsidRDefault="00922504" w:rsidP="007351DF">
      <w:pPr>
        <w:pStyle w:val="Heading1"/>
        <w:keepNext w:val="0"/>
        <w:keepLines w:val="0"/>
        <w:widowControl w:val="0"/>
        <w:ind w:left="431" w:hanging="431"/>
        <w:contextualSpacing/>
        <w:rPr>
          <w:rFonts w:cs="Arial"/>
          <w:szCs w:val="24"/>
        </w:rPr>
      </w:pPr>
      <w:r w:rsidRPr="007351DF">
        <w:rPr>
          <w:rFonts w:cs="Arial"/>
          <w:szCs w:val="24"/>
        </w:rPr>
        <w:t>Începerea și execuția lucrărilor</w:t>
      </w:r>
    </w:p>
    <w:p w14:paraId="0541C88B" w14:textId="77777777" w:rsidR="00922504" w:rsidRPr="007351DF" w:rsidRDefault="00922504" w:rsidP="007351DF">
      <w:pPr>
        <w:pStyle w:val="Heading2"/>
        <w:keepNext w:val="0"/>
        <w:keepLines w:val="0"/>
        <w:widowControl w:val="0"/>
        <w:spacing w:before="120" w:after="120"/>
        <w:contextualSpacing/>
        <w:rPr>
          <w:rFonts w:cs="Arial"/>
          <w:szCs w:val="24"/>
        </w:rPr>
      </w:pPr>
      <w:r w:rsidRPr="007351DF">
        <w:rPr>
          <w:rFonts w:cs="Arial"/>
          <w:szCs w:val="24"/>
        </w:rPr>
        <w:t>(1) Executantul are obligaţia de a începe lucrările la data menționată în ordinul de începere a execuției lucrărilor.</w:t>
      </w:r>
    </w:p>
    <w:p w14:paraId="47B72E66" w14:textId="77777777" w:rsidR="00922504" w:rsidRPr="007351DF" w:rsidRDefault="00922504" w:rsidP="007351DF">
      <w:pPr>
        <w:pStyle w:val="DefaultText"/>
        <w:widowControl w:val="0"/>
        <w:spacing w:before="120" w:after="120"/>
        <w:ind w:firstLine="567"/>
        <w:contextualSpacing/>
        <w:jc w:val="both"/>
        <w:rPr>
          <w:rFonts w:ascii="Arial" w:hAnsi="Arial" w:cs="Arial"/>
          <w:b/>
          <w:szCs w:val="24"/>
        </w:rPr>
      </w:pPr>
      <w:r w:rsidRPr="007351DF">
        <w:rPr>
          <w:rFonts w:ascii="Arial" w:hAnsi="Arial" w:cs="Arial"/>
          <w:szCs w:val="24"/>
        </w:rPr>
        <w:t>(2) Predarea amplasamentului se va realiza pe bază de proces-verbal de predare-primire a amplasamentului.</w:t>
      </w:r>
    </w:p>
    <w:p w14:paraId="597BD7D8" w14:textId="77777777" w:rsidR="00922504" w:rsidRPr="007351DF" w:rsidRDefault="00922504" w:rsidP="007351DF">
      <w:pPr>
        <w:pStyle w:val="Heading2"/>
        <w:keepNext w:val="0"/>
        <w:keepLines w:val="0"/>
        <w:widowControl w:val="0"/>
        <w:spacing w:before="120" w:after="120"/>
        <w:contextualSpacing/>
        <w:rPr>
          <w:rFonts w:cs="Arial"/>
          <w:szCs w:val="24"/>
        </w:rPr>
      </w:pPr>
      <w:r w:rsidRPr="007351DF">
        <w:rPr>
          <w:rFonts w:cs="Arial"/>
          <w:szCs w:val="24"/>
        </w:rPr>
        <w:t>Executantul este singurul responsabil faţă de beneficiar pentru furnizarea şi punerea în operă a materialelor precum şi pentru defecţiunile ce pot apărea ca urmare a asamblării lor.</w:t>
      </w:r>
    </w:p>
    <w:p w14:paraId="7F145CAC" w14:textId="77777777" w:rsidR="00922504" w:rsidRPr="007351DF" w:rsidRDefault="00922504" w:rsidP="007351DF">
      <w:pPr>
        <w:pStyle w:val="Heading2"/>
        <w:keepNext w:val="0"/>
        <w:keepLines w:val="0"/>
        <w:widowControl w:val="0"/>
        <w:spacing w:before="120" w:after="120"/>
        <w:contextualSpacing/>
        <w:rPr>
          <w:rFonts w:cs="Arial"/>
          <w:szCs w:val="24"/>
        </w:rPr>
      </w:pPr>
      <w:r w:rsidRPr="007351DF">
        <w:rPr>
          <w:rFonts w:cs="Arial"/>
          <w:b/>
          <w:szCs w:val="24"/>
        </w:rPr>
        <w:t xml:space="preserve"> </w:t>
      </w:r>
      <w:r w:rsidRPr="007351DF">
        <w:rPr>
          <w:rFonts w:cs="Arial"/>
          <w:szCs w:val="24"/>
        </w:rPr>
        <w:t>(1) Executantul are obligaţia de a nu acoperi lucrările care devin ascunse, fără aprobarea beneficiarului.</w:t>
      </w:r>
    </w:p>
    <w:p w14:paraId="4B341F34" w14:textId="77777777" w:rsidR="00922504" w:rsidRPr="007351DF" w:rsidRDefault="00922504" w:rsidP="007351DF">
      <w:pPr>
        <w:pStyle w:val="DefaultText2"/>
        <w:widowControl w:val="0"/>
        <w:spacing w:before="120" w:after="120"/>
        <w:ind w:firstLine="567"/>
        <w:contextualSpacing/>
        <w:jc w:val="both"/>
        <w:rPr>
          <w:rFonts w:ascii="Arial" w:hAnsi="Arial" w:cs="Arial"/>
          <w:szCs w:val="24"/>
          <w:lang w:val="ro-RO"/>
        </w:rPr>
      </w:pPr>
      <w:r w:rsidRPr="007351DF">
        <w:rPr>
          <w:rFonts w:ascii="Arial" w:hAnsi="Arial" w:cs="Arial"/>
          <w:szCs w:val="24"/>
          <w:lang w:val="ro-RO"/>
        </w:rPr>
        <w:t>(2) Executantul are obligaţia de a notifica benficiarului, ori de câte ori astfel de lucrări sunt finalizate, pentru a fi examinate şi măsurate.</w:t>
      </w:r>
    </w:p>
    <w:p w14:paraId="299DFD50" w14:textId="77777777" w:rsidR="00922504" w:rsidRPr="007351DF" w:rsidRDefault="00922504" w:rsidP="007351DF">
      <w:pPr>
        <w:pStyle w:val="DefaultText2"/>
        <w:widowControl w:val="0"/>
        <w:spacing w:before="120" w:after="120"/>
        <w:ind w:firstLine="567"/>
        <w:contextualSpacing/>
        <w:jc w:val="both"/>
        <w:rPr>
          <w:rFonts w:ascii="Arial" w:hAnsi="Arial" w:cs="Arial"/>
          <w:szCs w:val="24"/>
          <w:lang w:val="ro-RO"/>
        </w:rPr>
      </w:pPr>
      <w:r w:rsidRPr="007351DF">
        <w:rPr>
          <w:rFonts w:ascii="Arial" w:hAnsi="Arial" w:cs="Arial"/>
          <w:szCs w:val="24"/>
          <w:lang w:val="ro-RO"/>
        </w:rPr>
        <w:t>(3) Executantul are obligaţia de a dezveli orice parte sau părţi de lucrare, la dispoziţia beneficiarului, şi de a reface această parte sau părţi de lucrare, dacă este cazul.</w:t>
      </w:r>
    </w:p>
    <w:p w14:paraId="2D0B9D5C" w14:textId="77777777" w:rsidR="003E5F85" w:rsidRPr="007351DF" w:rsidRDefault="0046510D" w:rsidP="007351DF">
      <w:pPr>
        <w:pStyle w:val="Heading1"/>
        <w:keepNext w:val="0"/>
        <w:keepLines w:val="0"/>
        <w:widowControl w:val="0"/>
        <w:ind w:left="431" w:hanging="431"/>
        <w:contextualSpacing/>
        <w:rPr>
          <w:rFonts w:cs="Arial"/>
          <w:szCs w:val="24"/>
        </w:rPr>
      </w:pPr>
      <w:r w:rsidRPr="007351DF">
        <w:rPr>
          <w:rFonts w:cs="Arial"/>
          <w:szCs w:val="24"/>
        </w:rPr>
        <w:t>Eliberarea șantierului</w:t>
      </w:r>
    </w:p>
    <w:p w14:paraId="31A0AE36" w14:textId="663EE47C" w:rsidR="0046510D" w:rsidRPr="007351DF" w:rsidRDefault="0046510D" w:rsidP="007351DF">
      <w:pPr>
        <w:pStyle w:val="Heading2"/>
        <w:keepNext w:val="0"/>
        <w:keepLines w:val="0"/>
        <w:widowControl w:val="0"/>
        <w:spacing w:before="120" w:after="120"/>
        <w:contextualSpacing/>
        <w:rPr>
          <w:rFonts w:cs="Arial"/>
          <w:szCs w:val="24"/>
        </w:rPr>
      </w:pPr>
      <w:bookmarkStart w:id="16" w:name="_Ref51604628"/>
      <w:r w:rsidRPr="007351DF">
        <w:rPr>
          <w:rFonts w:cs="Arial"/>
          <w:szCs w:val="24"/>
        </w:rPr>
        <w:t xml:space="preserve">În termen de </w:t>
      </w:r>
      <w:r w:rsidR="003F3384" w:rsidRPr="007351DF">
        <w:rPr>
          <w:rFonts w:cs="Arial"/>
          <w:szCs w:val="24"/>
        </w:rPr>
        <w:t>5</w:t>
      </w:r>
      <w:r w:rsidR="00437D3C" w:rsidRPr="007351DF">
        <w:rPr>
          <w:rFonts w:cs="Arial"/>
          <w:szCs w:val="24"/>
        </w:rPr>
        <w:t xml:space="preserve"> </w:t>
      </w:r>
      <w:r w:rsidRPr="007351DF">
        <w:rPr>
          <w:rFonts w:cs="Arial"/>
          <w:szCs w:val="24"/>
        </w:rPr>
        <w:t>zile de la primirea Procesului-verbal de recepţie la terminarea lucrărilor, executantul are obligaţia de a îndepărta din şantier toate bunurile (utilajele, surplusul de materiale, molozul, deşeurile şi lucrările provizorii).</w:t>
      </w:r>
      <w:bookmarkEnd w:id="16"/>
    </w:p>
    <w:p w14:paraId="7C4814A5" w14:textId="77777777" w:rsidR="0046510D" w:rsidRPr="007351DF" w:rsidRDefault="0046510D" w:rsidP="007351DF">
      <w:pPr>
        <w:pStyle w:val="Heading2"/>
        <w:keepNext w:val="0"/>
        <w:keepLines w:val="0"/>
        <w:widowControl w:val="0"/>
        <w:spacing w:before="120" w:after="120"/>
        <w:contextualSpacing/>
        <w:rPr>
          <w:rFonts w:cs="Arial"/>
          <w:szCs w:val="24"/>
        </w:rPr>
      </w:pPr>
      <w:r w:rsidRPr="007351DF">
        <w:rPr>
          <w:rFonts w:cs="Arial"/>
          <w:szCs w:val="24"/>
        </w:rPr>
        <w:t>Dacă executantul nu îşi îndeplineşte obligaţia prevăzută la art.</w:t>
      </w:r>
      <w:r w:rsidR="001F364A" w:rsidRPr="007351DF">
        <w:rPr>
          <w:rFonts w:cs="Arial"/>
          <w:szCs w:val="24"/>
        </w:rPr>
        <w:fldChar w:fldCharType="begin"/>
      </w:r>
      <w:r w:rsidR="001F364A" w:rsidRPr="007351DF">
        <w:rPr>
          <w:rFonts w:cs="Arial"/>
          <w:szCs w:val="24"/>
        </w:rPr>
        <w:instrText xml:space="preserve"> REF _Ref51604628 \r \h </w:instrText>
      </w:r>
      <w:r w:rsidR="004F21EA" w:rsidRPr="007351DF">
        <w:rPr>
          <w:rFonts w:cs="Arial"/>
          <w:szCs w:val="24"/>
        </w:rPr>
        <w:instrText xml:space="preserve"> \* MERGEFORMAT </w:instrText>
      </w:r>
      <w:r w:rsidR="001F364A" w:rsidRPr="007351DF">
        <w:rPr>
          <w:rFonts w:cs="Arial"/>
          <w:szCs w:val="24"/>
        </w:rPr>
      </w:r>
      <w:r w:rsidR="001F364A" w:rsidRPr="007351DF">
        <w:rPr>
          <w:rFonts w:cs="Arial"/>
          <w:szCs w:val="24"/>
        </w:rPr>
        <w:fldChar w:fldCharType="separate"/>
      </w:r>
      <w:r w:rsidR="00803522" w:rsidRPr="007351DF">
        <w:rPr>
          <w:rFonts w:cs="Arial"/>
          <w:szCs w:val="24"/>
        </w:rPr>
        <w:t>17.1</w:t>
      </w:r>
      <w:r w:rsidR="001F364A" w:rsidRPr="007351DF">
        <w:rPr>
          <w:rFonts w:cs="Arial"/>
          <w:szCs w:val="24"/>
        </w:rPr>
        <w:fldChar w:fldCharType="end"/>
      </w:r>
      <w:r w:rsidRPr="007351DF">
        <w:rPr>
          <w:rFonts w:cs="Arial"/>
          <w:szCs w:val="24"/>
        </w:rPr>
        <w:t>, beneficiarul va fi îndreptăţit la plata de către executant a cheltuielilor în legătură cu degajarea şantierului de bunurile rămase, aparţinând executantului, depozitarea lor şi amenajarea şantierului.</w:t>
      </w:r>
    </w:p>
    <w:p w14:paraId="744D05A2"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Întârzier</w:t>
      </w:r>
      <w:r w:rsidR="0046510D" w:rsidRPr="007351DF">
        <w:rPr>
          <w:rFonts w:cs="Arial"/>
          <w:szCs w:val="24"/>
        </w:rPr>
        <w:t>ea și sistarea lucrărilor</w:t>
      </w:r>
    </w:p>
    <w:p w14:paraId="49DE1641" w14:textId="77777777" w:rsidR="0046510D" w:rsidRPr="007351DF" w:rsidRDefault="0046510D" w:rsidP="007351DF">
      <w:pPr>
        <w:pStyle w:val="Heading2"/>
        <w:keepNext w:val="0"/>
        <w:keepLines w:val="0"/>
        <w:widowControl w:val="0"/>
        <w:spacing w:before="120" w:after="120"/>
        <w:contextualSpacing/>
        <w:rPr>
          <w:rFonts w:cs="Arial"/>
          <w:szCs w:val="24"/>
        </w:rPr>
      </w:pPr>
      <w:r w:rsidRPr="007351DF">
        <w:rPr>
          <w:rFonts w:cs="Arial"/>
          <w:szCs w:val="24"/>
        </w:rPr>
        <w:t xml:space="preserve">În cazul în care: </w:t>
      </w:r>
    </w:p>
    <w:p w14:paraId="6808A5EF" w14:textId="77777777" w:rsidR="0046510D" w:rsidRPr="007351DF" w:rsidRDefault="0046510D" w:rsidP="00815E6C">
      <w:pPr>
        <w:pStyle w:val="DefaultText2"/>
        <w:widowControl w:val="0"/>
        <w:numPr>
          <w:ilvl w:val="0"/>
          <w:numId w:val="11"/>
        </w:numPr>
        <w:tabs>
          <w:tab w:val="left" w:pos="851"/>
        </w:tabs>
        <w:spacing w:before="120" w:after="120"/>
        <w:contextualSpacing/>
        <w:jc w:val="both"/>
        <w:rPr>
          <w:rFonts w:ascii="Arial" w:hAnsi="Arial" w:cs="Arial"/>
          <w:szCs w:val="24"/>
          <w:lang w:val="ro-RO"/>
        </w:rPr>
      </w:pPr>
      <w:r w:rsidRPr="007351DF">
        <w:rPr>
          <w:rFonts w:ascii="Arial" w:hAnsi="Arial" w:cs="Arial"/>
          <w:szCs w:val="24"/>
          <w:lang w:val="ro-RO"/>
        </w:rPr>
        <w:t>condiţiile climaterice excepţional de nefavorabile sau</w:t>
      </w:r>
    </w:p>
    <w:p w14:paraId="2ED2B85D" w14:textId="77777777" w:rsidR="0046510D" w:rsidRPr="007351DF" w:rsidRDefault="0046510D" w:rsidP="00815E6C">
      <w:pPr>
        <w:pStyle w:val="DefaultText2"/>
        <w:widowControl w:val="0"/>
        <w:numPr>
          <w:ilvl w:val="0"/>
          <w:numId w:val="11"/>
        </w:numPr>
        <w:tabs>
          <w:tab w:val="left" w:pos="851"/>
        </w:tabs>
        <w:spacing w:before="120" w:after="120"/>
        <w:contextualSpacing/>
        <w:jc w:val="both"/>
        <w:rPr>
          <w:rFonts w:ascii="Arial" w:hAnsi="Arial" w:cs="Arial"/>
          <w:szCs w:val="24"/>
          <w:lang w:val="ro-RO"/>
        </w:rPr>
      </w:pPr>
      <w:r w:rsidRPr="007351DF">
        <w:rPr>
          <w:rFonts w:ascii="Arial" w:hAnsi="Arial" w:cs="Arial"/>
          <w:szCs w:val="24"/>
          <w:lang w:val="ro-RO"/>
        </w:rPr>
        <w:t>oricare alt motiv de întârziere care nu se datorează executantului şi nu a survenit prin încălcarea contractului de către acesta,</w:t>
      </w:r>
    </w:p>
    <w:p w14:paraId="64F788E5" w14:textId="77777777" w:rsidR="0046510D" w:rsidRPr="007351DF" w:rsidRDefault="0046510D" w:rsidP="007351DF">
      <w:pPr>
        <w:pStyle w:val="DefaultText2"/>
        <w:widowControl w:val="0"/>
        <w:spacing w:before="120" w:after="120"/>
        <w:contextualSpacing/>
        <w:jc w:val="both"/>
        <w:rPr>
          <w:rFonts w:ascii="Arial" w:hAnsi="Arial" w:cs="Arial"/>
          <w:szCs w:val="24"/>
          <w:lang w:val="ro-RO"/>
        </w:rPr>
      </w:pPr>
      <w:r w:rsidRPr="007351DF">
        <w:rPr>
          <w:rFonts w:ascii="Arial" w:hAnsi="Arial" w:cs="Arial"/>
          <w:szCs w:val="24"/>
          <w:lang w:val="ro-RO"/>
        </w:rPr>
        <w:t>îndreptăţesc executantul de a solicita prelungirea termenului de execuţie a lucrărilor sau a oricărei părţi a acestora, atunci, prin consultare, părţile vor stabili orice prelungire a duratei de execuţie la care executantul are dreptul.</w:t>
      </w:r>
    </w:p>
    <w:p w14:paraId="074BB37A" w14:textId="77777777" w:rsidR="0046510D" w:rsidRPr="007351DF" w:rsidRDefault="0046510D" w:rsidP="007351DF">
      <w:pPr>
        <w:pStyle w:val="Heading2"/>
        <w:keepNext w:val="0"/>
        <w:keepLines w:val="0"/>
        <w:widowControl w:val="0"/>
        <w:spacing w:before="0"/>
        <w:contextualSpacing/>
        <w:rPr>
          <w:rFonts w:cs="Arial"/>
          <w:szCs w:val="24"/>
        </w:rPr>
      </w:pPr>
      <w:r w:rsidRPr="007351DF">
        <w:rPr>
          <w:rFonts w:cs="Arial"/>
          <w:szCs w:val="24"/>
        </w:rPr>
        <w:t>Fără a prejudicia dreptul executantului prevăzut la art.</w:t>
      </w:r>
      <w:r w:rsidR="00987732" w:rsidRPr="007351DF">
        <w:rPr>
          <w:rFonts w:cs="Arial"/>
          <w:szCs w:val="24"/>
        </w:rPr>
        <w:fldChar w:fldCharType="begin"/>
      </w:r>
      <w:r w:rsidR="00987732" w:rsidRPr="007351DF">
        <w:rPr>
          <w:rFonts w:cs="Arial"/>
          <w:szCs w:val="24"/>
        </w:rPr>
        <w:instrText xml:space="preserve"> REF _Ref51663957 \r \h </w:instrText>
      </w:r>
      <w:r w:rsidR="004F21EA" w:rsidRPr="007351DF">
        <w:rPr>
          <w:rFonts w:cs="Arial"/>
          <w:szCs w:val="24"/>
        </w:rPr>
        <w:instrText xml:space="preserve"> \* MERGEFORMAT </w:instrText>
      </w:r>
      <w:r w:rsidR="00987732" w:rsidRPr="007351DF">
        <w:rPr>
          <w:rFonts w:cs="Arial"/>
          <w:szCs w:val="24"/>
        </w:rPr>
      </w:r>
      <w:r w:rsidR="00987732" w:rsidRPr="007351DF">
        <w:rPr>
          <w:rFonts w:cs="Arial"/>
          <w:szCs w:val="24"/>
        </w:rPr>
        <w:fldChar w:fldCharType="separate"/>
      </w:r>
      <w:r w:rsidR="00803522" w:rsidRPr="007351DF">
        <w:rPr>
          <w:rFonts w:cs="Arial"/>
          <w:szCs w:val="24"/>
        </w:rPr>
        <w:t>12.2</w:t>
      </w:r>
      <w:r w:rsidR="00987732" w:rsidRPr="007351DF">
        <w:rPr>
          <w:rFonts w:cs="Arial"/>
          <w:szCs w:val="24"/>
        </w:rPr>
        <w:fldChar w:fldCharType="end"/>
      </w:r>
      <w:r w:rsidRPr="007351DF">
        <w:rPr>
          <w:rFonts w:cs="Arial"/>
          <w:szCs w:val="24"/>
        </w:rPr>
        <w:t>, acesta nu are dreptul de a sista lucrările sau de a diminua ritmul execuţiei dacă beneficiarul nu plăteşte în termenul prevăzut la art.</w:t>
      </w:r>
      <w:r w:rsidR="00987732" w:rsidRPr="007351DF">
        <w:rPr>
          <w:rFonts w:cs="Arial"/>
          <w:szCs w:val="24"/>
        </w:rPr>
        <w:fldChar w:fldCharType="begin"/>
      </w:r>
      <w:r w:rsidR="00987732" w:rsidRPr="007351DF">
        <w:rPr>
          <w:rFonts w:cs="Arial"/>
          <w:szCs w:val="24"/>
        </w:rPr>
        <w:instrText xml:space="preserve"> REF _Ref518566410 \r \h </w:instrText>
      </w:r>
      <w:r w:rsidR="004F21EA" w:rsidRPr="007351DF">
        <w:rPr>
          <w:rFonts w:cs="Arial"/>
          <w:szCs w:val="24"/>
        </w:rPr>
        <w:instrText xml:space="preserve"> \* MERGEFORMAT </w:instrText>
      </w:r>
      <w:r w:rsidR="00987732" w:rsidRPr="007351DF">
        <w:rPr>
          <w:rFonts w:cs="Arial"/>
          <w:szCs w:val="24"/>
        </w:rPr>
      </w:r>
      <w:r w:rsidR="00987732" w:rsidRPr="007351DF">
        <w:rPr>
          <w:rFonts w:cs="Arial"/>
          <w:szCs w:val="24"/>
        </w:rPr>
        <w:fldChar w:fldCharType="separate"/>
      </w:r>
      <w:r w:rsidR="00803522" w:rsidRPr="007351DF">
        <w:rPr>
          <w:rFonts w:cs="Arial"/>
          <w:szCs w:val="24"/>
        </w:rPr>
        <w:t>10.1</w:t>
      </w:r>
      <w:r w:rsidR="00987732" w:rsidRPr="007351DF">
        <w:rPr>
          <w:rFonts w:cs="Arial"/>
          <w:szCs w:val="24"/>
        </w:rPr>
        <w:fldChar w:fldCharType="end"/>
      </w:r>
      <w:r w:rsidRPr="007351DF">
        <w:rPr>
          <w:rFonts w:cs="Arial"/>
          <w:szCs w:val="24"/>
        </w:rPr>
        <w:t>; în acest caz va notifica, în scris acest fapt beneficiarului.</w:t>
      </w:r>
    </w:p>
    <w:p w14:paraId="7E311394" w14:textId="77777777" w:rsidR="0046510D" w:rsidRPr="007351DF" w:rsidRDefault="0046510D" w:rsidP="007351DF">
      <w:pPr>
        <w:pStyle w:val="Heading2"/>
        <w:keepNext w:val="0"/>
        <w:keepLines w:val="0"/>
        <w:widowControl w:val="0"/>
        <w:spacing w:before="0"/>
        <w:contextualSpacing/>
        <w:rPr>
          <w:rFonts w:cs="Arial"/>
          <w:szCs w:val="24"/>
        </w:rPr>
      </w:pPr>
      <w:r w:rsidRPr="007351DF">
        <w:rPr>
          <w:rFonts w:cs="Arial"/>
          <w:szCs w:val="24"/>
        </w:rPr>
        <w:t>(1) Suspendarea execuţiei lucrărilor se realizează la dispoziţia scrisă a beneficiarului.</w:t>
      </w:r>
    </w:p>
    <w:p w14:paraId="3BC900D0" w14:textId="77777777" w:rsidR="0046510D" w:rsidRPr="007351DF" w:rsidRDefault="0046510D" w:rsidP="007351DF">
      <w:pPr>
        <w:pStyle w:val="DefaultText2"/>
        <w:widowControl w:val="0"/>
        <w:ind w:firstLine="540"/>
        <w:contextualSpacing/>
        <w:jc w:val="both"/>
        <w:rPr>
          <w:rFonts w:ascii="Arial" w:hAnsi="Arial" w:cs="Arial"/>
          <w:szCs w:val="24"/>
          <w:lang w:val="ro-RO"/>
        </w:rPr>
      </w:pPr>
      <w:r w:rsidRPr="007351DF">
        <w:rPr>
          <w:rFonts w:ascii="Arial" w:hAnsi="Arial" w:cs="Arial"/>
          <w:szCs w:val="24"/>
          <w:lang w:val="ro-RO"/>
        </w:rPr>
        <w:t>(2) Decalarea termenului contractual va fi calculată luând în considerare perioada de suspendare, adăugându-se o durată suplimentară apreciată de comun acord pentru reintrarea în ritmul normal.</w:t>
      </w:r>
    </w:p>
    <w:p w14:paraId="293102B5" w14:textId="77777777" w:rsidR="0046510D" w:rsidRPr="007351DF" w:rsidRDefault="0046510D" w:rsidP="007351DF">
      <w:pPr>
        <w:pStyle w:val="Heading2"/>
        <w:keepNext w:val="0"/>
        <w:keepLines w:val="0"/>
        <w:widowControl w:val="0"/>
        <w:spacing w:before="0"/>
        <w:contextualSpacing/>
        <w:rPr>
          <w:rFonts w:cs="Arial"/>
          <w:szCs w:val="24"/>
        </w:rPr>
      </w:pPr>
      <w:r w:rsidRPr="007351DF">
        <w:rPr>
          <w:rFonts w:cs="Arial"/>
          <w:szCs w:val="24"/>
        </w:rPr>
        <w:t xml:space="preserve">(1) Beneficiarul poate oricând dispune executantului, prin notificare prealabilă, suspendarea executării unei părţi sau a tuturor lucrărilor. </w:t>
      </w:r>
    </w:p>
    <w:p w14:paraId="584196BF" w14:textId="77777777" w:rsidR="0046510D" w:rsidRPr="007351DF" w:rsidRDefault="0046510D" w:rsidP="007351DF">
      <w:pPr>
        <w:pStyle w:val="DefaultText2"/>
        <w:widowControl w:val="0"/>
        <w:ind w:firstLine="567"/>
        <w:contextualSpacing/>
        <w:jc w:val="both"/>
        <w:rPr>
          <w:rFonts w:ascii="Arial" w:hAnsi="Arial" w:cs="Arial"/>
          <w:szCs w:val="24"/>
          <w:lang w:val="ro-RO"/>
        </w:rPr>
      </w:pPr>
      <w:r w:rsidRPr="007351DF">
        <w:rPr>
          <w:rFonts w:ascii="Arial" w:hAnsi="Arial" w:cs="Arial"/>
          <w:szCs w:val="24"/>
          <w:lang w:val="ro-RO"/>
        </w:rPr>
        <w:t xml:space="preserve">(2) Pe perioada suspendării, executantul are obligaţia de proteja, păstra şi asigura paza acelei părţi sau a tuturor lucrărilor împotriva deteriorării, pierderii sau degradărilor, pe </w:t>
      </w:r>
      <w:r w:rsidRPr="007351DF">
        <w:rPr>
          <w:rFonts w:ascii="Arial" w:hAnsi="Arial" w:cs="Arial"/>
          <w:szCs w:val="24"/>
          <w:lang w:val="ro-RO"/>
        </w:rPr>
        <w:lastRenderedPageBreak/>
        <w:t>cheltuiala sa.</w:t>
      </w:r>
    </w:p>
    <w:p w14:paraId="6740F1AE" w14:textId="77777777" w:rsidR="0046510D" w:rsidRPr="007351DF" w:rsidRDefault="0046510D" w:rsidP="007351DF">
      <w:pPr>
        <w:pStyle w:val="Heading2"/>
        <w:keepNext w:val="0"/>
        <w:keepLines w:val="0"/>
        <w:widowControl w:val="0"/>
        <w:spacing w:before="0"/>
        <w:contextualSpacing/>
        <w:rPr>
          <w:rFonts w:cs="Arial"/>
          <w:szCs w:val="24"/>
        </w:rPr>
      </w:pPr>
      <w:r w:rsidRPr="007351DF">
        <w:rPr>
          <w:rFonts w:cs="Arial"/>
          <w:szCs w:val="24"/>
        </w:rPr>
        <w:t>Executantul nu va fi îndreptăţit la o prelungire a duratei de execuţie şi/sau la plata cheltuielilor suplimentare dacă aceasta a survenit ca urmare a remedierii consecinţelor lucrărilor sau ca urmare a folosirii unor materiale necorespunzătoare sau a consecinţelor omisiunii executantului de a proteja, depozita sau asigura paza.</w:t>
      </w:r>
    </w:p>
    <w:p w14:paraId="41848750" w14:textId="77777777" w:rsidR="0046510D" w:rsidRPr="007351DF" w:rsidRDefault="0046510D" w:rsidP="007351DF">
      <w:pPr>
        <w:pStyle w:val="Heading2"/>
        <w:keepNext w:val="0"/>
        <w:keepLines w:val="0"/>
        <w:widowControl w:val="0"/>
        <w:spacing w:before="120" w:after="120"/>
        <w:contextualSpacing/>
        <w:rPr>
          <w:rFonts w:cs="Arial"/>
          <w:szCs w:val="24"/>
        </w:rPr>
      </w:pPr>
      <w:r w:rsidRPr="007351DF">
        <w:rPr>
          <w:rFonts w:cs="Arial"/>
          <w:szCs w:val="24"/>
        </w:rPr>
        <w:t>(1) Executantul va remedia toate deteriorările sau defecţiunile lucrărilor, echipamentelor sau materialelor sau orice pierdere a acestora, produse în timpul suspendării.</w:t>
      </w:r>
    </w:p>
    <w:p w14:paraId="1447DF82" w14:textId="77777777" w:rsidR="0046510D" w:rsidRPr="007351DF" w:rsidRDefault="0046510D" w:rsidP="007351DF">
      <w:pPr>
        <w:keepNext w:val="0"/>
        <w:keepLines w:val="0"/>
        <w:widowControl w:val="0"/>
        <w:spacing w:before="120"/>
        <w:ind w:right="1" w:firstLine="567"/>
        <w:contextualSpacing/>
        <w:rPr>
          <w:rFonts w:cs="Arial"/>
          <w:b/>
          <w:szCs w:val="24"/>
        </w:rPr>
      </w:pPr>
      <w:r w:rsidRPr="007351DF">
        <w:rPr>
          <w:rFonts w:cs="Arial"/>
          <w:szCs w:val="24"/>
        </w:rPr>
        <w:t>(2)</w:t>
      </w:r>
      <w:r w:rsidRPr="007351DF">
        <w:rPr>
          <w:rFonts w:cs="Arial"/>
          <w:i/>
          <w:szCs w:val="24"/>
        </w:rPr>
        <w:t xml:space="preserve"> </w:t>
      </w:r>
      <w:r w:rsidRPr="007351DF">
        <w:rPr>
          <w:rFonts w:cs="Arial"/>
          <w:szCs w:val="24"/>
        </w:rPr>
        <w:t>Reluarea execuţiei lucrărilor după suspendarea în condiţiile alin. (1) se realizează numai după dispoziţia scrisă a  beneficiarului.</w:t>
      </w:r>
    </w:p>
    <w:p w14:paraId="245630BB" w14:textId="77777777" w:rsidR="00E24DD2" w:rsidRPr="007351DF" w:rsidRDefault="00E24DD2" w:rsidP="007351DF">
      <w:pPr>
        <w:pStyle w:val="Heading1"/>
        <w:keepNext w:val="0"/>
        <w:keepLines w:val="0"/>
        <w:widowControl w:val="0"/>
        <w:ind w:left="431" w:hanging="431"/>
        <w:contextualSpacing/>
        <w:rPr>
          <w:rFonts w:cs="Arial"/>
          <w:szCs w:val="24"/>
        </w:rPr>
      </w:pPr>
      <w:r w:rsidRPr="007351DF">
        <w:rPr>
          <w:rFonts w:cs="Arial"/>
          <w:szCs w:val="24"/>
        </w:rPr>
        <w:t>Finalizarea lucrărilor</w:t>
      </w:r>
    </w:p>
    <w:p w14:paraId="199839BF" w14:textId="77777777" w:rsidR="00E24DD2" w:rsidRPr="007351DF" w:rsidRDefault="00E24DD2" w:rsidP="007351DF">
      <w:pPr>
        <w:pStyle w:val="Heading2"/>
        <w:keepNext w:val="0"/>
        <w:keepLines w:val="0"/>
        <w:widowControl w:val="0"/>
        <w:spacing w:before="120" w:after="120"/>
        <w:contextualSpacing/>
        <w:rPr>
          <w:rFonts w:cs="Arial"/>
          <w:b/>
          <w:szCs w:val="24"/>
        </w:rPr>
      </w:pPr>
      <w:r w:rsidRPr="007351DF">
        <w:rPr>
          <w:rFonts w:cs="Arial"/>
          <w:szCs w:val="24"/>
        </w:rPr>
        <w:t xml:space="preserve">Ansamblul lucrărilor sau, dacă este cazul, oricare parte a lor, prevăzut a fi finalizat într-un termen stabilit prin </w:t>
      </w:r>
      <w:r w:rsidRPr="007351DF">
        <w:rPr>
          <w:rFonts w:cs="Arial"/>
          <w:bCs/>
          <w:szCs w:val="24"/>
        </w:rPr>
        <w:t xml:space="preserve">graficul de eșalonare a executării lucrărilor, </w:t>
      </w:r>
      <w:r w:rsidRPr="007351DF">
        <w:rPr>
          <w:rFonts w:cs="Arial"/>
          <w:szCs w:val="24"/>
        </w:rPr>
        <w:t>trebuie finalizat în termenul convenit, termen care se calculează de la data emiterii ordinului de începere a lucrărilor.</w:t>
      </w:r>
    </w:p>
    <w:p w14:paraId="7FEC169F" w14:textId="73BA3C6B" w:rsidR="00E24DD2" w:rsidRPr="007351DF" w:rsidRDefault="00E24DD2" w:rsidP="007351DF">
      <w:pPr>
        <w:pStyle w:val="Heading2"/>
        <w:keepNext w:val="0"/>
        <w:keepLines w:val="0"/>
        <w:widowControl w:val="0"/>
        <w:spacing w:before="120" w:after="120"/>
        <w:contextualSpacing/>
        <w:rPr>
          <w:rFonts w:cs="Arial"/>
          <w:szCs w:val="24"/>
        </w:rPr>
      </w:pPr>
      <w:r w:rsidRPr="007351DF">
        <w:rPr>
          <w:rFonts w:cs="Arial"/>
          <w:szCs w:val="24"/>
        </w:rPr>
        <w:t xml:space="preserve">(1) La </w:t>
      </w:r>
      <w:r w:rsidR="00112ECC" w:rsidRPr="007351DF">
        <w:rPr>
          <w:rFonts w:cs="Arial"/>
          <w:szCs w:val="24"/>
        </w:rPr>
        <w:t xml:space="preserve">terminarea </w:t>
      </w:r>
      <w:r w:rsidRPr="007351DF">
        <w:rPr>
          <w:rFonts w:cs="Arial"/>
          <w:szCs w:val="24"/>
        </w:rPr>
        <w:t>lucrărilor, executantul are obligaţia:</w:t>
      </w:r>
    </w:p>
    <w:p w14:paraId="1F2CC17B" w14:textId="77777777" w:rsidR="00E24DD2" w:rsidRPr="007351DF" w:rsidRDefault="00E24DD2" w:rsidP="00815E6C">
      <w:pPr>
        <w:pStyle w:val="DefaultText2"/>
        <w:widowControl w:val="0"/>
        <w:numPr>
          <w:ilvl w:val="0"/>
          <w:numId w:val="14"/>
        </w:numPr>
        <w:spacing w:before="120" w:after="120"/>
        <w:contextualSpacing/>
        <w:jc w:val="both"/>
        <w:rPr>
          <w:rFonts w:ascii="Arial" w:hAnsi="Arial" w:cs="Arial"/>
          <w:szCs w:val="24"/>
          <w:lang w:val="ro-RO"/>
        </w:rPr>
      </w:pPr>
      <w:r w:rsidRPr="007351DF">
        <w:rPr>
          <w:rFonts w:ascii="Arial" w:hAnsi="Arial" w:cs="Arial"/>
          <w:szCs w:val="24"/>
          <w:lang w:val="ro-RO"/>
        </w:rPr>
        <w:t>de a notifica, în scris, beneficiarului că sunt îndeplinite condiţiile de recepţie, solicitând acestuia convocarea comisiei de recepţie;</w:t>
      </w:r>
    </w:p>
    <w:p w14:paraId="13075EEF" w14:textId="77777777" w:rsidR="00E24DD2" w:rsidRPr="007351DF" w:rsidRDefault="00E24DD2" w:rsidP="00815E6C">
      <w:pPr>
        <w:pStyle w:val="DefaultText2"/>
        <w:widowControl w:val="0"/>
        <w:numPr>
          <w:ilvl w:val="0"/>
          <w:numId w:val="14"/>
        </w:numPr>
        <w:spacing w:before="120" w:after="120"/>
        <w:contextualSpacing/>
        <w:jc w:val="both"/>
        <w:rPr>
          <w:rFonts w:ascii="Arial" w:hAnsi="Arial" w:cs="Arial"/>
          <w:spacing w:val="-4"/>
          <w:szCs w:val="24"/>
          <w:lang w:val="ro-RO"/>
        </w:rPr>
      </w:pPr>
      <w:r w:rsidRPr="007351DF">
        <w:rPr>
          <w:rFonts w:ascii="Arial" w:hAnsi="Arial" w:cs="Arial"/>
          <w:szCs w:val="24"/>
          <w:lang w:val="ro-RO"/>
        </w:rPr>
        <w:t xml:space="preserve">de a </w:t>
      </w:r>
      <w:r w:rsidRPr="007351DF">
        <w:rPr>
          <w:rFonts w:ascii="Arial" w:hAnsi="Arial" w:cs="Arial"/>
          <w:iCs/>
          <w:szCs w:val="24"/>
          <w:lang w:val="ro-RO"/>
        </w:rPr>
        <w:t>furniza beneficiarului un set complet de documente care atestă lucrările real executate. Aceste înregistrări vor fi păstrate pe şantier şi vor fi utilizate în scopul recepţiei lucrărilor. Un număr de 3 copii ale acestor înregistrări vor fi trimise beneficiarului înainte de începerea testelor la terminarea lucrărilor;</w:t>
      </w:r>
    </w:p>
    <w:p w14:paraId="1CD1A2BC" w14:textId="77777777" w:rsidR="00E24DD2" w:rsidRPr="007351DF" w:rsidRDefault="00E24DD2" w:rsidP="00815E6C">
      <w:pPr>
        <w:pStyle w:val="DefaultText2"/>
        <w:widowControl w:val="0"/>
        <w:numPr>
          <w:ilvl w:val="0"/>
          <w:numId w:val="14"/>
        </w:numPr>
        <w:spacing w:before="120" w:after="120"/>
        <w:contextualSpacing/>
        <w:jc w:val="both"/>
        <w:rPr>
          <w:rFonts w:ascii="Arial" w:hAnsi="Arial" w:cs="Arial"/>
          <w:spacing w:val="-4"/>
          <w:szCs w:val="24"/>
          <w:lang w:val="ro-RO"/>
        </w:rPr>
      </w:pPr>
      <w:r w:rsidRPr="007351DF">
        <w:rPr>
          <w:rFonts w:ascii="Arial" w:hAnsi="Arial" w:cs="Arial"/>
          <w:iCs/>
          <w:szCs w:val="24"/>
          <w:lang w:val="ro-RO"/>
        </w:rPr>
        <w:t xml:space="preserve">de a întocmi, împreună cu Proiectantul, referatul de prezentare şi de a-l supune spre aprobare Dirigintelui de şantier, în vederea înaintării către comisia de recepţie; </w:t>
      </w:r>
    </w:p>
    <w:p w14:paraId="315CCAB5" w14:textId="77777777" w:rsidR="00E24DD2" w:rsidRPr="007351DF" w:rsidRDefault="00E24DD2" w:rsidP="00815E6C">
      <w:pPr>
        <w:pStyle w:val="DefaultText2"/>
        <w:widowControl w:val="0"/>
        <w:numPr>
          <w:ilvl w:val="0"/>
          <w:numId w:val="14"/>
        </w:numPr>
        <w:spacing w:before="120" w:after="120"/>
        <w:contextualSpacing/>
        <w:jc w:val="both"/>
        <w:rPr>
          <w:rFonts w:ascii="Arial" w:hAnsi="Arial" w:cs="Arial"/>
          <w:spacing w:val="-4"/>
          <w:szCs w:val="24"/>
          <w:lang w:val="ro-RO"/>
        </w:rPr>
      </w:pPr>
      <w:r w:rsidRPr="007351DF">
        <w:rPr>
          <w:rFonts w:ascii="Arial" w:hAnsi="Arial" w:cs="Arial"/>
          <w:iCs/>
          <w:szCs w:val="24"/>
          <w:lang w:val="ro-RO"/>
        </w:rPr>
        <w:t xml:space="preserve">de a participa la orice alte </w:t>
      </w:r>
      <w:r w:rsidRPr="007351DF">
        <w:rPr>
          <w:rStyle w:val="rvts10"/>
          <w:rFonts w:ascii="Arial" w:hAnsi="Arial" w:cs="Arial"/>
          <w:szCs w:val="24"/>
          <w:lang w:val="ro-RO"/>
        </w:rPr>
        <w:t>expertize, încercări suplimentare, probe şi alte teste şi de a furniza alte documente, la solicitarea comisiei de recepţie.</w:t>
      </w:r>
    </w:p>
    <w:p w14:paraId="4FD95560" w14:textId="77777777" w:rsidR="00E24DD2" w:rsidRPr="007351DF" w:rsidRDefault="00E24DD2" w:rsidP="007351DF">
      <w:pPr>
        <w:pStyle w:val="DefaultText2"/>
        <w:widowControl w:val="0"/>
        <w:spacing w:before="120" w:after="120"/>
        <w:ind w:firstLine="540"/>
        <w:contextualSpacing/>
        <w:jc w:val="both"/>
        <w:rPr>
          <w:rFonts w:ascii="Arial" w:hAnsi="Arial" w:cs="Arial"/>
          <w:spacing w:val="-4"/>
          <w:szCs w:val="24"/>
          <w:lang w:val="ro-RO"/>
        </w:rPr>
      </w:pPr>
      <w:r w:rsidRPr="007351DF">
        <w:rPr>
          <w:rFonts w:ascii="Arial" w:hAnsi="Arial" w:cs="Arial"/>
          <w:spacing w:val="-4"/>
          <w:szCs w:val="24"/>
          <w:lang w:val="ro-RO"/>
        </w:rPr>
        <w:t>(2) Pe baza situaţiilor de lucrări executate confirmate şi a constatărilor efectuate pe teren, beneficiarul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beneficiarul va convoca comisia de recepţie.</w:t>
      </w:r>
    </w:p>
    <w:p w14:paraId="5FAD129F" w14:textId="77777777" w:rsidR="00E24DD2" w:rsidRPr="007351DF" w:rsidRDefault="00E24DD2" w:rsidP="007351DF">
      <w:pPr>
        <w:keepNext w:val="0"/>
        <w:keepLines w:val="0"/>
        <w:widowControl w:val="0"/>
        <w:autoSpaceDE w:val="0"/>
        <w:autoSpaceDN w:val="0"/>
        <w:adjustRightInd w:val="0"/>
        <w:spacing w:before="120"/>
        <w:ind w:firstLine="540"/>
        <w:contextualSpacing/>
        <w:rPr>
          <w:rFonts w:cs="Arial"/>
          <w:iCs/>
          <w:szCs w:val="24"/>
        </w:rPr>
      </w:pPr>
      <w:r w:rsidRPr="007351DF">
        <w:rPr>
          <w:rFonts w:cs="Arial"/>
          <w:iCs/>
          <w:szCs w:val="24"/>
        </w:rPr>
        <w:t>(3) Lucrările nu vor fi considerate terminate în vederea efectuării recepţiei până la primirea de către beneficiar a tuturor documentelor precizate la alin. (1).</w:t>
      </w:r>
    </w:p>
    <w:p w14:paraId="0DB05A4C" w14:textId="77777777" w:rsidR="00E24DD2" w:rsidRPr="007351DF" w:rsidRDefault="00E24DD2" w:rsidP="007351DF">
      <w:pPr>
        <w:pStyle w:val="Heading2"/>
        <w:keepNext w:val="0"/>
        <w:keepLines w:val="0"/>
        <w:widowControl w:val="0"/>
        <w:spacing w:before="120" w:after="120"/>
        <w:contextualSpacing/>
        <w:rPr>
          <w:rFonts w:cs="Arial"/>
          <w:szCs w:val="24"/>
        </w:rPr>
      </w:pPr>
      <w:r w:rsidRPr="007351DF">
        <w:rPr>
          <w:rFonts w:cs="Arial"/>
          <w:szCs w:val="24"/>
        </w:rPr>
        <w:t>Comisia de recepţie are obligaţia de a constata stadiul îndeplinirii contractului prin corelarea prevederilor acestuia cu documentaţia de execuţie şi cu reglementările în vigoare.</w:t>
      </w:r>
    </w:p>
    <w:p w14:paraId="4184C4BD" w14:textId="77777777" w:rsidR="00E24DD2" w:rsidRPr="007351DF" w:rsidRDefault="00E24DD2" w:rsidP="007351DF">
      <w:pPr>
        <w:pStyle w:val="Heading2"/>
        <w:keepNext w:val="0"/>
        <w:keepLines w:val="0"/>
        <w:widowControl w:val="0"/>
        <w:spacing w:before="120" w:after="120"/>
        <w:contextualSpacing/>
        <w:rPr>
          <w:rFonts w:cs="Arial"/>
          <w:szCs w:val="24"/>
        </w:rPr>
      </w:pPr>
      <w:r w:rsidRPr="007351DF">
        <w:rPr>
          <w:rFonts w:cs="Arial"/>
          <w:szCs w:val="24"/>
        </w:rPr>
        <w:t>În funcţie de constatările făcute şi de recomandările formulate de comisia de recepţie, beneficiarul are dreptul de a aproba sau de a respinge recepţia.</w:t>
      </w:r>
    </w:p>
    <w:p w14:paraId="1D7C6A2B" w14:textId="77777777" w:rsidR="00E24DD2" w:rsidRPr="007351DF" w:rsidRDefault="00E24DD2" w:rsidP="007351DF">
      <w:pPr>
        <w:pStyle w:val="Heading2"/>
        <w:keepNext w:val="0"/>
        <w:keepLines w:val="0"/>
        <w:widowControl w:val="0"/>
        <w:spacing w:before="120" w:after="120"/>
        <w:contextualSpacing/>
        <w:rPr>
          <w:rFonts w:cs="Arial"/>
          <w:szCs w:val="24"/>
        </w:rPr>
      </w:pPr>
      <w:bookmarkStart w:id="17" w:name="1807081"/>
      <w:bookmarkStart w:id="18" w:name="1807083"/>
      <w:bookmarkEnd w:id="17"/>
      <w:bookmarkEnd w:id="18"/>
      <w:r w:rsidRPr="007351DF">
        <w:rPr>
          <w:rStyle w:val="rvts10"/>
          <w:rFonts w:cs="Arial"/>
          <w:szCs w:val="24"/>
        </w:rPr>
        <w:t>(1) Absenţa executantului de la recepţie nu constituie motiv pentru amânarea şi/sau anularea recepţiei. În cazul în care executantul nu se prezintă la recepţie, beneficiarul poate solicita asistenţa pentru recepţie a unui expert tehnic neutru atestat, care să consemneze, separat de procesul-verbal, starea de fapt constatată.</w:t>
      </w:r>
    </w:p>
    <w:p w14:paraId="4901AF7D" w14:textId="77777777" w:rsidR="00E24DD2" w:rsidRPr="007351DF" w:rsidRDefault="00E24DD2" w:rsidP="007351DF">
      <w:pPr>
        <w:keepNext w:val="0"/>
        <w:keepLines w:val="0"/>
        <w:widowControl w:val="0"/>
        <w:spacing w:before="120"/>
        <w:ind w:firstLine="567"/>
        <w:contextualSpacing/>
        <w:rPr>
          <w:rFonts w:cs="Arial"/>
          <w:szCs w:val="24"/>
        </w:rPr>
      </w:pPr>
      <w:bookmarkStart w:id="19" w:name="1807084"/>
      <w:bookmarkEnd w:id="19"/>
      <w:r w:rsidRPr="007351DF">
        <w:rPr>
          <w:rStyle w:val="rvts8"/>
          <w:rFonts w:cs="Arial"/>
          <w:szCs w:val="24"/>
        </w:rPr>
        <w:t>(2)</w:t>
      </w:r>
      <w:r w:rsidRPr="007351DF">
        <w:rPr>
          <w:rStyle w:val="rvts10"/>
          <w:rFonts w:cs="Arial"/>
          <w:szCs w:val="24"/>
        </w:rPr>
        <w:t xml:space="preserve"> Situaţiile de absenţă a unor persoane sau delegaţi convocaţi vor fi consemnate în procesul-verbal de recepţie.</w:t>
      </w:r>
    </w:p>
    <w:p w14:paraId="60B62D45" w14:textId="77777777" w:rsidR="00E24DD2" w:rsidRPr="007351DF" w:rsidRDefault="00E24DD2" w:rsidP="007351DF">
      <w:pPr>
        <w:keepNext w:val="0"/>
        <w:keepLines w:val="0"/>
        <w:widowControl w:val="0"/>
        <w:spacing w:before="120"/>
        <w:ind w:firstLine="567"/>
        <w:contextualSpacing/>
        <w:rPr>
          <w:rStyle w:val="rvts10"/>
          <w:rFonts w:cs="Arial"/>
          <w:szCs w:val="24"/>
        </w:rPr>
      </w:pPr>
      <w:bookmarkStart w:id="20" w:name="1807085"/>
      <w:bookmarkEnd w:id="20"/>
      <w:r w:rsidRPr="007351DF">
        <w:rPr>
          <w:rStyle w:val="rvts8"/>
          <w:rFonts w:cs="Arial"/>
          <w:szCs w:val="24"/>
        </w:rPr>
        <w:t>(3)</w:t>
      </w:r>
      <w:r w:rsidRPr="007351DF">
        <w:rPr>
          <w:rStyle w:val="rvts10"/>
          <w:rFonts w:cs="Arial"/>
          <w:szCs w:val="24"/>
        </w:rPr>
        <w:t xml:space="preserve"> Preşedintele comisiei de recepţie va prezenta beneficiarului procesul-verbal de </w:t>
      </w:r>
      <w:r w:rsidRPr="007351DF">
        <w:rPr>
          <w:rStyle w:val="rvts10"/>
          <w:rFonts w:cs="Arial"/>
          <w:szCs w:val="24"/>
        </w:rPr>
        <w:lastRenderedPageBreak/>
        <w:t>recepţie cu observaţiile participanţilor şi cu recomandarea comisiei. Pe baza procesului-verbal de recepţie, beneficiarul hotărăşte admiterea, amânarea sau respingerea recepţiei şi notifică hotărârea sa în interval de 3 zile lucrătoare executantului, împreună cu un exemplar din procesul-verbal.</w:t>
      </w:r>
    </w:p>
    <w:p w14:paraId="47F38842" w14:textId="77777777" w:rsidR="00E24DD2" w:rsidRPr="007351DF" w:rsidRDefault="00E24DD2" w:rsidP="007351DF">
      <w:pPr>
        <w:keepNext w:val="0"/>
        <w:keepLines w:val="0"/>
        <w:widowControl w:val="0"/>
        <w:spacing w:before="120"/>
        <w:ind w:firstLine="567"/>
        <w:contextualSpacing/>
        <w:rPr>
          <w:rStyle w:val="rvts10"/>
          <w:rFonts w:cs="Arial"/>
          <w:szCs w:val="24"/>
        </w:rPr>
      </w:pPr>
      <w:r w:rsidRPr="007351DF">
        <w:rPr>
          <w:rStyle w:val="rvts10"/>
          <w:rFonts w:cs="Arial"/>
          <w:szCs w:val="24"/>
        </w:rPr>
        <w:t>(4) În cazurile în care beneficiarul solicită preluarea unei părţi din lucrare înainte de terminarea întregii lucrări prevăzute în contract, se va încheia un proces-verbal de recepție parțială în care se va consemna starea părţii de construcţie în cauză, viciile constatate rezultate în urma execuţiei necorespunzătoare pentru care au fost dispuse măsuri şi termene în vederea remedierii acestora, măsurile de conservare a lucrărilor executate.</w:t>
      </w:r>
    </w:p>
    <w:p w14:paraId="64BF1DCC" w14:textId="77777777" w:rsidR="00E24DD2" w:rsidRPr="007351DF" w:rsidRDefault="00E24DD2" w:rsidP="007351DF">
      <w:pPr>
        <w:keepNext w:val="0"/>
        <w:keepLines w:val="0"/>
        <w:widowControl w:val="0"/>
        <w:spacing w:before="120"/>
        <w:ind w:firstLine="567"/>
        <w:contextualSpacing/>
        <w:rPr>
          <w:rFonts w:cs="Arial"/>
          <w:szCs w:val="24"/>
        </w:rPr>
      </w:pPr>
      <w:r w:rsidRPr="007351DF">
        <w:rPr>
          <w:rStyle w:val="rvts10"/>
          <w:rFonts w:cs="Arial"/>
          <w:szCs w:val="24"/>
        </w:rPr>
        <w:t>(5) La întocmirea procesului-verbal de recepție la terminarea lucrărilor, comisia de recepţie va avea în vedere și procesul-verbal de recepţie parţială prevăzut la alin. (4).</w:t>
      </w:r>
    </w:p>
    <w:p w14:paraId="12E70270" w14:textId="77777777" w:rsidR="00CE27F0" w:rsidRPr="007351DF" w:rsidRDefault="00CE27F0" w:rsidP="007351DF">
      <w:pPr>
        <w:pStyle w:val="Heading1"/>
        <w:keepNext w:val="0"/>
        <w:keepLines w:val="0"/>
        <w:widowControl w:val="0"/>
        <w:ind w:left="431" w:hanging="431"/>
        <w:contextualSpacing/>
        <w:rPr>
          <w:rFonts w:cs="Arial"/>
          <w:szCs w:val="24"/>
        </w:rPr>
      </w:pPr>
      <w:r w:rsidRPr="007351DF">
        <w:rPr>
          <w:rFonts w:cs="Arial"/>
          <w:szCs w:val="24"/>
        </w:rPr>
        <w:t>Subcontractanţi (dacă este cazul)</w:t>
      </w:r>
    </w:p>
    <w:p w14:paraId="435548AC" w14:textId="77777777" w:rsidR="00C70FEB"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Executantu</w:t>
      </w:r>
      <w:r w:rsidR="00C70FEB" w:rsidRPr="007351DF">
        <w:rPr>
          <w:rFonts w:cs="Arial"/>
          <w:szCs w:val="24"/>
        </w:rPr>
        <w:t>l este pe deplin răspunzător faţă de beneficiar de modul în care el sau subcontractanţii săi îndeplinesc contractul.</w:t>
      </w:r>
    </w:p>
    <w:p w14:paraId="39D1BAFD" w14:textId="77777777" w:rsidR="00C70FEB" w:rsidRPr="007351DF" w:rsidRDefault="00C70FEB" w:rsidP="007351DF">
      <w:pPr>
        <w:pStyle w:val="Heading2"/>
        <w:keepNext w:val="0"/>
        <w:keepLines w:val="0"/>
        <w:widowControl w:val="0"/>
        <w:spacing w:before="120" w:after="120"/>
        <w:contextualSpacing/>
        <w:rPr>
          <w:rFonts w:cs="Arial"/>
          <w:szCs w:val="24"/>
        </w:rPr>
      </w:pPr>
      <w:r w:rsidRPr="007351DF">
        <w:rPr>
          <w:rFonts w:cs="Arial"/>
          <w:szCs w:val="24"/>
        </w:rPr>
        <w:t xml:space="preserve">Contractele încheiate de </w:t>
      </w:r>
      <w:r w:rsidR="00547359" w:rsidRPr="007351DF">
        <w:rPr>
          <w:rFonts w:cs="Arial"/>
          <w:szCs w:val="24"/>
        </w:rPr>
        <w:t>executant</w:t>
      </w:r>
      <w:r w:rsidRPr="007351DF">
        <w:rPr>
          <w:rFonts w:cs="Arial"/>
          <w:szCs w:val="24"/>
        </w:rPr>
        <w:t xml:space="preserve"> cu subcontractanții nominalizați trebuie să respecte aceleași condiții în care </w:t>
      </w:r>
      <w:r w:rsidR="00987732" w:rsidRPr="007351DF">
        <w:rPr>
          <w:rFonts w:cs="Arial"/>
          <w:szCs w:val="24"/>
        </w:rPr>
        <w:t>executantul</w:t>
      </w:r>
      <w:r w:rsidRPr="007351DF">
        <w:rPr>
          <w:rFonts w:cs="Arial"/>
          <w:szCs w:val="24"/>
        </w:rPr>
        <w:t xml:space="preserve"> a semnat contractul cu beneficiarul.</w:t>
      </w:r>
    </w:p>
    <w:p w14:paraId="3DFF40D8" w14:textId="77777777" w:rsidR="009C0058" w:rsidRPr="007351DF" w:rsidRDefault="00C70FEB" w:rsidP="007351DF">
      <w:pPr>
        <w:pStyle w:val="Heading2"/>
        <w:keepNext w:val="0"/>
        <w:keepLines w:val="0"/>
        <w:widowControl w:val="0"/>
        <w:spacing w:before="120" w:after="120"/>
        <w:contextualSpacing/>
        <w:rPr>
          <w:rFonts w:cs="Arial"/>
          <w:szCs w:val="24"/>
        </w:rPr>
      </w:pPr>
      <w:r w:rsidRPr="007351DF">
        <w:rPr>
          <w:rFonts w:cs="Arial"/>
          <w:szCs w:val="24"/>
        </w:rPr>
        <w:t xml:space="preserve">Beneficiarul va efectua plăți corespunzătoare părții/părților din contract îndeplinite de către subcontractanții nominalizați pentru </w:t>
      </w:r>
      <w:r w:rsidR="00547359" w:rsidRPr="007351DF">
        <w:rPr>
          <w:rFonts w:cs="Arial"/>
          <w:szCs w:val="24"/>
        </w:rPr>
        <w:t>lucrările executate</w:t>
      </w:r>
      <w:r w:rsidRPr="007351DF">
        <w:rPr>
          <w:rFonts w:cs="Arial"/>
          <w:szCs w:val="24"/>
        </w:rPr>
        <w:t xml:space="preserve"> beneficiarului potrivit contractului dintre </w:t>
      </w:r>
      <w:r w:rsidR="00547359" w:rsidRPr="007351DF">
        <w:rPr>
          <w:rFonts w:cs="Arial"/>
          <w:szCs w:val="24"/>
        </w:rPr>
        <w:t>executant</w:t>
      </w:r>
      <w:r w:rsidRPr="007351DF">
        <w:rPr>
          <w:rFonts w:cs="Arial"/>
          <w:szCs w:val="24"/>
        </w:rPr>
        <w:t xml:space="preserve"> și sub-contractant, dacă subcontractanții propuși și-au exprimat opțiunea în acest sens în contractele de subcontractare încheiate cu </w:t>
      </w:r>
      <w:r w:rsidR="00547359" w:rsidRPr="007351DF">
        <w:rPr>
          <w:rFonts w:cs="Arial"/>
          <w:szCs w:val="24"/>
        </w:rPr>
        <w:t>executantul</w:t>
      </w:r>
      <w:r w:rsidRPr="007351DF">
        <w:rPr>
          <w:rFonts w:cs="Arial"/>
          <w:szCs w:val="24"/>
        </w:rPr>
        <w:t>.</w:t>
      </w:r>
      <w:bookmarkStart w:id="21" w:name="_Ref529774962"/>
    </w:p>
    <w:p w14:paraId="04677C82" w14:textId="42314141" w:rsidR="009C0058" w:rsidRPr="007351DF" w:rsidRDefault="00547359" w:rsidP="007351DF">
      <w:pPr>
        <w:pStyle w:val="Heading2"/>
        <w:keepNext w:val="0"/>
        <w:keepLines w:val="0"/>
        <w:widowControl w:val="0"/>
        <w:spacing w:before="120" w:after="120"/>
        <w:contextualSpacing/>
        <w:rPr>
          <w:rFonts w:cs="Arial"/>
          <w:szCs w:val="24"/>
        </w:rPr>
      </w:pPr>
      <w:bookmarkStart w:id="22" w:name="_Ref529775882"/>
      <w:r w:rsidRPr="007351DF">
        <w:rPr>
          <w:rFonts w:cs="Arial"/>
          <w:szCs w:val="24"/>
        </w:rPr>
        <w:t>Executantul</w:t>
      </w:r>
      <w:r w:rsidR="009C0058" w:rsidRPr="007351DF">
        <w:rPr>
          <w:rFonts w:cs="Arial"/>
          <w:szCs w:val="24"/>
        </w:rPr>
        <w:t xml:space="preserve"> poate înlocui oricare subcontractant în condiţiile </w:t>
      </w:r>
      <w:r w:rsidR="004F21EA" w:rsidRPr="007351DF">
        <w:rPr>
          <w:rFonts w:cs="Arial"/>
          <w:szCs w:val="24"/>
        </w:rPr>
        <w:t>prevăzute în prezentul contract cu anexele sale.</w:t>
      </w:r>
      <w:r w:rsidR="009C0058" w:rsidRPr="007351DF">
        <w:rPr>
          <w:rFonts w:cs="Arial"/>
          <w:szCs w:val="24"/>
        </w:rPr>
        <w:t xml:space="preserve"> Schimbarea subcontractantului nu va modifica preţul contractului şi nu se va efectua decât după notificarea </w:t>
      </w:r>
      <w:r w:rsidR="00FB1F97" w:rsidRPr="007351DF">
        <w:rPr>
          <w:rFonts w:cs="Arial"/>
          <w:szCs w:val="24"/>
        </w:rPr>
        <w:t>beneficiarului</w:t>
      </w:r>
      <w:r w:rsidR="009C0058" w:rsidRPr="007351DF">
        <w:rPr>
          <w:rFonts w:cs="Arial"/>
          <w:szCs w:val="24"/>
        </w:rPr>
        <w:t xml:space="preserve"> şi primirea aprobării din partea acestuia.</w:t>
      </w:r>
      <w:bookmarkEnd w:id="21"/>
      <w:bookmarkEnd w:id="22"/>
    </w:p>
    <w:p w14:paraId="11203922" w14:textId="77777777" w:rsidR="009C0058" w:rsidRPr="007351DF" w:rsidRDefault="00C70FEB" w:rsidP="007351DF">
      <w:pPr>
        <w:pStyle w:val="Heading2"/>
        <w:keepNext w:val="0"/>
        <w:keepLines w:val="0"/>
        <w:widowControl w:val="0"/>
        <w:spacing w:before="120" w:after="120"/>
        <w:contextualSpacing/>
        <w:rPr>
          <w:rFonts w:cs="Arial"/>
          <w:szCs w:val="24"/>
        </w:rPr>
      </w:pPr>
      <w:r w:rsidRPr="007351DF">
        <w:rPr>
          <w:rFonts w:cs="Arial"/>
          <w:szCs w:val="24"/>
        </w:rPr>
        <w:t xml:space="preserve"> </w:t>
      </w:r>
      <w:r w:rsidR="009C0058" w:rsidRPr="007351DF">
        <w:rPr>
          <w:rFonts w:cs="Arial"/>
          <w:szCs w:val="24"/>
        </w:rPr>
        <w:t xml:space="preserve">(1) </w:t>
      </w:r>
      <w:r w:rsidR="00FB1F97" w:rsidRPr="007351DF">
        <w:rPr>
          <w:rFonts w:cs="Arial"/>
          <w:szCs w:val="24"/>
        </w:rPr>
        <w:t>Beneficiarul</w:t>
      </w:r>
      <w:r w:rsidR="009C0058" w:rsidRPr="007351DF">
        <w:rPr>
          <w:rFonts w:cs="Arial"/>
          <w:szCs w:val="24"/>
        </w:rPr>
        <w:t xml:space="preserve"> îşi va transmite acordul privind schimbarea subcontractantului în termen de </w:t>
      </w:r>
      <w:r w:rsidR="00987732" w:rsidRPr="007351DF">
        <w:rPr>
          <w:rFonts w:cs="Arial"/>
          <w:szCs w:val="24"/>
        </w:rPr>
        <w:t xml:space="preserve">15 </w:t>
      </w:r>
      <w:r w:rsidR="009C0058" w:rsidRPr="007351DF">
        <w:rPr>
          <w:rFonts w:cs="Arial"/>
          <w:szCs w:val="24"/>
        </w:rPr>
        <w:t xml:space="preserve">zile de la data primirii notificării prevăzută la art. </w:t>
      </w:r>
      <w:r w:rsidR="009C0058" w:rsidRPr="007351DF">
        <w:rPr>
          <w:rFonts w:cs="Arial"/>
          <w:szCs w:val="24"/>
        </w:rPr>
        <w:fldChar w:fldCharType="begin"/>
      </w:r>
      <w:r w:rsidR="009C0058" w:rsidRPr="007351DF">
        <w:rPr>
          <w:rFonts w:cs="Arial"/>
          <w:szCs w:val="24"/>
        </w:rPr>
        <w:instrText xml:space="preserve"> REF _Ref529775882 \r \h </w:instrText>
      </w:r>
      <w:r w:rsidR="001D29ED" w:rsidRPr="007351DF">
        <w:rPr>
          <w:rFonts w:cs="Arial"/>
          <w:szCs w:val="24"/>
        </w:rPr>
        <w:instrText xml:space="preserve"> \* MERGEFORMAT </w:instrText>
      </w:r>
      <w:r w:rsidR="009C0058" w:rsidRPr="007351DF">
        <w:rPr>
          <w:rFonts w:cs="Arial"/>
          <w:szCs w:val="24"/>
        </w:rPr>
      </w:r>
      <w:r w:rsidR="009C0058" w:rsidRPr="007351DF">
        <w:rPr>
          <w:rFonts w:cs="Arial"/>
          <w:szCs w:val="24"/>
        </w:rPr>
        <w:fldChar w:fldCharType="separate"/>
      </w:r>
      <w:r w:rsidR="00803522" w:rsidRPr="007351DF">
        <w:rPr>
          <w:rFonts w:cs="Arial"/>
          <w:szCs w:val="24"/>
        </w:rPr>
        <w:t>20.4</w:t>
      </w:r>
      <w:r w:rsidR="009C0058" w:rsidRPr="007351DF">
        <w:rPr>
          <w:rFonts w:cs="Arial"/>
          <w:szCs w:val="24"/>
        </w:rPr>
        <w:fldChar w:fldCharType="end"/>
      </w:r>
    </w:p>
    <w:p w14:paraId="1C3C7FC8" w14:textId="77777777" w:rsidR="00C70FEB" w:rsidRPr="007351DF" w:rsidRDefault="009C0058" w:rsidP="007351DF">
      <w:pPr>
        <w:pStyle w:val="Heading2"/>
        <w:keepNext w:val="0"/>
        <w:keepLines w:val="0"/>
        <w:widowControl w:val="0"/>
        <w:numPr>
          <w:ilvl w:val="0"/>
          <w:numId w:val="0"/>
        </w:numPr>
        <w:tabs>
          <w:tab w:val="left" w:pos="851"/>
          <w:tab w:val="left" w:pos="993"/>
        </w:tabs>
        <w:spacing w:before="120" w:after="120"/>
        <w:contextualSpacing/>
        <w:rPr>
          <w:rFonts w:cs="Arial"/>
          <w:szCs w:val="24"/>
        </w:rPr>
      </w:pPr>
      <w:r w:rsidRPr="007351DF">
        <w:rPr>
          <w:rFonts w:cs="Arial"/>
          <w:szCs w:val="24"/>
        </w:rPr>
        <w:t xml:space="preserve">(2) </w:t>
      </w:r>
      <w:r w:rsidR="00FB1F97" w:rsidRPr="007351DF">
        <w:rPr>
          <w:rFonts w:cs="Arial"/>
          <w:szCs w:val="24"/>
        </w:rPr>
        <w:t xml:space="preserve">Beneficiarul </w:t>
      </w:r>
      <w:r w:rsidR="00547359" w:rsidRPr="007351DF">
        <w:rPr>
          <w:rFonts w:cs="Arial"/>
          <w:szCs w:val="24"/>
        </w:rPr>
        <w:t xml:space="preserve">îi </w:t>
      </w:r>
      <w:r w:rsidRPr="007351DF">
        <w:rPr>
          <w:rFonts w:cs="Arial"/>
          <w:szCs w:val="24"/>
        </w:rPr>
        <w:t xml:space="preserve">va comunica </w:t>
      </w:r>
      <w:r w:rsidR="00547359" w:rsidRPr="007351DF">
        <w:rPr>
          <w:rFonts w:cs="Arial"/>
          <w:szCs w:val="24"/>
        </w:rPr>
        <w:t xml:space="preserve">executantului </w:t>
      </w:r>
      <w:r w:rsidRPr="007351DF">
        <w:rPr>
          <w:rFonts w:cs="Arial"/>
          <w:szCs w:val="24"/>
        </w:rPr>
        <w:t>motivele care au stat la baza deciziei sale în cazul respingerii aprobării.</w:t>
      </w:r>
    </w:p>
    <w:p w14:paraId="57FED87F"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Cesiunea </w:t>
      </w:r>
    </w:p>
    <w:p w14:paraId="66C46CDB" w14:textId="77777777" w:rsidR="005E2355" w:rsidRPr="007351DF" w:rsidRDefault="00547359" w:rsidP="007351DF">
      <w:pPr>
        <w:pStyle w:val="Heading2"/>
        <w:keepNext w:val="0"/>
        <w:keepLines w:val="0"/>
        <w:widowControl w:val="0"/>
        <w:spacing w:before="120" w:after="120"/>
        <w:contextualSpacing/>
        <w:rPr>
          <w:rFonts w:cs="Arial"/>
          <w:szCs w:val="24"/>
        </w:rPr>
      </w:pPr>
      <w:bookmarkStart w:id="23" w:name="_Ref518566977"/>
      <w:r w:rsidRPr="007351DF">
        <w:rPr>
          <w:rFonts w:cs="Arial"/>
          <w:szCs w:val="24"/>
        </w:rPr>
        <w:t>Executantul</w:t>
      </w:r>
      <w:r w:rsidR="005E2355" w:rsidRPr="007351DF">
        <w:rPr>
          <w:rFonts w:cs="Arial"/>
          <w:szCs w:val="24"/>
        </w:rPr>
        <w:t xml:space="preserve"> poate transmite, total sau parțial, prin acte juridice, creanțele născute din prezentul contract numai cu acordul prealabil, exprimat în scris, al </w:t>
      </w:r>
      <w:r w:rsidR="001D23F9" w:rsidRPr="007351DF">
        <w:rPr>
          <w:rFonts w:cs="Arial"/>
          <w:szCs w:val="24"/>
        </w:rPr>
        <w:t>beneficiar</w:t>
      </w:r>
      <w:r w:rsidR="005E2355" w:rsidRPr="007351DF">
        <w:rPr>
          <w:rFonts w:cs="Arial"/>
          <w:szCs w:val="24"/>
        </w:rPr>
        <w:t>ului.</w:t>
      </w:r>
      <w:bookmarkEnd w:id="23"/>
    </w:p>
    <w:p w14:paraId="1890FCE8" w14:textId="77777777" w:rsidR="005E2355" w:rsidRPr="007351DF" w:rsidRDefault="00547359" w:rsidP="007351DF">
      <w:pPr>
        <w:pStyle w:val="Heading2"/>
        <w:keepNext w:val="0"/>
        <w:keepLines w:val="0"/>
        <w:widowControl w:val="0"/>
        <w:spacing w:before="120" w:after="120"/>
        <w:contextualSpacing/>
        <w:rPr>
          <w:rFonts w:cs="Arial"/>
          <w:szCs w:val="24"/>
        </w:rPr>
      </w:pPr>
      <w:bookmarkStart w:id="24" w:name="_Ref518566981"/>
      <w:r w:rsidRPr="007351DF">
        <w:rPr>
          <w:rFonts w:cs="Arial"/>
          <w:szCs w:val="24"/>
        </w:rPr>
        <w:t>Executantu</w:t>
      </w:r>
      <w:r w:rsidR="00823D9C" w:rsidRPr="007351DF">
        <w:rPr>
          <w:rFonts w:cs="Arial"/>
          <w:szCs w:val="24"/>
        </w:rPr>
        <w:t>l</w:t>
      </w:r>
      <w:r w:rsidR="005E2355" w:rsidRPr="007351DF">
        <w:rPr>
          <w:rFonts w:cs="Arial"/>
          <w:szCs w:val="24"/>
        </w:rPr>
        <w:t xml:space="preserve"> nu poate transmite, total sau parțial, obligaţiile ce îi revin în temeiul prezentului contract.</w:t>
      </w:r>
      <w:bookmarkEnd w:id="24"/>
      <w:r w:rsidR="005E2355" w:rsidRPr="007351DF">
        <w:rPr>
          <w:rFonts w:cs="Arial"/>
          <w:szCs w:val="24"/>
        </w:rPr>
        <w:t xml:space="preserve"> </w:t>
      </w:r>
    </w:p>
    <w:p w14:paraId="0D43009D" w14:textId="77777777" w:rsidR="005E2355" w:rsidRPr="007351DF" w:rsidRDefault="005E2355" w:rsidP="007351DF">
      <w:pPr>
        <w:pStyle w:val="Heading2"/>
        <w:keepNext w:val="0"/>
        <w:keepLines w:val="0"/>
        <w:widowControl w:val="0"/>
        <w:spacing w:before="120" w:after="120"/>
        <w:contextualSpacing/>
        <w:rPr>
          <w:rFonts w:cs="Arial"/>
          <w:szCs w:val="24"/>
        </w:rPr>
      </w:pPr>
      <w:bookmarkStart w:id="25" w:name="_Ref529777515"/>
      <w:r w:rsidRPr="007351DF">
        <w:rPr>
          <w:rFonts w:cs="Arial"/>
          <w:szCs w:val="24"/>
        </w:rPr>
        <w:t>Încălcarea art.</w:t>
      </w:r>
      <w:r w:rsidR="004712E0" w:rsidRPr="007351DF">
        <w:rPr>
          <w:rFonts w:cs="Arial"/>
          <w:szCs w:val="24"/>
        </w:rPr>
        <w:fldChar w:fldCharType="begin"/>
      </w:r>
      <w:r w:rsidR="004712E0" w:rsidRPr="007351DF">
        <w:rPr>
          <w:rFonts w:cs="Arial"/>
          <w:szCs w:val="24"/>
        </w:rPr>
        <w:instrText xml:space="preserve"> REF _Ref518566977 \r \h </w:instrText>
      </w:r>
      <w:r w:rsidR="001D29ED" w:rsidRPr="007351DF">
        <w:rPr>
          <w:rFonts w:cs="Arial"/>
          <w:szCs w:val="24"/>
        </w:rPr>
        <w:instrText xml:space="preserve"> \* MERGEFORMAT </w:instrText>
      </w:r>
      <w:r w:rsidR="004712E0" w:rsidRPr="007351DF">
        <w:rPr>
          <w:rFonts w:cs="Arial"/>
          <w:szCs w:val="24"/>
        </w:rPr>
      </w:r>
      <w:r w:rsidR="004712E0" w:rsidRPr="007351DF">
        <w:rPr>
          <w:rFonts w:cs="Arial"/>
          <w:szCs w:val="24"/>
        </w:rPr>
        <w:fldChar w:fldCharType="separate"/>
      </w:r>
      <w:r w:rsidR="00803522" w:rsidRPr="007351DF">
        <w:rPr>
          <w:rFonts w:cs="Arial"/>
          <w:szCs w:val="24"/>
        </w:rPr>
        <w:t>21.1</w:t>
      </w:r>
      <w:r w:rsidR="004712E0" w:rsidRPr="007351DF">
        <w:rPr>
          <w:rFonts w:cs="Arial"/>
          <w:szCs w:val="24"/>
        </w:rPr>
        <w:fldChar w:fldCharType="end"/>
      </w:r>
      <w:r w:rsidR="004712E0" w:rsidRPr="007351DF">
        <w:rPr>
          <w:rFonts w:cs="Arial"/>
          <w:szCs w:val="24"/>
        </w:rPr>
        <w:t xml:space="preserve"> și art. </w:t>
      </w:r>
      <w:r w:rsidR="004712E0" w:rsidRPr="007351DF">
        <w:rPr>
          <w:rFonts w:cs="Arial"/>
          <w:szCs w:val="24"/>
        </w:rPr>
        <w:fldChar w:fldCharType="begin"/>
      </w:r>
      <w:r w:rsidR="004712E0" w:rsidRPr="007351DF">
        <w:rPr>
          <w:rFonts w:cs="Arial"/>
          <w:szCs w:val="24"/>
        </w:rPr>
        <w:instrText xml:space="preserve"> REF _Ref518566981 \r \h </w:instrText>
      </w:r>
      <w:r w:rsidR="001D29ED" w:rsidRPr="007351DF">
        <w:rPr>
          <w:rFonts w:cs="Arial"/>
          <w:szCs w:val="24"/>
        </w:rPr>
        <w:instrText xml:space="preserve"> \* MERGEFORMAT </w:instrText>
      </w:r>
      <w:r w:rsidR="004712E0" w:rsidRPr="007351DF">
        <w:rPr>
          <w:rFonts w:cs="Arial"/>
          <w:szCs w:val="24"/>
        </w:rPr>
      </w:r>
      <w:r w:rsidR="004712E0" w:rsidRPr="007351DF">
        <w:rPr>
          <w:rFonts w:cs="Arial"/>
          <w:szCs w:val="24"/>
        </w:rPr>
        <w:fldChar w:fldCharType="separate"/>
      </w:r>
      <w:r w:rsidR="00803522" w:rsidRPr="007351DF">
        <w:rPr>
          <w:rFonts w:cs="Arial"/>
          <w:szCs w:val="24"/>
        </w:rPr>
        <w:t>21.2</w:t>
      </w:r>
      <w:r w:rsidR="004712E0" w:rsidRPr="007351DF">
        <w:rPr>
          <w:rFonts w:cs="Arial"/>
          <w:szCs w:val="24"/>
        </w:rPr>
        <w:fldChar w:fldCharType="end"/>
      </w:r>
      <w:r w:rsidR="004712E0" w:rsidRPr="007351DF">
        <w:rPr>
          <w:rFonts w:cs="Arial"/>
          <w:szCs w:val="24"/>
        </w:rPr>
        <w:t xml:space="preserve"> </w:t>
      </w:r>
      <w:r w:rsidRPr="007351DF">
        <w:rPr>
          <w:rFonts w:cs="Arial"/>
          <w:szCs w:val="24"/>
        </w:rPr>
        <w:t xml:space="preserve">dă dreptul </w:t>
      </w:r>
      <w:r w:rsidR="001D23F9" w:rsidRPr="007351DF">
        <w:rPr>
          <w:rFonts w:cs="Arial"/>
          <w:szCs w:val="24"/>
        </w:rPr>
        <w:t>beneficiar</w:t>
      </w:r>
      <w:r w:rsidRPr="007351DF">
        <w:rPr>
          <w:rFonts w:cs="Arial"/>
          <w:szCs w:val="24"/>
        </w:rPr>
        <w:t>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bookmarkEnd w:id="25"/>
    </w:p>
    <w:p w14:paraId="5E7B4094"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Încetarea contractului</w:t>
      </w:r>
    </w:p>
    <w:p w14:paraId="39695AC9" w14:textId="77777777" w:rsidR="005E2355"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Prezentul c</w:t>
      </w:r>
      <w:r w:rsidR="005E2355" w:rsidRPr="007351DF">
        <w:rPr>
          <w:rFonts w:cs="Arial"/>
          <w:szCs w:val="24"/>
        </w:rPr>
        <w:t>ontractul încetează</w:t>
      </w:r>
      <w:r w:rsidRPr="007351DF">
        <w:rPr>
          <w:rFonts w:cs="Arial"/>
          <w:szCs w:val="24"/>
        </w:rPr>
        <w:t xml:space="preserve"> de plin drept prin ajungerea la termen</w:t>
      </w:r>
      <w:r w:rsidR="001D29ED" w:rsidRPr="007351DF">
        <w:rPr>
          <w:rFonts w:cs="Arial"/>
          <w:szCs w:val="24"/>
        </w:rPr>
        <w:t>.</w:t>
      </w:r>
    </w:p>
    <w:p w14:paraId="19CCB5E0" w14:textId="77777777" w:rsidR="00547359"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Contractul poate înceta și în următoarele cazuri:</w:t>
      </w:r>
    </w:p>
    <w:p w14:paraId="5D6A1895" w14:textId="77777777" w:rsidR="005E2355" w:rsidRPr="007351DF" w:rsidRDefault="00547359" w:rsidP="00815E6C">
      <w:pPr>
        <w:pStyle w:val="Listparagraphletters"/>
        <w:keepNext w:val="0"/>
        <w:keepLines w:val="0"/>
        <w:widowControl w:val="0"/>
        <w:numPr>
          <w:ilvl w:val="0"/>
          <w:numId w:val="6"/>
        </w:numPr>
        <w:spacing w:before="120" w:after="120"/>
        <w:contextualSpacing/>
        <w:rPr>
          <w:rFonts w:cs="Arial"/>
          <w:szCs w:val="24"/>
        </w:rPr>
      </w:pPr>
      <w:r w:rsidRPr="007351DF">
        <w:rPr>
          <w:rFonts w:cs="Arial"/>
          <w:szCs w:val="24"/>
        </w:rPr>
        <w:t xml:space="preserve">prin </w:t>
      </w:r>
      <w:r w:rsidR="005E2355" w:rsidRPr="007351DF">
        <w:rPr>
          <w:rFonts w:cs="Arial"/>
          <w:szCs w:val="24"/>
        </w:rPr>
        <w:t>acordul de voinţă al părţilor;</w:t>
      </w:r>
    </w:p>
    <w:p w14:paraId="4A3DED89" w14:textId="77777777" w:rsidR="005E2355" w:rsidRPr="007351DF" w:rsidRDefault="0016673C" w:rsidP="00815E6C">
      <w:pPr>
        <w:pStyle w:val="Listparagraphletters"/>
        <w:keepNext w:val="0"/>
        <w:keepLines w:val="0"/>
        <w:widowControl w:val="0"/>
        <w:numPr>
          <w:ilvl w:val="0"/>
          <w:numId w:val="6"/>
        </w:numPr>
        <w:spacing w:before="120" w:after="120"/>
        <w:contextualSpacing/>
        <w:rPr>
          <w:rFonts w:cs="Arial"/>
          <w:szCs w:val="24"/>
        </w:rPr>
      </w:pPr>
      <w:r w:rsidRPr="007351DF">
        <w:rPr>
          <w:rFonts w:cs="Arial"/>
          <w:szCs w:val="24"/>
        </w:rPr>
        <w:t>rezilierea contractului în condițiile art.</w:t>
      </w:r>
      <w:r w:rsidR="00987732" w:rsidRPr="007351DF">
        <w:rPr>
          <w:rFonts w:cs="Arial"/>
          <w:szCs w:val="24"/>
        </w:rPr>
        <w:fldChar w:fldCharType="begin"/>
      </w:r>
      <w:r w:rsidR="00987732" w:rsidRPr="007351DF">
        <w:rPr>
          <w:rFonts w:cs="Arial"/>
          <w:szCs w:val="24"/>
        </w:rPr>
        <w:instrText xml:space="preserve"> REF _Ref51664242 \r \h </w:instrText>
      </w:r>
      <w:r w:rsidR="004F21EA" w:rsidRPr="007351DF">
        <w:rPr>
          <w:rFonts w:cs="Arial"/>
          <w:szCs w:val="24"/>
        </w:rPr>
        <w:instrText xml:space="preserve"> \* MERGEFORMAT </w:instrText>
      </w:r>
      <w:r w:rsidR="00987732" w:rsidRPr="007351DF">
        <w:rPr>
          <w:rFonts w:cs="Arial"/>
          <w:szCs w:val="24"/>
        </w:rPr>
      </w:r>
      <w:r w:rsidR="00987732" w:rsidRPr="007351DF">
        <w:rPr>
          <w:rFonts w:cs="Arial"/>
          <w:szCs w:val="24"/>
        </w:rPr>
        <w:fldChar w:fldCharType="separate"/>
      </w:r>
      <w:r w:rsidR="00803522" w:rsidRPr="007351DF">
        <w:rPr>
          <w:rFonts w:cs="Arial"/>
          <w:szCs w:val="24"/>
        </w:rPr>
        <w:t>12.3</w:t>
      </w:r>
      <w:r w:rsidR="00987732" w:rsidRPr="007351DF">
        <w:rPr>
          <w:rFonts w:cs="Arial"/>
          <w:szCs w:val="24"/>
        </w:rPr>
        <w:fldChar w:fldCharType="end"/>
      </w:r>
      <w:r w:rsidR="00987732" w:rsidRPr="007351DF">
        <w:rPr>
          <w:rFonts w:cs="Arial"/>
          <w:szCs w:val="24"/>
        </w:rPr>
        <w:t xml:space="preserve">, </w:t>
      </w:r>
      <w:r w:rsidR="00073E1B" w:rsidRPr="007351DF">
        <w:rPr>
          <w:rFonts w:cs="Arial"/>
          <w:szCs w:val="24"/>
        </w:rPr>
        <w:t xml:space="preserve"> </w:t>
      </w:r>
      <w:r w:rsidR="00073E1B" w:rsidRPr="007351DF">
        <w:rPr>
          <w:rFonts w:cs="Arial"/>
          <w:szCs w:val="24"/>
        </w:rPr>
        <w:fldChar w:fldCharType="begin"/>
      </w:r>
      <w:r w:rsidR="00073E1B" w:rsidRPr="007351DF">
        <w:rPr>
          <w:rFonts w:cs="Arial"/>
          <w:szCs w:val="24"/>
        </w:rPr>
        <w:instrText xml:space="preserve"> REF _Ref521680003 \r \h </w:instrText>
      </w:r>
      <w:r w:rsidR="001D29ED" w:rsidRPr="007351DF">
        <w:rPr>
          <w:rFonts w:cs="Arial"/>
          <w:szCs w:val="24"/>
        </w:rPr>
        <w:instrText xml:space="preserve"> \* MERGEFORMAT </w:instrText>
      </w:r>
      <w:r w:rsidR="00073E1B" w:rsidRPr="007351DF">
        <w:rPr>
          <w:rFonts w:cs="Arial"/>
          <w:szCs w:val="24"/>
        </w:rPr>
      </w:r>
      <w:r w:rsidR="00073E1B" w:rsidRPr="007351DF">
        <w:rPr>
          <w:rFonts w:cs="Arial"/>
          <w:szCs w:val="24"/>
        </w:rPr>
        <w:fldChar w:fldCharType="separate"/>
      </w:r>
      <w:r w:rsidR="00803522" w:rsidRPr="007351DF">
        <w:rPr>
          <w:rFonts w:cs="Arial"/>
          <w:szCs w:val="24"/>
        </w:rPr>
        <w:t>12.4</w:t>
      </w:r>
      <w:r w:rsidR="00073E1B" w:rsidRPr="007351DF">
        <w:rPr>
          <w:rFonts w:cs="Arial"/>
          <w:szCs w:val="24"/>
        </w:rPr>
        <w:fldChar w:fldCharType="end"/>
      </w:r>
      <w:r w:rsidR="006015BE" w:rsidRPr="007351DF">
        <w:rPr>
          <w:rFonts w:cs="Arial"/>
          <w:szCs w:val="24"/>
        </w:rPr>
        <w:t xml:space="preserve"> și</w:t>
      </w:r>
      <w:r w:rsidR="00547359" w:rsidRPr="007351DF">
        <w:rPr>
          <w:rFonts w:cs="Arial"/>
          <w:szCs w:val="24"/>
        </w:rPr>
        <w:t xml:space="preserve"> art.</w:t>
      </w:r>
      <w:r w:rsidR="006015BE" w:rsidRPr="007351DF">
        <w:rPr>
          <w:rFonts w:cs="Arial"/>
          <w:szCs w:val="24"/>
        </w:rPr>
        <w:t xml:space="preserve"> </w:t>
      </w:r>
      <w:r w:rsidR="006015BE" w:rsidRPr="007351DF">
        <w:rPr>
          <w:rFonts w:cs="Arial"/>
          <w:szCs w:val="24"/>
        </w:rPr>
        <w:fldChar w:fldCharType="begin"/>
      </w:r>
      <w:r w:rsidR="006015BE" w:rsidRPr="007351DF">
        <w:rPr>
          <w:rFonts w:cs="Arial"/>
          <w:szCs w:val="24"/>
        </w:rPr>
        <w:instrText xml:space="preserve"> REF _Ref529777515 \r \h </w:instrText>
      </w:r>
      <w:r w:rsidR="001D29ED" w:rsidRPr="007351DF">
        <w:rPr>
          <w:rFonts w:cs="Arial"/>
          <w:szCs w:val="24"/>
        </w:rPr>
        <w:instrText xml:space="preserve"> \* MERGEFORMAT </w:instrText>
      </w:r>
      <w:r w:rsidR="006015BE" w:rsidRPr="007351DF">
        <w:rPr>
          <w:rFonts w:cs="Arial"/>
          <w:szCs w:val="24"/>
        </w:rPr>
      </w:r>
      <w:r w:rsidR="006015BE" w:rsidRPr="007351DF">
        <w:rPr>
          <w:rFonts w:cs="Arial"/>
          <w:szCs w:val="24"/>
        </w:rPr>
        <w:fldChar w:fldCharType="separate"/>
      </w:r>
      <w:r w:rsidR="00803522" w:rsidRPr="007351DF">
        <w:rPr>
          <w:rFonts w:cs="Arial"/>
          <w:szCs w:val="24"/>
        </w:rPr>
        <w:t>21.3</w:t>
      </w:r>
      <w:r w:rsidR="006015BE" w:rsidRPr="007351DF">
        <w:rPr>
          <w:rFonts w:cs="Arial"/>
          <w:szCs w:val="24"/>
        </w:rPr>
        <w:fldChar w:fldCharType="end"/>
      </w:r>
      <w:r w:rsidR="005E2355" w:rsidRPr="007351DF">
        <w:rPr>
          <w:rFonts w:cs="Arial"/>
          <w:szCs w:val="24"/>
        </w:rPr>
        <w:t>;</w:t>
      </w:r>
    </w:p>
    <w:p w14:paraId="44CE7FB4" w14:textId="77777777" w:rsidR="00547359"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 xml:space="preserve">Beneficiarul are dreptul de a denunța oricând contractul, printr-o notificare scrisă adresată executantului, fără nicio compensație, dacă acesta din urmă intră în procedura falimentului, cu condiția ca această denunțare să nu prejudicieze sau să afecteze dreptul </w:t>
      </w:r>
      <w:r w:rsidRPr="007351DF">
        <w:rPr>
          <w:rFonts w:cs="Arial"/>
          <w:szCs w:val="24"/>
        </w:rPr>
        <w:lastRenderedPageBreak/>
        <w:t>la acțiune sau despăgubire pentru executant. În acest caz, executantul are dreptul de a pretinde numai plata corespunzătoare pentru partea din contract îndeplinită până la data denunțării unilaterale a contractului.</w:t>
      </w:r>
    </w:p>
    <w:p w14:paraId="4105FB8D" w14:textId="77777777" w:rsidR="00547359"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Beneficiarul are dreptul de a denunța unilateral contractul, printr-o notificare prealabilă de 30 de zile adresată executantului, în condițiile prevăzute la art.222 și art.223 din Legea nr. 98/2016 privind achizițiile publice, cu modificările și completările ulterioare.</w:t>
      </w:r>
    </w:p>
    <w:p w14:paraId="1D901DED" w14:textId="77777777" w:rsidR="00547359"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(1) Beneficiarul îşi rezervă dreptul de a rezilia contractul cu efecte depline, printr-o notificare scrisă adresată executantului, fără nici o compensaţie, f</w:t>
      </w:r>
      <w:r w:rsidR="00392E05" w:rsidRPr="007351DF">
        <w:rPr>
          <w:rFonts w:cs="Arial"/>
          <w:szCs w:val="24"/>
        </w:rPr>
        <w:t>ă</w:t>
      </w:r>
      <w:r w:rsidRPr="007351DF">
        <w:rPr>
          <w:rFonts w:cs="Arial"/>
          <w:szCs w:val="24"/>
        </w:rPr>
        <w:t>r</w:t>
      </w:r>
      <w:r w:rsidR="00392E05" w:rsidRPr="007351DF">
        <w:rPr>
          <w:rFonts w:cs="Arial"/>
          <w:szCs w:val="24"/>
        </w:rPr>
        <w:t>ă</w:t>
      </w:r>
      <w:r w:rsidRPr="007351DF">
        <w:rPr>
          <w:rFonts w:cs="Arial"/>
          <w:szCs w:val="24"/>
        </w:rPr>
        <w:t xml:space="preserve"> a mai fi necesar</w:t>
      </w:r>
      <w:r w:rsidR="00392E05" w:rsidRPr="007351DF">
        <w:rPr>
          <w:rFonts w:cs="Arial"/>
          <w:szCs w:val="24"/>
        </w:rPr>
        <w:t>ă</w:t>
      </w:r>
      <w:r w:rsidRPr="007351DF">
        <w:rPr>
          <w:rFonts w:cs="Arial"/>
          <w:szCs w:val="24"/>
        </w:rPr>
        <w:t xml:space="preserve"> punerea </w:t>
      </w:r>
      <w:r w:rsidR="00392E05" w:rsidRPr="007351DF">
        <w:rPr>
          <w:rFonts w:cs="Arial"/>
          <w:szCs w:val="24"/>
        </w:rPr>
        <w:t>î</w:t>
      </w:r>
      <w:r w:rsidRPr="007351DF">
        <w:rPr>
          <w:rFonts w:cs="Arial"/>
          <w:szCs w:val="24"/>
        </w:rPr>
        <w:t xml:space="preserve">n </w:t>
      </w:r>
      <w:r w:rsidR="00392E05" w:rsidRPr="007351DF">
        <w:rPr>
          <w:rFonts w:cs="Arial"/>
          <w:szCs w:val="24"/>
        </w:rPr>
        <w:t>î</w:t>
      </w:r>
      <w:r w:rsidRPr="007351DF">
        <w:rPr>
          <w:rFonts w:cs="Arial"/>
          <w:szCs w:val="24"/>
        </w:rPr>
        <w:t>nt</w:t>
      </w:r>
      <w:r w:rsidR="00392E05" w:rsidRPr="007351DF">
        <w:rPr>
          <w:rFonts w:cs="Arial"/>
          <w:szCs w:val="24"/>
        </w:rPr>
        <w:t>â</w:t>
      </w:r>
      <w:r w:rsidRPr="007351DF">
        <w:rPr>
          <w:rFonts w:cs="Arial"/>
          <w:szCs w:val="24"/>
        </w:rPr>
        <w:t>rziere a executantului, fără necesitatea unei alte formalităţi prealabile şi fără intervenţia vreunei autorităţi sau instanţe de judecată, în oricare dintre situaţiile următoare:</w:t>
      </w:r>
    </w:p>
    <w:p w14:paraId="3CD8CE70" w14:textId="77777777" w:rsidR="00547359" w:rsidRPr="007351DF" w:rsidRDefault="00392E05" w:rsidP="00815E6C">
      <w:pPr>
        <w:pStyle w:val="Style27"/>
        <w:numPr>
          <w:ilvl w:val="0"/>
          <w:numId w:val="12"/>
        </w:numPr>
        <w:spacing w:before="120" w:after="120" w:line="240" w:lineRule="auto"/>
        <w:contextualSpacing/>
        <w:rPr>
          <w:rFonts w:ascii="Arial" w:hAnsi="Arial" w:cs="Arial"/>
          <w:bCs/>
          <w:iCs/>
          <w:spacing w:val="-10"/>
          <w:lang w:eastAsia="ro-RO"/>
        </w:rPr>
      </w:pPr>
      <w:r w:rsidRPr="007351DF">
        <w:rPr>
          <w:rFonts w:ascii="Arial" w:hAnsi="Arial" w:cs="Arial"/>
        </w:rPr>
        <w:t>î</w:t>
      </w:r>
      <w:r w:rsidR="00547359" w:rsidRPr="007351DF">
        <w:rPr>
          <w:rFonts w:ascii="Arial" w:hAnsi="Arial" w:cs="Arial"/>
        </w:rPr>
        <w:t xml:space="preserve">n cazul </w:t>
      </w:r>
      <w:r w:rsidRPr="007351DF">
        <w:rPr>
          <w:rFonts w:ascii="Arial" w:hAnsi="Arial" w:cs="Arial"/>
        </w:rPr>
        <w:t>î</w:t>
      </w:r>
      <w:r w:rsidR="00547359" w:rsidRPr="007351DF">
        <w:rPr>
          <w:rFonts w:ascii="Arial" w:hAnsi="Arial" w:cs="Arial"/>
        </w:rPr>
        <w:t>n care executantul, din culpa sa exclusiv</w:t>
      </w:r>
      <w:r w:rsidRPr="007351DF">
        <w:rPr>
          <w:rFonts w:ascii="Arial" w:hAnsi="Arial" w:cs="Arial"/>
        </w:rPr>
        <w:t>ă</w:t>
      </w:r>
      <w:r w:rsidR="00547359" w:rsidRPr="007351DF">
        <w:rPr>
          <w:rFonts w:ascii="Arial" w:hAnsi="Arial" w:cs="Arial"/>
        </w:rPr>
        <w:t>, se afl</w:t>
      </w:r>
      <w:r w:rsidRPr="007351DF">
        <w:rPr>
          <w:rFonts w:ascii="Arial" w:hAnsi="Arial" w:cs="Arial"/>
        </w:rPr>
        <w:t>ă</w:t>
      </w:r>
      <w:r w:rsidR="00547359" w:rsidRPr="007351DF">
        <w:rPr>
          <w:rFonts w:ascii="Arial" w:hAnsi="Arial" w:cs="Arial"/>
        </w:rPr>
        <w:t xml:space="preserve"> </w:t>
      </w:r>
      <w:r w:rsidRPr="007351DF">
        <w:rPr>
          <w:rFonts w:ascii="Arial" w:hAnsi="Arial" w:cs="Arial"/>
        </w:rPr>
        <w:t>î</w:t>
      </w:r>
      <w:r w:rsidR="00547359" w:rsidRPr="007351DF">
        <w:rPr>
          <w:rFonts w:ascii="Arial" w:hAnsi="Arial" w:cs="Arial"/>
        </w:rPr>
        <w:t xml:space="preserve">n </w:t>
      </w:r>
      <w:r w:rsidRPr="007351DF">
        <w:rPr>
          <w:rFonts w:ascii="Arial" w:hAnsi="Arial" w:cs="Arial"/>
        </w:rPr>
        <w:t>î</w:t>
      </w:r>
      <w:r w:rsidR="00547359" w:rsidRPr="007351DF">
        <w:rPr>
          <w:rFonts w:ascii="Arial" w:hAnsi="Arial" w:cs="Arial"/>
        </w:rPr>
        <w:t>nt</w:t>
      </w:r>
      <w:r w:rsidRPr="007351DF">
        <w:rPr>
          <w:rFonts w:ascii="Arial" w:hAnsi="Arial" w:cs="Arial"/>
        </w:rPr>
        <w:t>â</w:t>
      </w:r>
      <w:r w:rsidR="00547359" w:rsidRPr="007351DF">
        <w:rPr>
          <w:rFonts w:ascii="Arial" w:hAnsi="Arial" w:cs="Arial"/>
        </w:rPr>
        <w:t xml:space="preserve">rziere, respectiv prin simpla </w:t>
      </w:r>
      <w:r w:rsidRPr="007351DF">
        <w:rPr>
          <w:rFonts w:ascii="Arial" w:hAnsi="Arial" w:cs="Arial"/>
        </w:rPr>
        <w:t>î</w:t>
      </w:r>
      <w:r w:rsidR="00547359" w:rsidRPr="007351DF">
        <w:rPr>
          <w:rFonts w:ascii="Arial" w:hAnsi="Arial" w:cs="Arial"/>
        </w:rPr>
        <w:t>mplinire a oric</w:t>
      </w:r>
      <w:r w:rsidRPr="007351DF">
        <w:rPr>
          <w:rFonts w:ascii="Arial" w:hAnsi="Arial" w:cs="Arial"/>
        </w:rPr>
        <w:t>ă</w:t>
      </w:r>
      <w:r w:rsidR="00547359" w:rsidRPr="007351DF">
        <w:rPr>
          <w:rFonts w:ascii="Arial" w:hAnsi="Arial" w:cs="Arial"/>
        </w:rPr>
        <w:t>rui termen etapizat, conform termenelor de execu</w:t>
      </w:r>
      <w:r w:rsidRPr="007351DF">
        <w:rPr>
          <w:rFonts w:ascii="Arial" w:hAnsi="Arial" w:cs="Arial"/>
        </w:rPr>
        <w:t>ț</w:t>
      </w:r>
      <w:r w:rsidR="00547359" w:rsidRPr="007351DF">
        <w:rPr>
          <w:rFonts w:ascii="Arial" w:hAnsi="Arial" w:cs="Arial"/>
        </w:rPr>
        <w:t>ie prev</w:t>
      </w:r>
      <w:r w:rsidRPr="007351DF">
        <w:rPr>
          <w:rFonts w:ascii="Arial" w:hAnsi="Arial" w:cs="Arial"/>
        </w:rPr>
        <w:t>ă</w:t>
      </w:r>
      <w:r w:rsidR="00547359" w:rsidRPr="007351DF">
        <w:rPr>
          <w:rFonts w:ascii="Arial" w:hAnsi="Arial" w:cs="Arial"/>
        </w:rPr>
        <w:t xml:space="preserve">zute </w:t>
      </w:r>
      <w:r w:rsidRPr="007351DF">
        <w:rPr>
          <w:rFonts w:ascii="Arial" w:hAnsi="Arial" w:cs="Arial"/>
        </w:rPr>
        <w:t>î</w:t>
      </w:r>
      <w:r w:rsidR="00547359" w:rsidRPr="007351DF">
        <w:rPr>
          <w:rFonts w:ascii="Arial" w:hAnsi="Arial" w:cs="Arial"/>
        </w:rPr>
        <w:t xml:space="preserve">n </w:t>
      </w:r>
      <w:r w:rsidRPr="007351DF">
        <w:rPr>
          <w:rFonts w:ascii="Arial" w:hAnsi="Arial" w:cs="Arial"/>
        </w:rPr>
        <w:t>graficul de eșalonare a executării lucrărilor</w:t>
      </w:r>
      <w:r w:rsidR="00547359" w:rsidRPr="007351DF">
        <w:rPr>
          <w:rFonts w:ascii="Arial" w:hAnsi="Arial" w:cs="Arial"/>
        </w:rPr>
        <w:t xml:space="preserve">. Monitorizarea </w:t>
      </w:r>
      <w:r w:rsidRPr="007351DF">
        <w:rPr>
          <w:rFonts w:ascii="Arial" w:hAnsi="Arial" w:cs="Arial"/>
        </w:rPr>
        <w:t>ș</w:t>
      </w:r>
      <w:r w:rsidR="00547359" w:rsidRPr="007351DF">
        <w:rPr>
          <w:rFonts w:ascii="Arial" w:hAnsi="Arial" w:cs="Arial"/>
        </w:rPr>
        <w:t xml:space="preserve">i certificarea </w:t>
      </w:r>
      <w:r w:rsidRPr="007351DF">
        <w:rPr>
          <w:rFonts w:ascii="Arial" w:hAnsi="Arial" w:cs="Arial"/>
        </w:rPr>
        <w:t>î</w:t>
      </w:r>
      <w:r w:rsidR="00547359" w:rsidRPr="007351DF">
        <w:rPr>
          <w:rFonts w:ascii="Arial" w:hAnsi="Arial" w:cs="Arial"/>
        </w:rPr>
        <w:t xml:space="preserve">mplinirii termenelor etapizate </w:t>
      </w:r>
      <w:r w:rsidRPr="007351DF">
        <w:rPr>
          <w:rFonts w:ascii="Arial" w:hAnsi="Arial" w:cs="Arial"/>
        </w:rPr>
        <w:t>ș</w:t>
      </w:r>
      <w:r w:rsidR="00547359" w:rsidRPr="007351DF">
        <w:rPr>
          <w:rFonts w:ascii="Arial" w:hAnsi="Arial" w:cs="Arial"/>
        </w:rPr>
        <w:t>i a lucr</w:t>
      </w:r>
      <w:r w:rsidRPr="007351DF">
        <w:rPr>
          <w:rFonts w:ascii="Arial" w:hAnsi="Arial" w:cs="Arial"/>
        </w:rPr>
        <w:t>ă</w:t>
      </w:r>
      <w:r w:rsidR="00547359" w:rsidRPr="007351DF">
        <w:rPr>
          <w:rFonts w:ascii="Arial" w:hAnsi="Arial" w:cs="Arial"/>
        </w:rPr>
        <w:t xml:space="preserve">rilor real executate se vor constata </w:t>
      </w:r>
      <w:r w:rsidRPr="007351DF">
        <w:rPr>
          <w:rFonts w:ascii="Arial" w:hAnsi="Arial" w:cs="Arial"/>
        </w:rPr>
        <w:t>ș</w:t>
      </w:r>
      <w:r w:rsidR="00547359" w:rsidRPr="007351DF">
        <w:rPr>
          <w:rFonts w:ascii="Arial" w:hAnsi="Arial" w:cs="Arial"/>
        </w:rPr>
        <w:t>i certifica de c</w:t>
      </w:r>
      <w:r w:rsidRPr="007351DF">
        <w:rPr>
          <w:rFonts w:ascii="Arial" w:hAnsi="Arial" w:cs="Arial"/>
        </w:rPr>
        <w:t>ă</w:t>
      </w:r>
      <w:r w:rsidR="00547359" w:rsidRPr="007351DF">
        <w:rPr>
          <w:rFonts w:ascii="Arial" w:hAnsi="Arial" w:cs="Arial"/>
        </w:rPr>
        <w:t xml:space="preserve">tre dirigintele de şantier cu înştiinţarea imediată a beneficiarului. </w:t>
      </w:r>
    </w:p>
    <w:p w14:paraId="64746126" w14:textId="77777777" w:rsidR="00547359" w:rsidRPr="007351DF" w:rsidRDefault="00547359" w:rsidP="00815E6C">
      <w:pPr>
        <w:pStyle w:val="Style27"/>
        <w:numPr>
          <w:ilvl w:val="0"/>
          <w:numId w:val="12"/>
        </w:numPr>
        <w:spacing w:line="240" w:lineRule="auto"/>
        <w:ind w:left="714" w:hanging="357"/>
        <w:contextualSpacing/>
        <w:rPr>
          <w:rFonts w:ascii="Arial" w:hAnsi="Arial" w:cs="Arial"/>
          <w:bCs/>
          <w:iCs/>
          <w:spacing w:val="-10"/>
          <w:lang w:eastAsia="ro-RO"/>
        </w:rPr>
      </w:pPr>
      <w:r w:rsidRPr="007351DF">
        <w:rPr>
          <w:rFonts w:ascii="Arial" w:hAnsi="Arial" w:cs="Arial"/>
          <w:bCs/>
          <w:iCs/>
          <w:spacing w:val="-10"/>
          <w:lang w:eastAsia="ro-RO"/>
        </w:rPr>
        <w:t>Executantul a fost condamnat pentru o infrac</w:t>
      </w:r>
      <w:r w:rsidR="00392E05" w:rsidRPr="007351DF">
        <w:rPr>
          <w:rFonts w:ascii="Arial" w:hAnsi="Arial" w:cs="Arial"/>
          <w:bCs/>
          <w:iCs/>
          <w:spacing w:val="-10"/>
          <w:lang w:eastAsia="ro-RO"/>
        </w:rPr>
        <w:t>ț</w:t>
      </w:r>
      <w:r w:rsidRPr="007351DF">
        <w:rPr>
          <w:rFonts w:ascii="Arial" w:hAnsi="Arial" w:cs="Arial"/>
          <w:bCs/>
          <w:iCs/>
          <w:spacing w:val="-10"/>
          <w:lang w:eastAsia="ro-RO"/>
        </w:rPr>
        <w:t xml:space="preserve">iune </w:t>
      </w:r>
      <w:r w:rsidR="00392E05" w:rsidRPr="007351DF">
        <w:rPr>
          <w:rFonts w:ascii="Arial" w:hAnsi="Arial" w:cs="Arial"/>
          <w:bCs/>
          <w:iCs/>
          <w:spacing w:val="-10"/>
          <w:lang w:eastAsia="ro-RO"/>
        </w:rPr>
        <w:t>î</w:t>
      </w:r>
      <w:r w:rsidRPr="007351DF">
        <w:rPr>
          <w:rFonts w:ascii="Arial" w:hAnsi="Arial" w:cs="Arial"/>
          <w:bCs/>
          <w:iCs/>
          <w:spacing w:val="-10"/>
          <w:lang w:eastAsia="ro-RO"/>
        </w:rPr>
        <w:t>n leg</w:t>
      </w:r>
      <w:r w:rsidR="00392E05" w:rsidRPr="007351DF">
        <w:rPr>
          <w:rFonts w:ascii="Arial" w:hAnsi="Arial" w:cs="Arial"/>
          <w:bCs/>
          <w:iCs/>
          <w:spacing w:val="-10"/>
          <w:lang w:eastAsia="ro-RO"/>
        </w:rPr>
        <w:t>ă</w:t>
      </w:r>
      <w:r w:rsidRPr="007351DF">
        <w:rPr>
          <w:rFonts w:ascii="Arial" w:hAnsi="Arial" w:cs="Arial"/>
          <w:bCs/>
          <w:iCs/>
          <w:spacing w:val="-10"/>
          <w:lang w:eastAsia="ro-RO"/>
        </w:rPr>
        <w:t>tura cu exercitarea profesiei printr-o hot</w:t>
      </w:r>
      <w:r w:rsidR="00392E05" w:rsidRPr="007351DF">
        <w:rPr>
          <w:rFonts w:ascii="Arial" w:hAnsi="Arial" w:cs="Arial"/>
          <w:bCs/>
          <w:iCs/>
          <w:spacing w:val="-10"/>
          <w:lang w:eastAsia="ro-RO"/>
        </w:rPr>
        <w:t>ăr</w:t>
      </w:r>
      <w:r w:rsidRPr="007351DF">
        <w:rPr>
          <w:rFonts w:ascii="Arial" w:hAnsi="Arial" w:cs="Arial"/>
          <w:bCs/>
          <w:iCs/>
          <w:spacing w:val="-10"/>
          <w:lang w:eastAsia="ro-RO"/>
        </w:rPr>
        <w:t>are judecatoreasc</w:t>
      </w:r>
      <w:r w:rsidR="00392E05" w:rsidRPr="007351DF">
        <w:rPr>
          <w:rFonts w:ascii="Arial" w:hAnsi="Arial" w:cs="Arial"/>
          <w:bCs/>
          <w:iCs/>
          <w:spacing w:val="-10"/>
          <w:lang w:eastAsia="ro-RO"/>
        </w:rPr>
        <w:t>ă</w:t>
      </w:r>
      <w:r w:rsidRPr="007351DF">
        <w:rPr>
          <w:rFonts w:ascii="Arial" w:hAnsi="Arial" w:cs="Arial"/>
          <w:bCs/>
          <w:iCs/>
          <w:spacing w:val="-10"/>
          <w:lang w:eastAsia="ro-RO"/>
        </w:rPr>
        <w:t xml:space="preserve"> definitiv</w:t>
      </w:r>
      <w:r w:rsidR="00392E05" w:rsidRPr="007351DF">
        <w:rPr>
          <w:rFonts w:ascii="Arial" w:hAnsi="Arial" w:cs="Arial"/>
          <w:bCs/>
          <w:iCs/>
          <w:spacing w:val="-10"/>
          <w:lang w:eastAsia="ro-RO"/>
        </w:rPr>
        <w:t>ă</w:t>
      </w:r>
      <w:r w:rsidRPr="007351DF">
        <w:rPr>
          <w:rFonts w:ascii="Arial" w:hAnsi="Arial" w:cs="Arial"/>
          <w:bCs/>
          <w:iCs/>
          <w:spacing w:val="-10"/>
          <w:lang w:eastAsia="ro-RO"/>
        </w:rPr>
        <w:t>;</w:t>
      </w:r>
    </w:p>
    <w:p w14:paraId="5FBFCD10" w14:textId="77777777" w:rsidR="00547359" w:rsidRPr="007351DF" w:rsidRDefault="00547359" w:rsidP="00815E6C">
      <w:pPr>
        <w:pStyle w:val="ListParagraph"/>
        <w:keepNext w:val="0"/>
        <w:keepLines w:val="0"/>
        <w:widowControl w:val="0"/>
        <w:numPr>
          <w:ilvl w:val="0"/>
          <w:numId w:val="12"/>
        </w:numPr>
        <w:ind w:left="714" w:right="1" w:hanging="357"/>
        <w:contextualSpacing/>
        <w:rPr>
          <w:rFonts w:cs="Arial"/>
          <w:szCs w:val="24"/>
        </w:rPr>
      </w:pPr>
      <w:r w:rsidRPr="007351DF">
        <w:rPr>
          <w:rFonts w:cs="Arial"/>
          <w:szCs w:val="24"/>
        </w:rPr>
        <w:t>Are loc o modificare organizaţională care implică o schimbare cu privire la personalitatea juridică, natura sau controlul executantului, cu excepţia situaţiei în care asemenea modificări sunt înregistrate într-un act adiţional la prezentul contract;</w:t>
      </w:r>
    </w:p>
    <w:p w14:paraId="5C2ACBFB" w14:textId="77777777" w:rsidR="00547359" w:rsidRPr="007351DF" w:rsidRDefault="00547359" w:rsidP="00815E6C">
      <w:pPr>
        <w:pStyle w:val="ListParagraph"/>
        <w:keepNext w:val="0"/>
        <w:keepLines w:val="0"/>
        <w:widowControl w:val="0"/>
        <w:numPr>
          <w:ilvl w:val="0"/>
          <w:numId w:val="12"/>
        </w:numPr>
        <w:spacing w:before="120" w:after="120"/>
        <w:ind w:right="1"/>
        <w:contextualSpacing/>
        <w:rPr>
          <w:rFonts w:cs="Arial"/>
          <w:szCs w:val="24"/>
        </w:rPr>
      </w:pPr>
      <w:r w:rsidRPr="007351DF">
        <w:rPr>
          <w:rFonts w:cs="Arial"/>
          <w:szCs w:val="24"/>
        </w:rPr>
        <w:t>Apariţia oricărei alte incapacităţi legale care să împiedice executarea contractului.</w:t>
      </w:r>
    </w:p>
    <w:p w14:paraId="70E04EF9" w14:textId="77777777" w:rsidR="00547359" w:rsidRPr="007351DF" w:rsidRDefault="00547359" w:rsidP="007351DF">
      <w:pPr>
        <w:pStyle w:val="DefaultText"/>
        <w:widowControl w:val="0"/>
        <w:spacing w:before="120" w:after="120"/>
        <w:ind w:firstLine="567"/>
        <w:contextualSpacing/>
        <w:jc w:val="both"/>
        <w:rPr>
          <w:rFonts w:ascii="Arial" w:hAnsi="Arial" w:cs="Arial"/>
          <w:b/>
          <w:spacing w:val="-2"/>
          <w:szCs w:val="24"/>
        </w:rPr>
      </w:pPr>
      <w:r w:rsidRPr="007351DF">
        <w:rPr>
          <w:rFonts w:ascii="Arial" w:hAnsi="Arial" w:cs="Arial"/>
          <w:spacing w:val="-2"/>
          <w:szCs w:val="24"/>
        </w:rPr>
        <w:t>(2) În oricare din aceste situaţii, executantul are dreptul de a pretinde numai plata corespunzătoare pentru partea din contract îndeplinită până la data denunţării unilaterale a contractului şi  pierde suma constituit</w:t>
      </w:r>
      <w:r w:rsidR="00392E05" w:rsidRPr="007351DF">
        <w:rPr>
          <w:rFonts w:ascii="Arial" w:hAnsi="Arial" w:cs="Arial"/>
          <w:spacing w:val="-2"/>
          <w:szCs w:val="24"/>
        </w:rPr>
        <w:t>ă</w:t>
      </w:r>
      <w:r w:rsidRPr="007351DF">
        <w:rPr>
          <w:rFonts w:ascii="Arial" w:hAnsi="Arial" w:cs="Arial"/>
          <w:spacing w:val="-2"/>
          <w:szCs w:val="24"/>
        </w:rPr>
        <w:t xml:space="preserve"> drept garan</w:t>
      </w:r>
      <w:r w:rsidR="00392E05" w:rsidRPr="007351DF">
        <w:rPr>
          <w:rFonts w:ascii="Arial" w:hAnsi="Arial" w:cs="Arial"/>
          <w:spacing w:val="-2"/>
          <w:szCs w:val="24"/>
        </w:rPr>
        <w:t>ți</w:t>
      </w:r>
      <w:r w:rsidRPr="007351DF">
        <w:rPr>
          <w:rFonts w:ascii="Arial" w:hAnsi="Arial" w:cs="Arial"/>
          <w:spacing w:val="-2"/>
          <w:szCs w:val="24"/>
        </w:rPr>
        <w:t>e de bun</w:t>
      </w:r>
      <w:r w:rsidR="00392E05" w:rsidRPr="007351DF">
        <w:rPr>
          <w:rFonts w:ascii="Arial" w:hAnsi="Arial" w:cs="Arial"/>
          <w:spacing w:val="-2"/>
          <w:szCs w:val="24"/>
        </w:rPr>
        <w:t>ă</w:t>
      </w:r>
      <w:r w:rsidRPr="007351DF">
        <w:rPr>
          <w:rFonts w:ascii="Arial" w:hAnsi="Arial" w:cs="Arial"/>
          <w:spacing w:val="-2"/>
          <w:szCs w:val="24"/>
        </w:rPr>
        <w:t xml:space="preserve"> execu</w:t>
      </w:r>
      <w:r w:rsidR="00392E05" w:rsidRPr="007351DF">
        <w:rPr>
          <w:rFonts w:ascii="Arial" w:hAnsi="Arial" w:cs="Arial"/>
          <w:spacing w:val="-2"/>
          <w:szCs w:val="24"/>
        </w:rPr>
        <w:t>ț</w:t>
      </w:r>
      <w:r w:rsidRPr="007351DF">
        <w:rPr>
          <w:rFonts w:ascii="Arial" w:hAnsi="Arial" w:cs="Arial"/>
          <w:spacing w:val="-2"/>
          <w:szCs w:val="24"/>
        </w:rPr>
        <w:t>ie p</w:t>
      </w:r>
      <w:r w:rsidR="00392E05" w:rsidRPr="007351DF">
        <w:rPr>
          <w:rFonts w:ascii="Arial" w:hAnsi="Arial" w:cs="Arial"/>
          <w:spacing w:val="-2"/>
          <w:szCs w:val="24"/>
        </w:rPr>
        <w:t>â</w:t>
      </w:r>
      <w:r w:rsidRPr="007351DF">
        <w:rPr>
          <w:rFonts w:ascii="Arial" w:hAnsi="Arial" w:cs="Arial"/>
          <w:spacing w:val="-2"/>
          <w:szCs w:val="24"/>
        </w:rPr>
        <w:t>n</w:t>
      </w:r>
      <w:r w:rsidR="00392E05" w:rsidRPr="007351DF">
        <w:rPr>
          <w:rFonts w:ascii="Arial" w:hAnsi="Arial" w:cs="Arial"/>
          <w:spacing w:val="-2"/>
          <w:szCs w:val="24"/>
        </w:rPr>
        <w:t xml:space="preserve">ă </w:t>
      </w:r>
      <w:r w:rsidRPr="007351DF">
        <w:rPr>
          <w:rFonts w:ascii="Arial" w:hAnsi="Arial" w:cs="Arial"/>
          <w:spacing w:val="-2"/>
          <w:szCs w:val="24"/>
        </w:rPr>
        <w:t>la acea dat</w:t>
      </w:r>
      <w:r w:rsidR="00392E05" w:rsidRPr="007351DF">
        <w:rPr>
          <w:rFonts w:ascii="Arial" w:hAnsi="Arial" w:cs="Arial"/>
          <w:spacing w:val="-2"/>
          <w:szCs w:val="24"/>
        </w:rPr>
        <w:t>ă</w:t>
      </w:r>
      <w:r w:rsidRPr="007351DF">
        <w:rPr>
          <w:rFonts w:ascii="Arial" w:hAnsi="Arial" w:cs="Arial"/>
          <w:spacing w:val="-2"/>
          <w:szCs w:val="24"/>
        </w:rPr>
        <w:t>.</w:t>
      </w:r>
    </w:p>
    <w:p w14:paraId="68428AC9" w14:textId="3F10B56B" w:rsidR="00547359" w:rsidRPr="007351DF" w:rsidRDefault="00547359" w:rsidP="007351DF">
      <w:pPr>
        <w:pStyle w:val="Heading2"/>
        <w:keepNext w:val="0"/>
        <w:keepLines w:val="0"/>
        <w:widowControl w:val="0"/>
        <w:spacing w:before="120" w:after="120"/>
        <w:contextualSpacing/>
        <w:rPr>
          <w:rFonts w:cs="Arial"/>
          <w:szCs w:val="24"/>
        </w:rPr>
      </w:pPr>
      <w:r w:rsidRPr="007351DF">
        <w:rPr>
          <w:rFonts w:cs="Arial"/>
          <w:szCs w:val="24"/>
        </w:rPr>
        <w:t xml:space="preserve">(1) Beneficiarul poate cere rezilierea contractului, trimiţând o notificare în acest sens </w:t>
      </w:r>
      <w:r w:rsidR="00112ECC" w:rsidRPr="007351DF">
        <w:rPr>
          <w:rFonts w:cs="Arial"/>
          <w:szCs w:val="24"/>
        </w:rPr>
        <w:t>e</w:t>
      </w:r>
      <w:r w:rsidRPr="007351DF">
        <w:rPr>
          <w:rFonts w:cs="Arial"/>
          <w:szCs w:val="24"/>
        </w:rPr>
        <w:t>xecutantului, cu un preaviz de 15 zile și în următoarele cazuri:</w:t>
      </w:r>
    </w:p>
    <w:p w14:paraId="5BD32340" w14:textId="77777777" w:rsidR="00547359" w:rsidRPr="007351DF" w:rsidRDefault="00547359" w:rsidP="00815E6C">
      <w:pPr>
        <w:pStyle w:val="ListParagraph"/>
        <w:keepNext w:val="0"/>
        <w:keepLines w:val="0"/>
        <w:widowControl w:val="0"/>
        <w:numPr>
          <w:ilvl w:val="0"/>
          <w:numId w:val="13"/>
        </w:numPr>
        <w:autoSpaceDE w:val="0"/>
        <w:autoSpaceDN w:val="0"/>
        <w:adjustRightInd w:val="0"/>
        <w:spacing w:before="120" w:after="120"/>
        <w:contextualSpacing/>
        <w:rPr>
          <w:rFonts w:cs="Arial"/>
          <w:szCs w:val="24"/>
        </w:rPr>
      </w:pPr>
      <w:r w:rsidRPr="007351DF">
        <w:rPr>
          <w:rFonts w:cs="Arial"/>
          <w:szCs w:val="24"/>
        </w:rPr>
        <w:t>Executantul a abandonat contractul;</w:t>
      </w:r>
    </w:p>
    <w:p w14:paraId="4DFC2D1C" w14:textId="77777777" w:rsidR="00547359" w:rsidRPr="007351DF" w:rsidRDefault="00547359" w:rsidP="00815E6C">
      <w:pPr>
        <w:pStyle w:val="ListParagraph"/>
        <w:keepNext w:val="0"/>
        <w:keepLines w:val="0"/>
        <w:widowControl w:val="0"/>
        <w:numPr>
          <w:ilvl w:val="0"/>
          <w:numId w:val="13"/>
        </w:numPr>
        <w:autoSpaceDE w:val="0"/>
        <w:autoSpaceDN w:val="0"/>
        <w:adjustRightInd w:val="0"/>
        <w:spacing w:before="120" w:after="120"/>
        <w:contextualSpacing/>
        <w:rPr>
          <w:rFonts w:cs="Arial"/>
          <w:szCs w:val="24"/>
        </w:rPr>
      </w:pPr>
      <w:r w:rsidRPr="007351DF">
        <w:rPr>
          <w:rFonts w:cs="Arial"/>
          <w:szCs w:val="24"/>
        </w:rPr>
        <w:t>Executantul nu preia amplasamentul/nu semnează Procesul verbal de predare-primire a amplasamentului şi nu începe executarea lucrării sau nu reia lucrările suspendate, fără să aibă un motiv justificat, într-un termen de 5 zile de la primirea Ordinului de începere/reîncepere a lucrărilo</w:t>
      </w:r>
      <w:r w:rsidR="00392E05" w:rsidRPr="007351DF">
        <w:rPr>
          <w:rFonts w:cs="Arial"/>
          <w:szCs w:val="24"/>
        </w:rPr>
        <w:t>r;</w:t>
      </w:r>
      <w:r w:rsidRPr="007351DF">
        <w:rPr>
          <w:rFonts w:cs="Arial"/>
          <w:szCs w:val="24"/>
        </w:rPr>
        <w:t xml:space="preserve"> </w:t>
      </w:r>
    </w:p>
    <w:p w14:paraId="5E5B635C" w14:textId="77777777" w:rsidR="00547359" w:rsidRPr="007351DF" w:rsidRDefault="00547359" w:rsidP="00815E6C">
      <w:pPr>
        <w:pStyle w:val="ListParagraph"/>
        <w:keepNext w:val="0"/>
        <w:keepLines w:val="0"/>
        <w:widowControl w:val="0"/>
        <w:numPr>
          <w:ilvl w:val="0"/>
          <w:numId w:val="13"/>
        </w:numPr>
        <w:autoSpaceDE w:val="0"/>
        <w:autoSpaceDN w:val="0"/>
        <w:adjustRightInd w:val="0"/>
        <w:spacing w:before="120" w:after="120"/>
        <w:contextualSpacing/>
        <w:rPr>
          <w:rFonts w:cs="Arial"/>
          <w:szCs w:val="24"/>
        </w:rPr>
      </w:pPr>
      <w:r w:rsidRPr="007351DF">
        <w:rPr>
          <w:rFonts w:cs="Arial"/>
          <w:szCs w:val="24"/>
        </w:rPr>
        <w:t>Executantul nu a îndepărtat de pe şantier materialele, bunurile/utilajele, deşeurile şi construcţiile/instalaţiile provizorii care nu mai sunt necesare</w:t>
      </w:r>
      <w:r w:rsidR="00392E05" w:rsidRPr="007351DF">
        <w:rPr>
          <w:rFonts w:cs="Arial"/>
          <w:szCs w:val="24"/>
        </w:rPr>
        <w:t>;</w:t>
      </w:r>
      <w:r w:rsidRPr="007351DF">
        <w:rPr>
          <w:rFonts w:cs="Arial"/>
          <w:szCs w:val="24"/>
        </w:rPr>
        <w:t xml:space="preserve"> </w:t>
      </w:r>
    </w:p>
    <w:p w14:paraId="72FFB89B" w14:textId="77777777" w:rsidR="00547359" w:rsidRPr="007351DF" w:rsidRDefault="00547359" w:rsidP="00815E6C">
      <w:pPr>
        <w:pStyle w:val="ListParagraph"/>
        <w:keepNext w:val="0"/>
        <w:keepLines w:val="0"/>
        <w:widowControl w:val="0"/>
        <w:numPr>
          <w:ilvl w:val="0"/>
          <w:numId w:val="13"/>
        </w:numPr>
        <w:autoSpaceDE w:val="0"/>
        <w:autoSpaceDN w:val="0"/>
        <w:adjustRightInd w:val="0"/>
        <w:spacing w:before="120" w:after="120"/>
        <w:contextualSpacing/>
        <w:rPr>
          <w:rFonts w:cs="Arial"/>
          <w:szCs w:val="24"/>
        </w:rPr>
      </w:pPr>
      <w:r w:rsidRPr="007351DF">
        <w:rPr>
          <w:rFonts w:cs="Arial"/>
          <w:szCs w:val="24"/>
        </w:rPr>
        <w:t>Executantul nu a făcut o lucrare în termenul stabilit de la primirea ordinului de începere, din motive imputabile acestuia;</w:t>
      </w:r>
    </w:p>
    <w:p w14:paraId="5759F9A2" w14:textId="77777777" w:rsidR="00547359" w:rsidRPr="007351DF" w:rsidRDefault="00547359" w:rsidP="00815E6C">
      <w:pPr>
        <w:pStyle w:val="ListParagraph"/>
        <w:keepNext w:val="0"/>
        <w:keepLines w:val="0"/>
        <w:widowControl w:val="0"/>
        <w:numPr>
          <w:ilvl w:val="0"/>
          <w:numId w:val="13"/>
        </w:numPr>
        <w:autoSpaceDE w:val="0"/>
        <w:autoSpaceDN w:val="0"/>
        <w:adjustRightInd w:val="0"/>
        <w:spacing w:before="120" w:after="120"/>
        <w:contextualSpacing/>
        <w:rPr>
          <w:rFonts w:cs="Arial"/>
          <w:szCs w:val="24"/>
        </w:rPr>
      </w:pPr>
      <w:r w:rsidRPr="007351DF">
        <w:rPr>
          <w:rFonts w:cs="Arial"/>
          <w:szCs w:val="24"/>
        </w:rPr>
        <w:t>Executantul neglijează în mod flagrant şi repetat să-şi îndeplinească obligaţiile contractuale, deşi a fost notificat de beneficiar;</w:t>
      </w:r>
    </w:p>
    <w:p w14:paraId="31CAA846" w14:textId="77777777" w:rsidR="00547359" w:rsidRPr="007351DF" w:rsidRDefault="00547359" w:rsidP="00815E6C">
      <w:pPr>
        <w:pStyle w:val="ListParagraph"/>
        <w:keepNext w:val="0"/>
        <w:keepLines w:val="0"/>
        <w:widowControl w:val="0"/>
        <w:numPr>
          <w:ilvl w:val="0"/>
          <w:numId w:val="13"/>
        </w:numPr>
        <w:autoSpaceDE w:val="0"/>
        <w:autoSpaceDN w:val="0"/>
        <w:adjustRightInd w:val="0"/>
        <w:contextualSpacing/>
        <w:rPr>
          <w:rFonts w:cs="Arial"/>
          <w:szCs w:val="24"/>
        </w:rPr>
      </w:pPr>
      <w:r w:rsidRPr="007351DF">
        <w:rPr>
          <w:rFonts w:cs="Arial"/>
          <w:szCs w:val="24"/>
        </w:rPr>
        <w:t>Executantul nu respectă normele şi normativele în vigoare privind calitatea lucrărilor pe care le execută;</w:t>
      </w:r>
    </w:p>
    <w:p w14:paraId="46A658E6" w14:textId="77777777" w:rsidR="00547359" w:rsidRPr="007351DF" w:rsidRDefault="00547359" w:rsidP="00815E6C">
      <w:pPr>
        <w:pStyle w:val="ListParagraph"/>
        <w:keepNext w:val="0"/>
        <w:keepLines w:val="0"/>
        <w:widowControl w:val="0"/>
        <w:numPr>
          <w:ilvl w:val="0"/>
          <w:numId w:val="13"/>
        </w:numPr>
        <w:autoSpaceDE w:val="0"/>
        <w:autoSpaceDN w:val="0"/>
        <w:adjustRightInd w:val="0"/>
        <w:contextualSpacing/>
        <w:rPr>
          <w:rFonts w:cs="Arial"/>
          <w:szCs w:val="24"/>
        </w:rPr>
      </w:pPr>
      <w:r w:rsidRPr="007351DF">
        <w:rPr>
          <w:rFonts w:cs="Arial"/>
          <w:szCs w:val="24"/>
        </w:rPr>
        <w:t xml:space="preserve">Executantul nu respecta </w:t>
      </w:r>
      <w:r w:rsidR="00392E05" w:rsidRPr="007351DF">
        <w:rPr>
          <w:rFonts w:cs="Arial"/>
          <w:szCs w:val="24"/>
        </w:rPr>
        <w:t>graficul de eșalonare a executării lucrărilor</w:t>
      </w:r>
      <w:r w:rsidRPr="007351DF">
        <w:rPr>
          <w:rFonts w:cs="Arial"/>
          <w:szCs w:val="24"/>
        </w:rPr>
        <w:t>, punând în pericol termenul de finalizare a lucrărilor.</w:t>
      </w:r>
    </w:p>
    <w:p w14:paraId="76AD56BA" w14:textId="77777777" w:rsidR="00547359" w:rsidRPr="007351DF" w:rsidRDefault="00547359" w:rsidP="007351DF">
      <w:pPr>
        <w:keepNext w:val="0"/>
        <w:keepLines w:val="0"/>
        <w:widowControl w:val="0"/>
        <w:autoSpaceDE w:val="0"/>
        <w:autoSpaceDN w:val="0"/>
        <w:adjustRightInd w:val="0"/>
        <w:spacing w:after="0"/>
        <w:ind w:firstLine="567"/>
        <w:contextualSpacing/>
        <w:rPr>
          <w:rFonts w:cs="Arial"/>
          <w:iCs/>
          <w:szCs w:val="24"/>
        </w:rPr>
      </w:pPr>
      <w:r w:rsidRPr="007351DF">
        <w:rPr>
          <w:rFonts w:cs="Arial"/>
          <w:szCs w:val="24"/>
        </w:rPr>
        <w:t xml:space="preserve">(2) </w:t>
      </w:r>
      <w:r w:rsidRPr="007351DF">
        <w:rPr>
          <w:rFonts w:cs="Arial"/>
          <w:iCs/>
          <w:szCs w:val="24"/>
        </w:rPr>
        <w:t>Dacă, înainte de expirarea termenului de preaviz privind rezilierea, executantul remediază situaţiile invocate de către beneficiar ca motiv al rezilierii, înştiinţarea încetează să aibă efect iar beneficiarul nu va mai fi îndreptăţit să rezilieze contractul.</w:t>
      </w:r>
    </w:p>
    <w:p w14:paraId="72E52257" w14:textId="77777777" w:rsidR="00547359" w:rsidRPr="007351DF" w:rsidRDefault="00547359" w:rsidP="007351DF">
      <w:pPr>
        <w:pStyle w:val="DefaultText"/>
        <w:widowControl w:val="0"/>
        <w:ind w:firstLine="567"/>
        <w:contextualSpacing/>
        <w:jc w:val="both"/>
        <w:rPr>
          <w:rFonts w:ascii="Arial" w:hAnsi="Arial" w:cs="Arial"/>
          <w:szCs w:val="24"/>
        </w:rPr>
      </w:pPr>
      <w:r w:rsidRPr="007351DF">
        <w:rPr>
          <w:rFonts w:ascii="Arial" w:hAnsi="Arial" w:cs="Arial"/>
          <w:szCs w:val="24"/>
        </w:rPr>
        <w:t>(3) Neprezentarea executantului în vederea preluării amplasamentului, a materialelor puse la dispozi</w:t>
      </w:r>
      <w:r w:rsidR="00392E05" w:rsidRPr="007351DF">
        <w:rPr>
          <w:rFonts w:ascii="Arial" w:hAnsi="Arial" w:cs="Arial"/>
          <w:szCs w:val="24"/>
        </w:rPr>
        <w:t>ț</w:t>
      </w:r>
      <w:r w:rsidRPr="007351DF">
        <w:rPr>
          <w:rFonts w:ascii="Arial" w:hAnsi="Arial" w:cs="Arial"/>
          <w:szCs w:val="24"/>
        </w:rPr>
        <w:t>ie de c</w:t>
      </w:r>
      <w:r w:rsidR="00392E05" w:rsidRPr="007351DF">
        <w:rPr>
          <w:rFonts w:ascii="Arial" w:hAnsi="Arial" w:cs="Arial"/>
          <w:szCs w:val="24"/>
        </w:rPr>
        <w:t>ă</w:t>
      </w:r>
      <w:r w:rsidRPr="007351DF">
        <w:rPr>
          <w:rFonts w:ascii="Arial" w:hAnsi="Arial" w:cs="Arial"/>
          <w:szCs w:val="24"/>
        </w:rPr>
        <w:t xml:space="preserve">tre beneficiar </w:t>
      </w:r>
      <w:r w:rsidR="00392E05" w:rsidRPr="007351DF">
        <w:rPr>
          <w:rFonts w:ascii="Arial" w:hAnsi="Arial" w:cs="Arial"/>
          <w:szCs w:val="24"/>
        </w:rPr>
        <w:t>ș</w:t>
      </w:r>
      <w:r w:rsidRPr="007351DF">
        <w:rPr>
          <w:rFonts w:ascii="Arial" w:hAnsi="Arial" w:cs="Arial"/>
          <w:szCs w:val="24"/>
        </w:rPr>
        <w:t>i începerii executării lucrării contractate în termen de 5 zile</w:t>
      </w:r>
      <w:r w:rsidRPr="007351DF">
        <w:rPr>
          <w:rFonts w:ascii="Arial" w:hAnsi="Arial" w:cs="Arial"/>
          <w:b/>
          <w:szCs w:val="24"/>
        </w:rPr>
        <w:t xml:space="preserve"> </w:t>
      </w:r>
      <w:r w:rsidRPr="007351DF">
        <w:rPr>
          <w:rFonts w:ascii="Arial" w:hAnsi="Arial" w:cs="Arial"/>
          <w:szCs w:val="24"/>
        </w:rPr>
        <w:t xml:space="preserve">de la data expirării termenului prevăzut, atrage rezilierea contractului cu consecinţa reţinerii </w:t>
      </w:r>
      <w:r w:rsidR="00392E05" w:rsidRPr="007351DF">
        <w:rPr>
          <w:rFonts w:ascii="Arial" w:hAnsi="Arial" w:cs="Arial"/>
          <w:szCs w:val="24"/>
        </w:rPr>
        <w:t>g</w:t>
      </w:r>
      <w:r w:rsidRPr="007351DF">
        <w:rPr>
          <w:rFonts w:ascii="Arial" w:hAnsi="Arial" w:cs="Arial"/>
          <w:szCs w:val="24"/>
        </w:rPr>
        <w:t xml:space="preserve">aranţiei de bună execuţie şi suplimentar cu plata de daune-interese pentru </w:t>
      </w:r>
      <w:r w:rsidRPr="007351DF">
        <w:rPr>
          <w:rFonts w:ascii="Arial" w:hAnsi="Arial" w:cs="Arial"/>
          <w:szCs w:val="24"/>
        </w:rPr>
        <w:lastRenderedPageBreak/>
        <w:t xml:space="preserve">diferenţa dintre cuantumul prejudiciului efectiv cauzat beneficiarului şi valoarea </w:t>
      </w:r>
      <w:r w:rsidR="00392E05" w:rsidRPr="007351DF">
        <w:rPr>
          <w:rFonts w:ascii="Arial" w:hAnsi="Arial" w:cs="Arial"/>
          <w:szCs w:val="24"/>
        </w:rPr>
        <w:t>g</w:t>
      </w:r>
      <w:r w:rsidRPr="007351DF">
        <w:rPr>
          <w:rFonts w:ascii="Arial" w:hAnsi="Arial" w:cs="Arial"/>
          <w:szCs w:val="24"/>
        </w:rPr>
        <w:t>aranţiei de bună execuţie constituite.</w:t>
      </w:r>
    </w:p>
    <w:p w14:paraId="5B635EB6" w14:textId="77777777" w:rsidR="00547359" w:rsidRPr="007351DF" w:rsidRDefault="00547359" w:rsidP="007351DF">
      <w:pPr>
        <w:pStyle w:val="Heading2"/>
        <w:keepNext w:val="0"/>
        <w:keepLines w:val="0"/>
        <w:widowControl w:val="0"/>
        <w:spacing w:before="0"/>
        <w:contextualSpacing/>
        <w:rPr>
          <w:rFonts w:cs="Arial"/>
          <w:szCs w:val="24"/>
        </w:rPr>
      </w:pPr>
      <w:r w:rsidRPr="007351DF">
        <w:rPr>
          <w:rFonts w:cs="Arial"/>
          <w:szCs w:val="24"/>
        </w:rPr>
        <w:t xml:space="preserve">În cazul încetării contractului, beneficiarul va întocmi situaţia lucrărilor efectiv executate, inventarul materialelor, utilajelor şi lucrărilor provizorii, după care se vor stabili sumele care urmează să le plătească în conformitate cu prevederile contractului, precum şi, după caz, daunele pe care trebuie să le suporte executantul, când încetarea contractului s-a produs din vina acestuia. </w:t>
      </w:r>
    </w:p>
    <w:p w14:paraId="0E3556BE" w14:textId="77777777" w:rsidR="00547359" w:rsidRPr="007351DF" w:rsidRDefault="00547359" w:rsidP="007351DF">
      <w:pPr>
        <w:pStyle w:val="Heading2"/>
        <w:keepNext w:val="0"/>
        <w:keepLines w:val="0"/>
        <w:widowControl w:val="0"/>
        <w:spacing w:before="0"/>
        <w:contextualSpacing/>
        <w:rPr>
          <w:rFonts w:cs="Arial"/>
          <w:szCs w:val="24"/>
        </w:rPr>
      </w:pPr>
      <w:r w:rsidRPr="007351DF">
        <w:rPr>
          <w:rFonts w:cs="Arial"/>
          <w:szCs w:val="24"/>
        </w:rPr>
        <w:t>Beneficiarul va convoca în maximum 10 zile de la data încetării contractului, comisia de recepţie, care va efectua recepţia cantitativă şi calitativă a lucrărilor executate.</w:t>
      </w:r>
    </w:p>
    <w:p w14:paraId="2F4D7CB5"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Forţa majoră</w:t>
      </w:r>
    </w:p>
    <w:p w14:paraId="4AB602BF"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Forţa majoră este constatată de o autoritate competentă.</w:t>
      </w:r>
    </w:p>
    <w:p w14:paraId="43942ECE"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Forţa majoră exonerează părţile contractante de îndeplinirea obligaţiilor asumate prin prezentul contract, pe toată perioada în care aceasta acţionează.</w:t>
      </w:r>
    </w:p>
    <w:p w14:paraId="26D47160"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Îndeplinirea contractului va fi suspendată în perioada de acţiune a forţei majore, dar fără a prejudicia drepturile ce li se cuveneau părţilor până la apariţia acesteia.</w:t>
      </w:r>
    </w:p>
    <w:p w14:paraId="3F0E2FDD"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Partea contractantă care invocă forţa majoră are obligaţia de a notifica celeilalte părţi, imediat şi în mod complet, producerea acesteia şi să ia orice măsuri care îi stau la dispoziţie în vederea limitării consecinţelor.</w:t>
      </w:r>
    </w:p>
    <w:p w14:paraId="1E4F0FC6"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Partea contractantă care invocă forţa majoră are obligaţia de a notifica celeilalte părţi încetarea cauzei acesteia în maximum 15 zile de la încetare.</w:t>
      </w:r>
    </w:p>
    <w:p w14:paraId="5A1CD447"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14:paraId="1F088E39"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Soluţionarea litigiilor</w:t>
      </w:r>
    </w:p>
    <w:p w14:paraId="2644DFCC" w14:textId="77777777" w:rsidR="005E2355" w:rsidRPr="007351DF" w:rsidRDefault="001D23F9" w:rsidP="007351DF">
      <w:pPr>
        <w:pStyle w:val="Heading2"/>
        <w:keepNext w:val="0"/>
        <w:keepLines w:val="0"/>
        <w:widowControl w:val="0"/>
        <w:spacing w:before="120" w:after="120"/>
        <w:contextualSpacing/>
        <w:rPr>
          <w:rFonts w:cs="Arial"/>
          <w:szCs w:val="24"/>
        </w:rPr>
      </w:pPr>
      <w:r w:rsidRPr="007351DF">
        <w:rPr>
          <w:rFonts w:cs="Arial"/>
          <w:szCs w:val="24"/>
        </w:rPr>
        <w:t>Beneficiar</w:t>
      </w:r>
      <w:r w:rsidR="005E2355" w:rsidRPr="007351DF">
        <w:rPr>
          <w:rFonts w:cs="Arial"/>
          <w:szCs w:val="24"/>
        </w:rPr>
        <w:t xml:space="preserve">ul şi </w:t>
      </w:r>
      <w:r w:rsidR="00174484" w:rsidRPr="007351DF">
        <w:rPr>
          <w:rFonts w:cs="Arial"/>
          <w:szCs w:val="24"/>
        </w:rPr>
        <w:t xml:space="preserve">executantul </w:t>
      </w:r>
      <w:r w:rsidR="005E2355" w:rsidRPr="007351DF">
        <w:rPr>
          <w:rFonts w:cs="Arial"/>
          <w:szCs w:val="24"/>
        </w:rPr>
        <w:t>vor depune toate eforturile pentru a rezolva pe cale amiabilă, prin tratative directe, orice neînţelegere sau dispută care se poate ivi între ei în cadrul sau în legătură cu îndeplinirea contractului.</w:t>
      </w:r>
    </w:p>
    <w:p w14:paraId="3B4A6CB3" w14:textId="77777777" w:rsidR="005E2355" w:rsidRPr="007351DF" w:rsidRDefault="007872FD" w:rsidP="007351DF">
      <w:pPr>
        <w:pStyle w:val="Heading2"/>
        <w:keepNext w:val="0"/>
        <w:keepLines w:val="0"/>
        <w:widowControl w:val="0"/>
        <w:spacing w:before="120" w:after="120"/>
        <w:contextualSpacing/>
        <w:rPr>
          <w:rFonts w:cs="Arial"/>
          <w:szCs w:val="24"/>
        </w:rPr>
      </w:pPr>
      <w:r w:rsidRPr="007351DF">
        <w:rPr>
          <w:rFonts w:cs="Arial"/>
          <w:szCs w:val="24"/>
        </w:rPr>
        <w:t>Dacă, după 15</w:t>
      </w:r>
      <w:r w:rsidR="005E2355" w:rsidRPr="007351DF">
        <w:rPr>
          <w:rFonts w:cs="Arial"/>
          <w:szCs w:val="24"/>
        </w:rPr>
        <w:t xml:space="preserve"> zile de la începerea acestor tratative, </w:t>
      </w:r>
      <w:r w:rsidR="001D23F9" w:rsidRPr="007351DF">
        <w:rPr>
          <w:rFonts w:cs="Arial"/>
          <w:szCs w:val="24"/>
        </w:rPr>
        <w:t>beneficiar</w:t>
      </w:r>
      <w:r w:rsidR="005E2355" w:rsidRPr="007351DF">
        <w:rPr>
          <w:rFonts w:cs="Arial"/>
          <w:szCs w:val="24"/>
        </w:rPr>
        <w:t xml:space="preserve">ul şi </w:t>
      </w:r>
      <w:r w:rsidR="00174484" w:rsidRPr="007351DF">
        <w:rPr>
          <w:rFonts w:cs="Arial"/>
          <w:szCs w:val="24"/>
        </w:rPr>
        <w:t>executantul</w:t>
      </w:r>
      <w:r w:rsidR="005E2355" w:rsidRPr="007351DF">
        <w:rPr>
          <w:rFonts w:cs="Arial"/>
          <w:szCs w:val="24"/>
        </w:rPr>
        <w:t xml:space="preserve"> nu reuşesc să rezolve în mod amiabil o divergenţă contractuală, fiecare parte poate solicita ca disputa să se soluţioneze de către instanţele judecătoreşti din România.</w:t>
      </w:r>
    </w:p>
    <w:p w14:paraId="3138F5D5" w14:textId="77777777" w:rsidR="005E2355" w:rsidRPr="007351DF" w:rsidRDefault="00CC7854" w:rsidP="007351DF">
      <w:pPr>
        <w:pStyle w:val="Heading1"/>
        <w:keepNext w:val="0"/>
        <w:keepLines w:val="0"/>
        <w:widowControl w:val="0"/>
        <w:ind w:left="431" w:hanging="431"/>
        <w:contextualSpacing/>
        <w:rPr>
          <w:rFonts w:cs="Arial"/>
          <w:szCs w:val="24"/>
        </w:rPr>
      </w:pPr>
      <w:r w:rsidRPr="007351DF">
        <w:rPr>
          <w:rFonts w:cs="Arial"/>
          <w:szCs w:val="24"/>
        </w:rPr>
        <w:t>Amendamente</w:t>
      </w:r>
    </w:p>
    <w:p w14:paraId="713BA7F2" w14:textId="77777777" w:rsidR="00CC5090" w:rsidRPr="007351DF" w:rsidRDefault="00CC5090" w:rsidP="007351DF">
      <w:pPr>
        <w:keepNext w:val="0"/>
        <w:keepLines w:val="0"/>
        <w:widowControl w:val="0"/>
        <w:spacing w:before="120"/>
        <w:contextualSpacing/>
        <w:rPr>
          <w:rFonts w:cs="Arial"/>
          <w:szCs w:val="24"/>
        </w:rPr>
      </w:pPr>
      <w:r w:rsidRPr="007351DF">
        <w:rPr>
          <w:rFonts w:cs="Arial"/>
          <w:szCs w:val="24"/>
        </w:rPr>
        <w:t>Părţile contractante au dreptul, pe durata îndeplinirii contractului, de a conveni modificarea clauzelor acestuia prin acte adiţionale, încheiate în condițiile legii.</w:t>
      </w:r>
    </w:p>
    <w:p w14:paraId="18A6D844"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 xml:space="preserve">Limba care guvernează contractul </w:t>
      </w:r>
    </w:p>
    <w:p w14:paraId="53C36B2A" w14:textId="77777777" w:rsidR="005E2355" w:rsidRPr="007351DF" w:rsidRDefault="005E2355" w:rsidP="007351DF">
      <w:pPr>
        <w:keepNext w:val="0"/>
        <w:keepLines w:val="0"/>
        <w:widowControl w:val="0"/>
        <w:spacing w:before="120"/>
        <w:contextualSpacing/>
        <w:rPr>
          <w:rFonts w:cs="Arial"/>
          <w:szCs w:val="24"/>
        </w:rPr>
      </w:pPr>
      <w:r w:rsidRPr="007351DF">
        <w:rPr>
          <w:rFonts w:cs="Arial"/>
          <w:szCs w:val="24"/>
        </w:rPr>
        <w:t>Limba care guverneaz</w:t>
      </w:r>
      <w:r w:rsidR="004948B1" w:rsidRPr="007351DF">
        <w:rPr>
          <w:rFonts w:cs="Arial"/>
          <w:szCs w:val="24"/>
        </w:rPr>
        <w:t>ă contractul este limba română.</w:t>
      </w:r>
    </w:p>
    <w:p w14:paraId="0AF30885"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t>Comunicări</w:t>
      </w:r>
    </w:p>
    <w:p w14:paraId="289A9D20"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 xml:space="preserve"> (1) Orice comunicare între părţi, referitoare la îndeplinirea prezentului contract, trebuie să fie transmisă în scris.</w:t>
      </w:r>
    </w:p>
    <w:p w14:paraId="4E8AA10D" w14:textId="77777777" w:rsidR="005E2355" w:rsidRPr="007351DF" w:rsidRDefault="005E2355" w:rsidP="007351DF">
      <w:pPr>
        <w:pStyle w:val="Heading2"/>
        <w:keepNext w:val="0"/>
        <w:keepLines w:val="0"/>
        <w:widowControl w:val="0"/>
        <w:numPr>
          <w:ilvl w:val="0"/>
          <w:numId w:val="0"/>
        </w:numPr>
        <w:spacing w:before="120" w:after="120"/>
        <w:contextualSpacing/>
        <w:rPr>
          <w:rFonts w:cs="Arial"/>
          <w:szCs w:val="24"/>
        </w:rPr>
      </w:pPr>
      <w:r w:rsidRPr="007351DF">
        <w:rPr>
          <w:rFonts w:cs="Arial"/>
          <w:szCs w:val="24"/>
        </w:rPr>
        <w:t>(2) Orice document scris trebuie înregistrat atât în momentul transmiterii, cât şi în momentul primirii.</w:t>
      </w:r>
    </w:p>
    <w:p w14:paraId="3751540D" w14:textId="77777777" w:rsidR="005E2355" w:rsidRPr="007351DF" w:rsidRDefault="005E2355" w:rsidP="007351DF">
      <w:pPr>
        <w:pStyle w:val="Heading2"/>
        <w:keepNext w:val="0"/>
        <w:keepLines w:val="0"/>
        <w:widowControl w:val="0"/>
        <w:spacing w:before="120" w:after="120"/>
        <w:contextualSpacing/>
        <w:rPr>
          <w:rFonts w:cs="Arial"/>
          <w:szCs w:val="24"/>
        </w:rPr>
      </w:pPr>
      <w:r w:rsidRPr="007351DF">
        <w:rPr>
          <w:rFonts w:cs="Arial"/>
          <w:szCs w:val="24"/>
        </w:rPr>
        <w:t xml:space="preserve">Comunicările între părţi se pot face şi prin </w:t>
      </w:r>
      <w:r w:rsidR="00D37217" w:rsidRPr="007351DF">
        <w:rPr>
          <w:rFonts w:cs="Arial"/>
          <w:szCs w:val="24"/>
        </w:rPr>
        <w:t>telefon</w:t>
      </w:r>
      <w:r w:rsidRPr="007351DF">
        <w:rPr>
          <w:rFonts w:cs="Arial"/>
          <w:szCs w:val="24"/>
        </w:rPr>
        <w:t>, fax sau e-mail, cu condiţia confirmării a primirii comunicării.</w:t>
      </w:r>
    </w:p>
    <w:p w14:paraId="461258E1" w14:textId="77777777" w:rsidR="005E2355" w:rsidRPr="007351DF" w:rsidRDefault="005E2355" w:rsidP="007351DF">
      <w:pPr>
        <w:pStyle w:val="Heading1"/>
        <w:keepNext w:val="0"/>
        <w:keepLines w:val="0"/>
        <w:widowControl w:val="0"/>
        <w:ind w:left="431" w:hanging="431"/>
        <w:contextualSpacing/>
        <w:rPr>
          <w:rFonts w:cs="Arial"/>
          <w:szCs w:val="24"/>
        </w:rPr>
      </w:pPr>
      <w:r w:rsidRPr="007351DF">
        <w:rPr>
          <w:rFonts w:cs="Arial"/>
          <w:szCs w:val="24"/>
        </w:rPr>
        <w:lastRenderedPageBreak/>
        <w:t>Lege</w:t>
      </w:r>
      <w:bookmarkStart w:id="26" w:name="_GoBack"/>
      <w:bookmarkEnd w:id="26"/>
      <w:r w:rsidRPr="007351DF">
        <w:rPr>
          <w:rFonts w:cs="Arial"/>
          <w:szCs w:val="24"/>
        </w:rPr>
        <w:t xml:space="preserve">a aplicabilă contractului </w:t>
      </w:r>
    </w:p>
    <w:p w14:paraId="48E887A1" w14:textId="77777777" w:rsidR="005E2355" w:rsidRPr="007351DF" w:rsidRDefault="005E2355" w:rsidP="007351DF">
      <w:pPr>
        <w:keepNext w:val="0"/>
        <w:keepLines w:val="0"/>
        <w:widowControl w:val="0"/>
        <w:spacing w:before="120"/>
        <w:contextualSpacing/>
        <w:rPr>
          <w:rFonts w:cs="Arial"/>
          <w:szCs w:val="24"/>
        </w:rPr>
      </w:pPr>
      <w:r w:rsidRPr="007351DF">
        <w:rPr>
          <w:rFonts w:cs="Arial"/>
          <w:szCs w:val="24"/>
        </w:rPr>
        <w:t>Contractul va fi interpretat conform legilor din România.</w:t>
      </w:r>
    </w:p>
    <w:p w14:paraId="1BA807CD" w14:textId="77777777" w:rsidR="005E2355" w:rsidRPr="007351DF" w:rsidRDefault="005E2355" w:rsidP="007351DF">
      <w:pPr>
        <w:keepNext w:val="0"/>
        <w:keepLines w:val="0"/>
        <w:widowControl w:val="0"/>
        <w:spacing w:before="120"/>
        <w:contextualSpacing/>
        <w:rPr>
          <w:rFonts w:cs="Arial"/>
          <w:szCs w:val="24"/>
        </w:rPr>
      </w:pPr>
    </w:p>
    <w:p w14:paraId="184014EC" w14:textId="77777777" w:rsidR="005E2355" w:rsidRPr="007351DF" w:rsidRDefault="005E2355" w:rsidP="007351DF">
      <w:pPr>
        <w:keepNext w:val="0"/>
        <w:keepLines w:val="0"/>
        <w:widowControl w:val="0"/>
        <w:spacing w:before="120"/>
        <w:contextualSpacing/>
        <w:rPr>
          <w:rFonts w:cs="Arial"/>
          <w:szCs w:val="24"/>
        </w:rPr>
      </w:pPr>
      <w:r w:rsidRPr="007351DF">
        <w:rPr>
          <w:rFonts w:cs="Arial"/>
          <w:szCs w:val="24"/>
        </w:rPr>
        <w:t xml:space="preserve">Părţile au înţeles să încheie prezentul contract în 2 (două) exemplare, câte unul pentru fiecare parte. </w:t>
      </w:r>
    </w:p>
    <w:p w14:paraId="6D6F6637" w14:textId="7321EC36" w:rsidR="005F099F" w:rsidRPr="007351DF" w:rsidRDefault="005F099F" w:rsidP="007351DF">
      <w:pPr>
        <w:keepNext w:val="0"/>
        <w:keepLines w:val="0"/>
        <w:widowControl w:val="0"/>
        <w:spacing w:before="120"/>
        <w:contextualSpacing/>
        <w:rPr>
          <w:rFonts w:cs="Arial"/>
          <w:szCs w:val="24"/>
        </w:rPr>
      </w:pPr>
    </w:p>
    <w:p w14:paraId="776FBD7D" w14:textId="77777777" w:rsidR="00437D3C" w:rsidRPr="007351DF" w:rsidRDefault="00437D3C" w:rsidP="007351DF">
      <w:pPr>
        <w:keepNext w:val="0"/>
        <w:keepLines w:val="0"/>
        <w:widowControl w:val="0"/>
        <w:spacing w:before="120"/>
        <w:contextualSpacing/>
        <w:rPr>
          <w:rFonts w:cs="Arial"/>
          <w:szCs w:val="24"/>
        </w:rPr>
      </w:pPr>
    </w:p>
    <w:tbl>
      <w:tblPr>
        <w:tblW w:w="9828" w:type="dxa"/>
        <w:tblLayout w:type="fixed"/>
        <w:tblLook w:val="0000" w:firstRow="0" w:lastRow="0" w:firstColumn="0" w:lastColumn="0" w:noHBand="0" w:noVBand="0"/>
      </w:tblPr>
      <w:tblGrid>
        <w:gridCol w:w="4703"/>
        <w:gridCol w:w="422"/>
        <w:gridCol w:w="4281"/>
        <w:gridCol w:w="422"/>
      </w:tblGrid>
      <w:tr w:rsidR="005F099F" w:rsidRPr="007351DF" w14:paraId="241C138E" w14:textId="77777777" w:rsidTr="00F54BBE">
        <w:trPr>
          <w:trHeight w:val="341"/>
        </w:trPr>
        <w:tc>
          <w:tcPr>
            <w:tcW w:w="5125" w:type="dxa"/>
            <w:gridSpan w:val="2"/>
            <w:shd w:val="clear" w:color="auto" w:fill="auto"/>
          </w:tcPr>
          <w:p w14:paraId="65B14CEE" w14:textId="77777777" w:rsidR="005F099F" w:rsidRPr="007351DF" w:rsidRDefault="005F099F" w:rsidP="007351DF">
            <w:pPr>
              <w:keepNext w:val="0"/>
              <w:keepLines w:val="0"/>
              <w:widowControl w:val="0"/>
              <w:spacing w:before="120"/>
              <w:contextualSpacing/>
              <w:rPr>
                <w:rFonts w:cs="Arial"/>
                <w:b/>
                <w:szCs w:val="24"/>
              </w:rPr>
            </w:pPr>
            <w:r w:rsidRPr="007351DF">
              <w:rPr>
                <w:rFonts w:cs="Arial"/>
                <w:b/>
                <w:szCs w:val="24"/>
              </w:rPr>
              <w:t xml:space="preserve">                        Beneficiar,</w:t>
            </w:r>
          </w:p>
        </w:tc>
        <w:tc>
          <w:tcPr>
            <w:tcW w:w="4703" w:type="dxa"/>
            <w:gridSpan w:val="2"/>
            <w:shd w:val="clear" w:color="auto" w:fill="auto"/>
          </w:tcPr>
          <w:p w14:paraId="5DE13787" w14:textId="77777777" w:rsidR="005F099F" w:rsidRPr="007351DF" w:rsidRDefault="005F099F" w:rsidP="007351DF">
            <w:pPr>
              <w:keepNext w:val="0"/>
              <w:keepLines w:val="0"/>
              <w:widowControl w:val="0"/>
              <w:spacing w:before="120"/>
              <w:contextualSpacing/>
              <w:rPr>
                <w:rFonts w:cs="Arial"/>
                <w:b/>
                <w:szCs w:val="24"/>
              </w:rPr>
            </w:pPr>
            <w:r w:rsidRPr="007351DF">
              <w:rPr>
                <w:rFonts w:cs="Arial"/>
                <w:b/>
                <w:szCs w:val="24"/>
              </w:rPr>
              <w:t xml:space="preserve">                    Executant,</w:t>
            </w:r>
          </w:p>
        </w:tc>
      </w:tr>
      <w:tr w:rsidR="005F099F" w:rsidRPr="007351DF" w14:paraId="5E772D64" w14:textId="77777777" w:rsidTr="00957C3B">
        <w:trPr>
          <w:gridAfter w:val="1"/>
          <w:wAfter w:w="422" w:type="dxa"/>
          <w:trHeight w:val="671"/>
        </w:trPr>
        <w:tc>
          <w:tcPr>
            <w:tcW w:w="4703" w:type="dxa"/>
          </w:tcPr>
          <w:p w14:paraId="6426FC6F"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Ministerul Finanțelor Publice</w:t>
            </w:r>
          </w:p>
          <w:p w14:paraId="46AF23F6"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p. Ordonator principal de credite,</w:t>
            </w:r>
          </w:p>
          <w:p w14:paraId="71BD8348" w14:textId="77777777" w:rsidR="005F099F" w:rsidRPr="007351DF" w:rsidRDefault="005F099F" w:rsidP="007351DF">
            <w:pPr>
              <w:keepNext w:val="0"/>
              <w:keepLines w:val="0"/>
              <w:widowControl w:val="0"/>
              <w:spacing w:before="120"/>
              <w:contextualSpacing/>
              <w:jc w:val="center"/>
              <w:rPr>
                <w:rFonts w:cs="Arial"/>
                <w:szCs w:val="24"/>
              </w:rPr>
            </w:pPr>
          </w:p>
          <w:p w14:paraId="6E71C146" w14:textId="77777777" w:rsidR="00437D3C" w:rsidRPr="007351DF" w:rsidRDefault="00437D3C" w:rsidP="007351DF">
            <w:pPr>
              <w:keepNext w:val="0"/>
              <w:keepLines w:val="0"/>
              <w:widowControl w:val="0"/>
              <w:spacing w:before="120"/>
              <w:contextualSpacing/>
              <w:jc w:val="center"/>
              <w:rPr>
                <w:rFonts w:cs="Arial"/>
                <w:szCs w:val="24"/>
              </w:rPr>
            </w:pPr>
          </w:p>
          <w:p w14:paraId="480374F3" w14:textId="0E625C0B" w:rsidR="00437D3C" w:rsidRPr="007351DF" w:rsidRDefault="00437D3C" w:rsidP="007351DF">
            <w:pPr>
              <w:keepNext w:val="0"/>
              <w:keepLines w:val="0"/>
              <w:widowControl w:val="0"/>
              <w:spacing w:before="120"/>
              <w:contextualSpacing/>
              <w:jc w:val="center"/>
              <w:rPr>
                <w:rFonts w:cs="Arial"/>
                <w:szCs w:val="24"/>
              </w:rPr>
            </w:pPr>
          </w:p>
        </w:tc>
        <w:tc>
          <w:tcPr>
            <w:tcW w:w="4703" w:type="dxa"/>
            <w:gridSpan w:val="2"/>
          </w:tcPr>
          <w:p w14:paraId="47AA6D49"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S.C ................ SRL</w:t>
            </w:r>
          </w:p>
          <w:p w14:paraId="702F6FA5"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Reprezentant legal</w:t>
            </w:r>
          </w:p>
          <w:p w14:paraId="66DAFCE2"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w:t>
            </w:r>
          </w:p>
          <w:p w14:paraId="7A245253" w14:textId="77777777" w:rsidR="00803522" w:rsidRPr="007351DF" w:rsidRDefault="00803522" w:rsidP="007351DF">
            <w:pPr>
              <w:keepNext w:val="0"/>
              <w:keepLines w:val="0"/>
              <w:widowControl w:val="0"/>
              <w:spacing w:before="120"/>
              <w:contextualSpacing/>
              <w:jc w:val="center"/>
              <w:rPr>
                <w:rFonts w:cs="Arial"/>
                <w:szCs w:val="24"/>
              </w:rPr>
            </w:pPr>
          </w:p>
        </w:tc>
      </w:tr>
      <w:tr w:rsidR="005F099F" w:rsidRPr="007351DF" w14:paraId="53141814" w14:textId="77777777" w:rsidTr="00957C3B">
        <w:trPr>
          <w:gridAfter w:val="1"/>
          <w:wAfter w:w="422" w:type="dxa"/>
          <w:trHeight w:val="297"/>
        </w:trPr>
        <w:tc>
          <w:tcPr>
            <w:tcW w:w="9406" w:type="dxa"/>
            <w:gridSpan w:val="3"/>
          </w:tcPr>
          <w:p w14:paraId="1D153D42" w14:textId="1D108BE0" w:rsidR="005F099F" w:rsidRPr="007351DF" w:rsidRDefault="005F099F" w:rsidP="007351DF">
            <w:pPr>
              <w:keepNext w:val="0"/>
              <w:keepLines w:val="0"/>
              <w:widowControl w:val="0"/>
              <w:snapToGrid w:val="0"/>
              <w:spacing w:before="120"/>
              <w:contextualSpacing/>
              <w:jc w:val="center"/>
              <w:rPr>
                <w:rFonts w:cs="Arial"/>
                <w:b/>
                <w:szCs w:val="24"/>
              </w:rPr>
            </w:pPr>
            <w:r w:rsidRPr="007351DF">
              <w:rPr>
                <w:rFonts w:cs="Arial"/>
                <w:b/>
                <w:szCs w:val="24"/>
              </w:rPr>
              <w:t>Proiect de contract</w:t>
            </w:r>
          </w:p>
          <w:p w14:paraId="1ED2C427" w14:textId="77777777" w:rsidR="00437D3C" w:rsidRPr="007351DF" w:rsidRDefault="00437D3C" w:rsidP="007351DF">
            <w:pPr>
              <w:keepNext w:val="0"/>
              <w:keepLines w:val="0"/>
              <w:widowControl w:val="0"/>
              <w:snapToGrid w:val="0"/>
              <w:spacing w:before="120"/>
              <w:contextualSpacing/>
              <w:jc w:val="center"/>
              <w:rPr>
                <w:rFonts w:cs="Arial"/>
                <w:b/>
                <w:szCs w:val="24"/>
              </w:rPr>
            </w:pPr>
          </w:p>
          <w:p w14:paraId="52DBBDFB" w14:textId="77777777" w:rsidR="00803522" w:rsidRPr="007351DF" w:rsidRDefault="00803522" w:rsidP="007351DF">
            <w:pPr>
              <w:keepNext w:val="0"/>
              <w:keepLines w:val="0"/>
              <w:widowControl w:val="0"/>
              <w:snapToGrid w:val="0"/>
              <w:spacing w:before="120"/>
              <w:contextualSpacing/>
              <w:jc w:val="center"/>
              <w:rPr>
                <w:rFonts w:cs="Arial"/>
                <w:b/>
                <w:szCs w:val="24"/>
              </w:rPr>
            </w:pPr>
          </w:p>
        </w:tc>
      </w:tr>
      <w:tr w:rsidR="005F099F" w:rsidRPr="007351DF" w14:paraId="5A62183E" w14:textId="77777777" w:rsidTr="00957C3B">
        <w:trPr>
          <w:gridAfter w:val="1"/>
          <w:wAfter w:w="422" w:type="dxa"/>
          <w:trHeight w:val="764"/>
        </w:trPr>
        <w:tc>
          <w:tcPr>
            <w:tcW w:w="4703" w:type="dxa"/>
          </w:tcPr>
          <w:p w14:paraId="44ECA58F"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DIRECŢIA GENERALĂ DE SERVICII INTERNE ȘI ACHIZIȚII PUBLICE,</w:t>
            </w:r>
          </w:p>
          <w:p w14:paraId="4598472D"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Director General,</w:t>
            </w:r>
          </w:p>
          <w:p w14:paraId="7DEF5638"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Anca Gabriela MARINESCU</w:t>
            </w:r>
          </w:p>
          <w:p w14:paraId="61CBB07B" w14:textId="77777777" w:rsidR="005F099F" w:rsidRPr="007351DF" w:rsidRDefault="005F099F" w:rsidP="007351DF">
            <w:pPr>
              <w:keepNext w:val="0"/>
              <w:keepLines w:val="0"/>
              <w:widowControl w:val="0"/>
              <w:spacing w:before="120"/>
              <w:contextualSpacing/>
              <w:jc w:val="center"/>
              <w:rPr>
                <w:rFonts w:cs="Arial"/>
                <w:szCs w:val="24"/>
              </w:rPr>
            </w:pPr>
          </w:p>
          <w:p w14:paraId="5E3E4E8D" w14:textId="23A666A5"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D</w:t>
            </w:r>
            <w:r w:rsidR="000F1E45" w:rsidRPr="007351DF">
              <w:rPr>
                <w:rFonts w:cs="Arial"/>
                <w:szCs w:val="24"/>
              </w:rPr>
              <w:t>i</w:t>
            </w:r>
            <w:r w:rsidRPr="007351DF">
              <w:rPr>
                <w:rFonts w:cs="Arial"/>
                <w:szCs w:val="24"/>
              </w:rPr>
              <w:t>rector general adjunct,</w:t>
            </w:r>
          </w:p>
          <w:p w14:paraId="17585855"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Claudia Florina PRISECARU</w:t>
            </w:r>
          </w:p>
          <w:p w14:paraId="334177F1" w14:textId="77777777" w:rsidR="005F099F" w:rsidRPr="007351DF" w:rsidRDefault="005F099F" w:rsidP="007351DF">
            <w:pPr>
              <w:keepNext w:val="0"/>
              <w:keepLines w:val="0"/>
              <w:widowControl w:val="0"/>
              <w:spacing w:before="120"/>
              <w:contextualSpacing/>
              <w:jc w:val="center"/>
              <w:rPr>
                <w:rFonts w:cs="Arial"/>
                <w:szCs w:val="24"/>
              </w:rPr>
            </w:pPr>
          </w:p>
          <w:p w14:paraId="71A321D4"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Director General Adjunct,</w:t>
            </w:r>
          </w:p>
          <w:p w14:paraId="1A55B495"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Simion ILIE</w:t>
            </w:r>
          </w:p>
          <w:p w14:paraId="64FD87A0" w14:textId="77777777" w:rsidR="005F099F" w:rsidRPr="007351DF" w:rsidRDefault="005F099F" w:rsidP="007351DF">
            <w:pPr>
              <w:keepNext w:val="0"/>
              <w:keepLines w:val="0"/>
              <w:widowControl w:val="0"/>
              <w:spacing w:before="120"/>
              <w:contextualSpacing/>
              <w:rPr>
                <w:rFonts w:cs="Arial"/>
                <w:szCs w:val="24"/>
              </w:rPr>
            </w:pPr>
          </w:p>
          <w:p w14:paraId="6D48FA9C"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Șef serviciu,</w:t>
            </w:r>
          </w:p>
          <w:p w14:paraId="23C32BAF"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Cristina DUMITRICĂ</w:t>
            </w:r>
          </w:p>
          <w:p w14:paraId="116F998A" w14:textId="77777777" w:rsidR="005F099F" w:rsidRPr="007351DF" w:rsidRDefault="005F099F" w:rsidP="007351DF">
            <w:pPr>
              <w:keepNext w:val="0"/>
              <w:keepLines w:val="0"/>
              <w:widowControl w:val="0"/>
              <w:spacing w:before="120"/>
              <w:contextualSpacing/>
              <w:jc w:val="center"/>
              <w:rPr>
                <w:rFonts w:cs="Arial"/>
                <w:szCs w:val="24"/>
              </w:rPr>
            </w:pPr>
          </w:p>
          <w:p w14:paraId="0162091F"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Întocmit,</w:t>
            </w:r>
          </w:p>
          <w:p w14:paraId="29049067"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Anca CREȚU</w:t>
            </w:r>
          </w:p>
        </w:tc>
        <w:tc>
          <w:tcPr>
            <w:tcW w:w="4703" w:type="dxa"/>
            <w:gridSpan w:val="2"/>
          </w:tcPr>
          <w:p w14:paraId="2F24845B"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p>
          <w:p w14:paraId="26F65A3C"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r w:rsidRPr="007351DF">
              <w:rPr>
                <w:rFonts w:cs="Arial"/>
                <w:b/>
                <w:bCs/>
                <w:szCs w:val="24"/>
              </w:rPr>
              <w:t>Avizat</w:t>
            </w:r>
          </w:p>
          <w:p w14:paraId="53F07059"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r w:rsidRPr="007351DF">
              <w:rPr>
                <w:rFonts w:cs="Arial"/>
                <w:b/>
                <w:bCs/>
                <w:szCs w:val="24"/>
              </w:rPr>
              <w:t>SECRETAR DE STAT</w:t>
            </w:r>
          </w:p>
          <w:p w14:paraId="4A12DF89"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r w:rsidRPr="007351DF">
              <w:rPr>
                <w:rFonts w:cs="Arial"/>
                <w:bCs/>
                <w:szCs w:val="24"/>
              </w:rPr>
              <w:t>Gheorghe PECINGINĂ</w:t>
            </w:r>
          </w:p>
          <w:p w14:paraId="51165ACB"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p>
          <w:p w14:paraId="61A5F749" w14:textId="77777777" w:rsidR="005F099F" w:rsidRPr="007351DF" w:rsidRDefault="005F099F" w:rsidP="007351DF">
            <w:pPr>
              <w:pStyle w:val="ListParagraph"/>
              <w:keepNext w:val="0"/>
              <w:keepLines w:val="0"/>
              <w:widowControl w:val="0"/>
              <w:numPr>
                <w:ilvl w:val="0"/>
                <w:numId w:val="0"/>
              </w:numPr>
              <w:spacing w:before="120" w:after="120"/>
              <w:contextualSpacing/>
              <w:jc w:val="center"/>
              <w:rPr>
                <w:rFonts w:cs="Arial"/>
                <w:b/>
                <w:bCs/>
                <w:szCs w:val="24"/>
              </w:rPr>
            </w:pPr>
            <w:r w:rsidRPr="007351DF">
              <w:rPr>
                <w:rFonts w:cs="Arial"/>
                <w:b/>
                <w:bCs/>
                <w:szCs w:val="24"/>
              </w:rPr>
              <w:t>Avizat</w:t>
            </w:r>
          </w:p>
          <w:p w14:paraId="370C87AF"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DIRECŢIA GENERALĂ JURIDICĂ</w:t>
            </w:r>
          </w:p>
          <w:p w14:paraId="76BE0815"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Director General,</w:t>
            </w:r>
          </w:p>
          <w:p w14:paraId="734900B7"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Liliana DAMIAN</w:t>
            </w:r>
          </w:p>
          <w:p w14:paraId="52AD6CAF" w14:textId="77777777" w:rsidR="005F099F" w:rsidRPr="007351DF" w:rsidRDefault="005F099F" w:rsidP="007351DF">
            <w:pPr>
              <w:keepNext w:val="0"/>
              <w:keepLines w:val="0"/>
              <w:widowControl w:val="0"/>
              <w:spacing w:before="120"/>
              <w:contextualSpacing/>
              <w:jc w:val="center"/>
              <w:rPr>
                <w:rFonts w:cs="Arial"/>
                <w:b/>
                <w:szCs w:val="24"/>
              </w:rPr>
            </w:pPr>
          </w:p>
          <w:p w14:paraId="622F4752"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Avizat</w:t>
            </w:r>
          </w:p>
          <w:p w14:paraId="4ACFF526" w14:textId="77777777" w:rsidR="005F099F" w:rsidRPr="007351DF" w:rsidRDefault="005F099F" w:rsidP="007351DF">
            <w:pPr>
              <w:keepNext w:val="0"/>
              <w:keepLines w:val="0"/>
              <w:widowControl w:val="0"/>
              <w:spacing w:before="120"/>
              <w:contextualSpacing/>
              <w:jc w:val="center"/>
              <w:rPr>
                <w:rFonts w:cs="Arial"/>
                <w:b/>
                <w:szCs w:val="24"/>
              </w:rPr>
            </w:pPr>
            <w:r w:rsidRPr="007351DF">
              <w:rPr>
                <w:rFonts w:cs="Arial"/>
                <w:b/>
                <w:szCs w:val="24"/>
              </w:rPr>
              <w:t>DIRECŢIA GENERALĂ ECONOMICĂ</w:t>
            </w:r>
          </w:p>
          <w:p w14:paraId="26FC7CE9" w14:textId="77777777" w:rsidR="005F099F" w:rsidRPr="007351DF" w:rsidRDefault="005F099F" w:rsidP="007351DF">
            <w:pPr>
              <w:keepNext w:val="0"/>
              <w:keepLines w:val="0"/>
              <w:widowControl w:val="0"/>
              <w:spacing w:before="120"/>
              <w:contextualSpacing/>
              <w:jc w:val="center"/>
              <w:rPr>
                <w:rFonts w:cs="Arial"/>
                <w:szCs w:val="24"/>
              </w:rPr>
            </w:pPr>
            <w:r w:rsidRPr="007351DF">
              <w:rPr>
                <w:rFonts w:cs="Arial"/>
                <w:szCs w:val="24"/>
              </w:rPr>
              <w:t>Director General,</w:t>
            </w:r>
          </w:p>
          <w:p w14:paraId="3F50C2C6" w14:textId="77777777" w:rsidR="005F099F" w:rsidRPr="007351DF" w:rsidRDefault="005F099F" w:rsidP="007351DF">
            <w:pPr>
              <w:keepNext w:val="0"/>
              <w:keepLines w:val="0"/>
              <w:widowControl w:val="0"/>
              <w:spacing w:before="120"/>
              <w:contextualSpacing/>
              <w:jc w:val="center"/>
              <w:rPr>
                <w:rStyle w:val="Strong"/>
                <w:rFonts w:cs="Arial"/>
                <w:b w:val="0"/>
                <w:szCs w:val="24"/>
              </w:rPr>
            </w:pPr>
            <w:r w:rsidRPr="007351DF">
              <w:rPr>
                <w:rStyle w:val="Strong"/>
                <w:rFonts w:cs="Arial"/>
                <w:b w:val="0"/>
                <w:szCs w:val="24"/>
              </w:rPr>
              <w:t>Carmen Georgiana BIDAȘCU</w:t>
            </w:r>
          </w:p>
          <w:p w14:paraId="184CEE63" w14:textId="77777777" w:rsidR="005F099F" w:rsidRPr="007351DF" w:rsidRDefault="005F099F" w:rsidP="007351DF">
            <w:pPr>
              <w:keepNext w:val="0"/>
              <w:keepLines w:val="0"/>
              <w:widowControl w:val="0"/>
              <w:spacing w:before="120"/>
              <w:contextualSpacing/>
              <w:jc w:val="center"/>
              <w:rPr>
                <w:rFonts w:cs="Arial"/>
                <w:szCs w:val="24"/>
              </w:rPr>
            </w:pPr>
          </w:p>
        </w:tc>
      </w:tr>
    </w:tbl>
    <w:p w14:paraId="0048D8EC" w14:textId="77777777" w:rsidR="005F099F" w:rsidRPr="007351DF" w:rsidRDefault="005F099F" w:rsidP="007351DF">
      <w:pPr>
        <w:keepNext w:val="0"/>
        <w:keepLines w:val="0"/>
        <w:widowControl w:val="0"/>
        <w:spacing w:before="120"/>
        <w:contextualSpacing/>
        <w:rPr>
          <w:rFonts w:cs="Arial"/>
          <w:szCs w:val="24"/>
        </w:rPr>
      </w:pPr>
    </w:p>
    <w:sectPr w:rsidR="005F099F" w:rsidRPr="007351DF" w:rsidSect="002D044F">
      <w:headerReference w:type="default" r:id="rId8"/>
      <w:footerReference w:type="default" r:id="rId9"/>
      <w:footerReference w:type="first" r:id="rId10"/>
      <w:pgSz w:w="11909" w:h="16834" w:code="9"/>
      <w:pgMar w:top="720" w:right="92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9681" w14:textId="77777777" w:rsidR="00815E6C" w:rsidRDefault="00815E6C" w:rsidP="006225F4">
      <w:pPr>
        <w:spacing w:after="0"/>
      </w:pPr>
      <w:r>
        <w:separator/>
      </w:r>
    </w:p>
  </w:endnote>
  <w:endnote w:type="continuationSeparator" w:id="0">
    <w:p w14:paraId="2EC3376F" w14:textId="77777777" w:rsidR="00815E6C" w:rsidRDefault="00815E6C"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57C5" w14:textId="77777777"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1995" w14:textId="77777777"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32F6" w14:textId="77777777" w:rsidR="00815E6C" w:rsidRDefault="00815E6C" w:rsidP="006225F4">
      <w:pPr>
        <w:spacing w:after="0"/>
      </w:pPr>
      <w:r>
        <w:separator/>
      </w:r>
    </w:p>
  </w:footnote>
  <w:footnote w:type="continuationSeparator" w:id="0">
    <w:p w14:paraId="5316F4F3" w14:textId="77777777" w:rsidR="00815E6C" w:rsidRDefault="00815E6C"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4E94" w14:textId="2FAC2234" w:rsidR="00BC11FA" w:rsidRPr="005B7F20" w:rsidRDefault="00563E68" w:rsidP="005B7F20">
    <w:pPr>
      <w:pStyle w:val="Header"/>
      <w:pBdr>
        <w:bottom w:val="single" w:sz="4" w:space="0" w:color="auto"/>
      </w:pBdr>
      <w:jc w:val="center"/>
      <w:rPr>
        <w:rFonts w:cs="Arial"/>
        <w:i/>
        <w:sz w:val="14"/>
        <w:szCs w:val="14"/>
      </w:rPr>
    </w:pPr>
    <w:r w:rsidRPr="005B7F20">
      <w:rPr>
        <w:rFonts w:cs="Arial"/>
        <w:i/>
        <w:sz w:val="14"/>
        <w:szCs w:val="14"/>
      </w:rPr>
      <w:t xml:space="preserve">Proiect contract de </w:t>
    </w:r>
    <w:r w:rsidRPr="005B7F20">
      <w:rPr>
        <w:rFonts w:cs="Arial"/>
        <w:bCs/>
        <w:i/>
        <w:sz w:val="14"/>
        <w:szCs w:val="14"/>
      </w:rPr>
      <w:t>servicii de proiectare (PT+DDE), execuție de lucrări privind reducerea nivelului de zgomot</w:t>
    </w:r>
    <w:r w:rsidR="005B7F20" w:rsidRPr="005B7F20">
      <w:rPr>
        <w:rFonts w:cs="Arial"/>
        <w:bCs/>
        <w:i/>
        <w:sz w:val="14"/>
        <w:szCs w:val="14"/>
      </w:rPr>
      <w:t xml:space="preserve"> </w:t>
    </w:r>
    <w:r w:rsidR="005B7F20" w:rsidRPr="005B7F20">
      <w:rPr>
        <w:rFonts w:cs="Arial"/>
        <w:i/>
        <w:sz w:val="14"/>
        <w:szCs w:val="14"/>
      </w:rPr>
      <w:t>la nivelul limitelor admisibile și asigurare asistență tehnică pe perioada efectuării lucrărilor și în perioada de garanție, pentru obiectivul de investiții: „Montare carcasă acustică deschisă și copertină fonoasorbantă pentru reducerea zgomotului produs de echipamentele existente” la sediul M.F.P. din str. Col. Poenaru Bordea nr. 3-5, sector 4, București</w:t>
    </w:r>
    <w:r w:rsidR="00762157">
      <w:rPr>
        <w:rFonts w:cs="Arial"/>
        <w:i/>
        <w:sz w:val="14"/>
        <w:szCs w:val="14"/>
      </w:rPr>
      <w:t>,</w:t>
    </w:r>
    <w:r w:rsidRPr="005B7F20">
      <w:rPr>
        <w:rFonts w:cs="Arial"/>
        <w:bCs/>
        <w:i/>
        <w:sz w:val="14"/>
        <w:szCs w:val="14"/>
      </w:rPr>
      <w:t>încheiat cu 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63A"/>
    <w:multiLevelType w:val="hybridMultilevel"/>
    <w:tmpl w:val="9294C43C"/>
    <w:lvl w:ilvl="0" w:tplc="04090017">
      <w:start w:val="1"/>
      <w:numFmt w:val="lowerLetter"/>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15:restartNumberingAfterBreak="0">
    <w:nsid w:val="133167C4"/>
    <w:multiLevelType w:val="hybridMultilevel"/>
    <w:tmpl w:val="333A8BD8"/>
    <w:lvl w:ilvl="0" w:tplc="04090017">
      <w:start w:val="1"/>
      <w:numFmt w:val="lowerLetter"/>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3FB3742"/>
    <w:multiLevelType w:val="hybridMultilevel"/>
    <w:tmpl w:val="33360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4306"/>
    <w:multiLevelType w:val="hybridMultilevel"/>
    <w:tmpl w:val="F3B8765E"/>
    <w:lvl w:ilvl="0" w:tplc="0409001B">
      <w:start w:val="1"/>
      <w:numFmt w:val="lowerRoman"/>
      <w:lvlText w:val="%1."/>
      <w:lvlJc w:val="righ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7A6780F"/>
    <w:multiLevelType w:val="hybridMultilevel"/>
    <w:tmpl w:val="E696A8D0"/>
    <w:lvl w:ilvl="0" w:tplc="0418001B">
      <w:start w:val="1"/>
      <w:numFmt w:val="lowerRoman"/>
      <w:lvlText w:val="%1."/>
      <w:lvlJc w:val="right"/>
      <w:pPr>
        <w:ind w:left="720" w:hanging="360"/>
      </w:pPr>
    </w:lvl>
    <w:lvl w:ilvl="1" w:tplc="E50A56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416"/>
    <w:multiLevelType w:val="multilevel"/>
    <w:tmpl w:val="7DA0D3B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284" w:firstLine="0"/>
      </w:pPr>
      <w:rPr>
        <w:rFonts w:hint="default"/>
        <w:b w:val="0"/>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E9563F7"/>
    <w:multiLevelType w:val="hybridMultilevel"/>
    <w:tmpl w:val="6ABC2B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953BF"/>
    <w:multiLevelType w:val="hybridMultilevel"/>
    <w:tmpl w:val="235AB4A8"/>
    <w:lvl w:ilvl="0" w:tplc="04090017">
      <w:start w:val="1"/>
      <w:numFmt w:val="lowerLetter"/>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2F4F345D"/>
    <w:multiLevelType w:val="hybridMultilevel"/>
    <w:tmpl w:val="2F1251E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5AC3AA7"/>
    <w:multiLevelType w:val="hybridMultilevel"/>
    <w:tmpl w:val="067E7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B2739"/>
    <w:multiLevelType w:val="hybridMultilevel"/>
    <w:tmpl w:val="C52E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7355D34"/>
    <w:multiLevelType w:val="hybridMultilevel"/>
    <w:tmpl w:val="D2164F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70C64"/>
    <w:multiLevelType w:val="hybridMultilevel"/>
    <w:tmpl w:val="18586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270F7"/>
    <w:multiLevelType w:val="hybridMultilevel"/>
    <w:tmpl w:val="E22C4E96"/>
    <w:lvl w:ilvl="0" w:tplc="04090017">
      <w:start w:val="1"/>
      <w:numFmt w:val="lowerLetter"/>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 w15:restartNumberingAfterBreak="0">
    <w:nsid w:val="77FF3516"/>
    <w:multiLevelType w:val="hybridMultilevel"/>
    <w:tmpl w:val="77B02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183CF7"/>
    <w:multiLevelType w:val="hybridMultilevel"/>
    <w:tmpl w:val="3DB0D87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7"/>
  </w:num>
  <w:num w:numId="2">
    <w:abstractNumId w:val="5"/>
  </w:num>
  <w:num w:numId="3">
    <w:abstractNumId w:val="11"/>
  </w:num>
  <w:num w:numId="4">
    <w:abstractNumId w:val="14"/>
  </w:num>
  <w:num w:numId="5">
    <w:abstractNumId w:val="14"/>
    <w:lvlOverride w:ilvl="0">
      <w:startOverride w:val="1"/>
    </w:lvlOverride>
  </w:num>
  <w:num w:numId="6">
    <w:abstractNumId w:val="14"/>
    <w:lvlOverride w:ilvl="0">
      <w:startOverride w:val="1"/>
    </w:lvlOverride>
  </w:num>
  <w:num w:numId="7">
    <w:abstractNumId w:val="10"/>
  </w:num>
  <w:num w:numId="8">
    <w:abstractNumId w:val="4"/>
  </w:num>
  <w:num w:numId="9">
    <w:abstractNumId w:val="7"/>
  </w:num>
  <w:num w:numId="10">
    <w:abstractNumId w:val="6"/>
  </w:num>
  <w:num w:numId="11">
    <w:abstractNumId w:val="18"/>
  </w:num>
  <w:num w:numId="12">
    <w:abstractNumId w:val="13"/>
  </w:num>
  <w:num w:numId="13">
    <w:abstractNumId w:val="2"/>
  </w:num>
  <w:num w:numId="14">
    <w:abstractNumId w:val="16"/>
  </w:num>
  <w:num w:numId="15">
    <w:abstractNumId w:val="0"/>
  </w:num>
  <w:num w:numId="16">
    <w:abstractNumId w:val="1"/>
  </w:num>
  <w:num w:numId="17">
    <w:abstractNumId w:val="15"/>
  </w:num>
  <w:num w:numId="18">
    <w:abstractNumId w:val="3"/>
  </w:num>
  <w:num w:numId="19">
    <w:abstractNumId w:val="12"/>
  </w:num>
  <w:num w:numId="20">
    <w:abstractNumId w:val="8"/>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67"/>
    <w:rsid w:val="00002A59"/>
    <w:rsid w:val="00002D95"/>
    <w:rsid w:val="00003B8F"/>
    <w:rsid w:val="000079E9"/>
    <w:rsid w:val="00017A4A"/>
    <w:rsid w:val="00035BD4"/>
    <w:rsid w:val="000401E5"/>
    <w:rsid w:val="00046F67"/>
    <w:rsid w:val="00050E2C"/>
    <w:rsid w:val="00055788"/>
    <w:rsid w:val="00065A18"/>
    <w:rsid w:val="00073E1B"/>
    <w:rsid w:val="00087766"/>
    <w:rsid w:val="00096C2D"/>
    <w:rsid w:val="000A330A"/>
    <w:rsid w:val="000B7CBD"/>
    <w:rsid w:val="000C013B"/>
    <w:rsid w:val="000C40A8"/>
    <w:rsid w:val="000D0E8E"/>
    <w:rsid w:val="000E652F"/>
    <w:rsid w:val="000F1E45"/>
    <w:rsid w:val="00112ECC"/>
    <w:rsid w:val="00113500"/>
    <w:rsid w:val="001222BF"/>
    <w:rsid w:val="001310B7"/>
    <w:rsid w:val="00132480"/>
    <w:rsid w:val="00134400"/>
    <w:rsid w:val="0013521D"/>
    <w:rsid w:val="00135C65"/>
    <w:rsid w:val="0013782C"/>
    <w:rsid w:val="00160B41"/>
    <w:rsid w:val="0016673C"/>
    <w:rsid w:val="00167D4A"/>
    <w:rsid w:val="00174484"/>
    <w:rsid w:val="001856CE"/>
    <w:rsid w:val="001A2D60"/>
    <w:rsid w:val="001A664D"/>
    <w:rsid w:val="001B4085"/>
    <w:rsid w:val="001D07A8"/>
    <w:rsid w:val="001D23F9"/>
    <w:rsid w:val="001D29ED"/>
    <w:rsid w:val="001D3615"/>
    <w:rsid w:val="001E31C4"/>
    <w:rsid w:val="001F364A"/>
    <w:rsid w:val="00212EDB"/>
    <w:rsid w:val="00216622"/>
    <w:rsid w:val="00221D9E"/>
    <w:rsid w:val="002232AA"/>
    <w:rsid w:val="0024637B"/>
    <w:rsid w:val="00260754"/>
    <w:rsid w:val="00271852"/>
    <w:rsid w:val="002738CD"/>
    <w:rsid w:val="00273FCC"/>
    <w:rsid w:val="0028327F"/>
    <w:rsid w:val="0029447A"/>
    <w:rsid w:val="00294DAA"/>
    <w:rsid w:val="002A00A9"/>
    <w:rsid w:val="002A1338"/>
    <w:rsid w:val="002A23E6"/>
    <w:rsid w:val="002A3FE6"/>
    <w:rsid w:val="002A505A"/>
    <w:rsid w:val="002B23C1"/>
    <w:rsid w:val="002B26FD"/>
    <w:rsid w:val="002B2E63"/>
    <w:rsid w:val="002D044F"/>
    <w:rsid w:val="002F590F"/>
    <w:rsid w:val="002F6DA9"/>
    <w:rsid w:val="00301F35"/>
    <w:rsid w:val="00315831"/>
    <w:rsid w:val="00317873"/>
    <w:rsid w:val="00322EFE"/>
    <w:rsid w:val="00324A7B"/>
    <w:rsid w:val="00336523"/>
    <w:rsid w:val="0034553B"/>
    <w:rsid w:val="00354EB0"/>
    <w:rsid w:val="00360105"/>
    <w:rsid w:val="0037147A"/>
    <w:rsid w:val="003832FB"/>
    <w:rsid w:val="00392E05"/>
    <w:rsid w:val="00397D7A"/>
    <w:rsid w:val="003B4F56"/>
    <w:rsid w:val="003C0207"/>
    <w:rsid w:val="003C2F75"/>
    <w:rsid w:val="003C4506"/>
    <w:rsid w:val="003E5F85"/>
    <w:rsid w:val="003F2895"/>
    <w:rsid w:val="003F3384"/>
    <w:rsid w:val="003F365D"/>
    <w:rsid w:val="00412069"/>
    <w:rsid w:val="00413CF5"/>
    <w:rsid w:val="00422EB6"/>
    <w:rsid w:val="00437D3C"/>
    <w:rsid w:val="00460E57"/>
    <w:rsid w:val="0046510D"/>
    <w:rsid w:val="00466A0E"/>
    <w:rsid w:val="00467C4E"/>
    <w:rsid w:val="004703EC"/>
    <w:rsid w:val="004712E0"/>
    <w:rsid w:val="00477B22"/>
    <w:rsid w:val="004948B1"/>
    <w:rsid w:val="004B0C32"/>
    <w:rsid w:val="004B0E7E"/>
    <w:rsid w:val="004B3FE3"/>
    <w:rsid w:val="004B786D"/>
    <w:rsid w:val="004C184A"/>
    <w:rsid w:val="004C3E5E"/>
    <w:rsid w:val="004C70B2"/>
    <w:rsid w:val="004E15F9"/>
    <w:rsid w:val="004E4167"/>
    <w:rsid w:val="004F05D6"/>
    <w:rsid w:val="004F142F"/>
    <w:rsid w:val="004F21EA"/>
    <w:rsid w:val="004F7B5A"/>
    <w:rsid w:val="00547359"/>
    <w:rsid w:val="00563E68"/>
    <w:rsid w:val="00571816"/>
    <w:rsid w:val="00576AF3"/>
    <w:rsid w:val="005774F2"/>
    <w:rsid w:val="00577FE7"/>
    <w:rsid w:val="00580D4E"/>
    <w:rsid w:val="00586B13"/>
    <w:rsid w:val="005A03E8"/>
    <w:rsid w:val="005A270C"/>
    <w:rsid w:val="005A7BED"/>
    <w:rsid w:val="005B34D5"/>
    <w:rsid w:val="005B7F20"/>
    <w:rsid w:val="005C595A"/>
    <w:rsid w:val="005D318C"/>
    <w:rsid w:val="005E2355"/>
    <w:rsid w:val="005E7948"/>
    <w:rsid w:val="005F099F"/>
    <w:rsid w:val="005F5547"/>
    <w:rsid w:val="006015BE"/>
    <w:rsid w:val="00606259"/>
    <w:rsid w:val="00614305"/>
    <w:rsid w:val="006174DD"/>
    <w:rsid w:val="006225F4"/>
    <w:rsid w:val="006253AD"/>
    <w:rsid w:val="00625764"/>
    <w:rsid w:val="00634599"/>
    <w:rsid w:val="00634995"/>
    <w:rsid w:val="00634BAB"/>
    <w:rsid w:val="00640727"/>
    <w:rsid w:val="00647A97"/>
    <w:rsid w:val="006645A0"/>
    <w:rsid w:val="0067254A"/>
    <w:rsid w:val="006740DD"/>
    <w:rsid w:val="006775EE"/>
    <w:rsid w:val="00677AEC"/>
    <w:rsid w:val="006965BC"/>
    <w:rsid w:val="006A3132"/>
    <w:rsid w:val="006C1AFC"/>
    <w:rsid w:val="006D691B"/>
    <w:rsid w:val="006E5BF6"/>
    <w:rsid w:val="006E7C26"/>
    <w:rsid w:val="006F230C"/>
    <w:rsid w:val="006F46EB"/>
    <w:rsid w:val="0070238D"/>
    <w:rsid w:val="00704FB2"/>
    <w:rsid w:val="00710880"/>
    <w:rsid w:val="00715132"/>
    <w:rsid w:val="00725C4A"/>
    <w:rsid w:val="007351DF"/>
    <w:rsid w:val="00743752"/>
    <w:rsid w:val="00762157"/>
    <w:rsid w:val="007727AC"/>
    <w:rsid w:val="00773D87"/>
    <w:rsid w:val="00776277"/>
    <w:rsid w:val="00776C02"/>
    <w:rsid w:val="007810F3"/>
    <w:rsid w:val="007872FD"/>
    <w:rsid w:val="007A778B"/>
    <w:rsid w:val="007B4D14"/>
    <w:rsid w:val="007F5535"/>
    <w:rsid w:val="00803522"/>
    <w:rsid w:val="00815E6C"/>
    <w:rsid w:val="008169C0"/>
    <w:rsid w:val="00820825"/>
    <w:rsid w:val="00823D9C"/>
    <w:rsid w:val="00824896"/>
    <w:rsid w:val="00825182"/>
    <w:rsid w:val="00825E96"/>
    <w:rsid w:val="00857A8B"/>
    <w:rsid w:val="0087111A"/>
    <w:rsid w:val="00880CBA"/>
    <w:rsid w:val="00892F86"/>
    <w:rsid w:val="00895CFD"/>
    <w:rsid w:val="008A3A42"/>
    <w:rsid w:val="008B74B4"/>
    <w:rsid w:val="008B7EFE"/>
    <w:rsid w:val="008C0188"/>
    <w:rsid w:val="008D38AE"/>
    <w:rsid w:val="008F2EFD"/>
    <w:rsid w:val="00900125"/>
    <w:rsid w:val="009041BC"/>
    <w:rsid w:val="0090628E"/>
    <w:rsid w:val="00920B1E"/>
    <w:rsid w:val="00922504"/>
    <w:rsid w:val="00926BDE"/>
    <w:rsid w:val="00931AE6"/>
    <w:rsid w:val="00933783"/>
    <w:rsid w:val="00934367"/>
    <w:rsid w:val="009464CC"/>
    <w:rsid w:val="00950A18"/>
    <w:rsid w:val="009523DD"/>
    <w:rsid w:val="0095639C"/>
    <w:rsid w:val="00957C3B"/>
    <w:rsid w:val="00964727"/>
    <w:rsid w:val="0098769D"/>
    <w:rsid w:val="00987732"/>
    <w:rsid w:val="009A2D0B"/>
    <w:rsid w:val="009A46E6"/>
    <w:rsid w:val="009B6E68"/>
    <w:rsid w:val="009C0058"/>
    <w:rsid w:val="009E0ED9"/>
    <w:rsid w:val="009F6FF7"/>
    <w:rsid w:val="00A17F58"/>
    <w:rsid w:val="00A206A5"/>
    <w:rsid w:val="00A22113"/>
    <w:rsid w:val="00A237B3"/>
    <w:rsid w:val="00A276AD"/>
    <w:rsid w:val="00A44A56"/>
    <w:rsid w:val="00A533A9"/>
    <w:rsid w:val="00AA175B"/>
    <w:rsid w:val="00AB2288"/>
    <w:rsid w:val="00AB23C1"/>
    <w:rsid w:val="00AD4192"/>
    <w:rsid w:val="00AD701B"/>
    <w:rsid w:val="00B115A5"/>
    <w:rsid w:val="00B13C09"/>
    <w:rsid w:val="00B144F5"/>
    <w:rsid w:val="00B20AC6"/>
    <w:rsid w:val="00B23603"/>
    <w:rsid w:val="00B27D97"/>
    <w:rsid w:val="00B36001"/>
    <w:rsid w:val="00B406CC"/>
    <w:rsid w:val="00B47439"/>
    <w:rsid w:val="00B50893"/>
    <w:rsid w:val="00B531DD"/>
    <w:rsid w:val="00B64CD5"/>
    <w:rsid w:val="00B741B6"/>
    <w:rsid w:val="00B92853"/>
    <w:rsid w:val="00B94C5B"/>
    <w:rsid w:val="00BB5EF2"/>
    <w:rsid w:val="00BC11FA"/>
    <w:rsid w:val="00BE0416"/>
    <w:rsid w:val="00BE04AC"/>
    <w:rsid w:val="00BE781D"/>
    <w:rsid w:val="00C17994"/>
    <w:rsid w:val="00C22C04"/>
    <w:rsid w:val="00C3040F"/>
    <w:rsid w:val="00C318F6"/>
    <w:rsid w:val="00C4105D"/>
    <w:rsid w:val="00C474CF"/>
    <w:rsid w:val="00C53600"/>
    <w:rsid w:val="00C607F4"/>
    <w:rsid w:val="00C6248F"/>
    <w:rsid w:val="00C70FEB"/>
    <w:rsid w:val="00C9075C"/>
    <w:rsid w:val="00CA01B5"/>
    <w:rsid w:val="00CA0744"/>
    <w:rsid w:val="00CA2119"/>
    <w:rsid w:val="00CA321E"/>
    <w:rsid w:val="00CB1F77"/>
    <w:rsid w:val="00CC5090"/>
    <w:rsid w:val="00CC7854"/>
    <w:rsid w:val="00CD2EED"/>
    <w:rsid w:val="00CE27F0"/>
    <w:rsid w:val="00D0098C"/>
    <w:rsid w:val="00D12626"/>
    <w:rsid w:val="00D1408F"/>
    <w:rsid w:val="00D17F0A"/>
    <w:rsid w:val="00D3424E"/>
    <w:rsid w:val="00D37217"/>
    <w:rsid w:val="00D37F16"/>
    <w:rsid w:val="00D5306F"/>
    <w:rsid w:val="00D57DA4"/>
    <w:rsid w:val="00D62B13"/>
    <w:rsid w:val="00D7138E"/>
    <w:rsid w:val="00D80427"/>
    <w:rsid w:val="00D8296B"/>
    <w:rsid w:val="00D82EFE"/>
    <w:rsid w:val="00D853F0"/>
    <w:rsid w:val="00D87C24"/>
    <w:rsid w:val="00D92CD7"/>
    <w:rsid w:val="00DA5D9B"/>
    <w:rsid w:val="00DC440B"/>
    <w:rsid w:val="00DC7555"/>
    <w:rsid w:val="00DD56E5"/>
    <w:rsid w:val="00E02422"/>
    <w:rsid w:val="00E22567"/>
    <w:rsid w:val="00E24DD2"/>
    <w:rsid w:val="00E5230B"/>
    <w:rsid w:val="00E53DB3"/>
    <w:rsid w:val="00E53F6C"/>
    <w:rsid w:val="00E65C41"/>
    <w:rsid w:val="00EB05CD"/>
    <w:rsid w:val="00EB52E5"/>
    <w:rsid w:val="00EB54F5"/>
    <w:rsid w:val="00EF01CE"/>
    <w:rsid w:val="00F0562C"/>
    <w:rsid w:val="00F43433"/>
    <w:rsid w:val="00F46631"/>
    <w:rsid w:val="00F54DAC"/>
    <w:rsid w:val="00F57A05"/>
    <w:rsid w:val="00F77AB0"/>
    <w:rsid w:val="00F87746"/>
    <w:rsid w:val="00F927FB"/>
    <w:rsid w:val="00F960B3"/>
    <w:rsid w:val="00FA1393"/>
    <w:rsid w:val="00FB1F97"/>
    <w:rsid w:val="00FB4372"/>
    <w:rsid w:val="00FC24F4"/>
    <w:rsid w:val="00FC3DE9"/>
    <w:rsid w:val="00FF1215"/>
    <w:rsid w:val="00FF2CED"/>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A86C"/>
  <w15:chartTrackingRefBased/>
  <w15:docId w15:val="{8C606E02-46B8-4633-B8DE-869FC72A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ED"/>
    <w:pPr>
      <w:keepNext/>
      <w:keepLines/>
      <w:spacing w:after="120"/>
      <w:jc w:val="both"/>
    </w:pPr>
    <w:rPr>
      <w:rFonts w:ascii="Arial" w:hAnsi="Arial"/>
      <w:sz w:val="24"/>
      <w:szCs w:val="22"/>
      <w:lang w:val="ro-RO"/>
    </w:rPr>
  </w:style>
  <w:style w:type="paragraph" w:styleId="Heading1">
    <w:name w:val="heading 1"/>
    <w:basedOn w:val="Normal"/>
    <w:next w:val="Normal"/>
    <w:link w:val="Heading1Char"/>
    <w:uiPriority w:val="9"/>
    <w:qFormat/>
    <w:rsid w:val="006775EE"/>
    <w:pPr>
      <w:numPr>
        <w:numId w:val="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ind w:left="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6775EE"/>
    <w:rPr>
      <w:rFonts w:ascii="Arial" w:eastAsia="Times New Roman" w:hAnsi="Arial"/>
      <w:b/>
      <w:sz w:val="24"/>
      <w:szCs w:val="32"/>
      <w:lang w:val="ro-RO"/>
    </w:rPr>
  </w:style>
  <w:style w:type="character" w:customStyle="1" w:styleId="Heading2Char">
    <w:name w:val="Heading 2 Char"/>
    <w:link w:val="Heading2"/>
    <w:uiPriority w:val="9"/>
    <w:rsid w:val="00C474CF"/>
    <w:rPr>
      <w:rFonts w:ascii="Arial" w:eastAsia="Times New Roman" w:hAnsi="Arial"/>
      <w:sz w:val="24"/>
      <w:szCs w:val="26"/>
      <w:lang w:val="ro-RO"/>
    </w:rPr>
  </w:style>
  <w:style w:type="paragraph" w:styleId="Subtitle">
    <w:name w:val="Subtitle"/>
    <w:basedOn w:val="Normal"/>
    <w:next w:val="Normal"/>
    <w:link w:val="SubtitleChar"/>
    <w:uiPriority w:val="11"/>
    <w:qFormat/>
    <w:rsid w:val="002A1338"/>
    <w:pPr>
      <w:spacing w:after="60"/>
      <w:jc w:val="center"/>
      <w:outlineLvl w:val="1"/>
    </w:pPr>
    <w:rPr>
      <w:rFonts w:ascii="Arial Narrow" w:eastAsia="Times New Roman" w:hAnsi="Arial Narrow"/>
      <w:szCs w:val="24"/>
    </w:rPr>
  </w:style>
  <w:style w:type="character" w:customStyle="1" w:styleId="SubtitleChar">
    <w:name w:val="Subtitle Char"/>
    <w:link w:val="Subtitle"/>
    <w:uiPriority w:val="11"/>
    <w:rsid w:val="002A1338"/>
    <w:rPr>
      <w:rFonts w:ascii="Arial Narrow" w:eastAsia="Times New Roman" w:hAnsi="Arial Narrow" w:cs="Times New Roman"/>
      <w:sz w:val="24"/>
      <w:szCs w:val="24"/>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rsid w:val="00A206A5"/>
    <w:rPr>
      <w:rFonts w:ascii="Calibri Light" w:eastAsia="Times New Roman" w:hAnsi="Calibri Light"/>
      <w:b/>
      <w:bCs/>
      <w:sz w:val="26"/>
      <w:szCs w:val="26"/>
      <w:lang w:val="ro-RO"/>
    </w:rPr>
  </w:style>
  <w:style w:type="character" w:customStyle="1" w:styleId="Heading4Char">
    <w:name w:val="Heading 4 Char"/>
    <w:link w:val="Heading4"/>
    <w:uiPriority w:val="9"/>
    <w:semiHidden/>
    <w:rsid w:val="00A206A5"/>
    <w:rPr>
      <w:rFonts w:eastAsia="Times New Roman"/>
      <w:b/>
      <w:bCs/>
      <w:sz w:val="28"/>
      <w:szCs w:val="28"/>
      <w:lang w:val="ro-RO"/>
    </w:rPr>
  </w:style>
  <w:style w:type="character" w:customStyle="1" w:styleId="Heading5Char">
    <w:name w:val="Heading 5 Char"/>
    <w:link w:val="Heading5"/>
    <w:uiPriority w:val="9"/>
    <w:semiHidden/>
    <w:rsid w:val="00A206A5"/>
    <w:rPr>
      <w:rFonts w:eastAsia="Times New Roman"/>
      <w:b/>
      <w:bCs/>
      <w:i/>
      <w:iCs/>
      <w:sz w:val="26"/>
      <w:szCs w:val="26"/>
      <w:lang w:val="ro-RO"/>
    </w:rPr>
  </w:style>
  <w:style w:type="character" w:customStyle="1" w:styleId="Heading6Char">
    <w:name w:val="Heading 6 Char"/>
    <w:link w:val="Heading6"/>
    <w:uiPriority w:val="9"/>
    <w:semiHidden/>
    <w:rsid w:val="00A206A5"/>
    <w:rPr>
      <w:rFonts w:eastAsia="Times New Roman"/>
      <w:b/>
      <w:bCs/>
      <w:sz w:val="22"/>
      <w:szCs w:val="22"/>
      <w:lang w:val="ro-RO"/>
    </w:rPr>
  </w:style>
  <w:style w:type="character" w:customStyle="1" w:styleId="Heading7Char">
    <w:name w:val="Heading 7 Char"/>
    <w:link w:val="Heading7"/>
    <w:uiPriority w:val="9"/>
    <w:semiHidden/>
    <w:rsid w:val="00A206A5"/>
    <w:rPr>
      <w:rFonts w:eastAsia="Times New Roman"/>
      <w:sz w:val="24"/>
      <w:szCs w:val="24"/>
      <w:lang w:val="ro-RO"/>
    </w:rPr>
  </w:style>
  <w:style w:type="character" w:customStyle="1" w:styleId="Heading8Char">
    <w:name w:val="Heading 8 Char"/>
    <w:link w:val="Heading8"/>
    <w:uiPriority w:val="9"/>
    <w:semiHidden/>
    <w:rsid w:val="00A206A5"/>
    <w:rPr>
      <w:rFonts w:eastAsia="Times New Roman"/>
      <w:i/>
      <w:iCs/>
      <w:sz w:val="24"/>
      <w:szCs w:val="24"/>
      <w:lang w:val="ro-RO"/>
    </w:rPr>
  </w:style>
  <w:style w:type="character" w:customStyle="1" w:styleId="Heading9Char">
    <w:name w:val="Heading 9 Char"/>
    <w:link w:val="Heading9"/>
    <w:uiPriority w:val="9"/>
    <w:semiHidden/>
    <w:rsid w:val="00A206A5"/>
    <w:rPr>
      <w:rFonts w:ascii="Calibri Light" w:eastAsia="Times New Roman" w:hAnsi="Calibri Light"/>
      <w:sz w:val="22"/>
      <w:szCs w:val="22"/>
      <w:lang w:val="ro-RO"/>
    </w:rPr>
  </w:style>
  <w:style w:type="numbering" w:customStyle="1" w:styleId="letterlist">
    <w:name w:val="letter list"/>
    <w:basedOn w:val="NoList"/>
    <w:uiPriority w:val="99"/>
    <w:rsid w:val="005A270C"/>
    <w:pPr>
      <w:numPr>
        <w:numId w:val="3"/>
      </w:numPr>
    </w:pPr>
  </w:style>
  <w:style w:type="paragraph" w:customStyle="1" w:styleId="Listparagraphletters">
    <w:name w:val="List paragraph letters"/>
    <w:basedOn w:val="Normal"/>
    <w:qFormat/>
    <w:rsid w:val="00776277"/>
    <w:pPr>
      <w:numPr>
        <w:numId w:val="4"/>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keepNext w:val="0"/>
      <w:keepLines w:val="0"/>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keepNext w:val="0"/>
      <w:keepLines w:val="0"/>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3832FB"/>
    <w:rPr>
      <w:rFonts w:ascii="Arial" w:hAnsi="Arial"/>
      <w:sz w:val="24"/>
      <w:szCs w:val="22"/>
      <w:lang w:val="ro-RO"/>
    </w:rPr>
  </w:style>
  <w:style w:type="paragraph" w:customStyle="1" w:styleId="DefaultText1">
    <w:name w:val="Default Text:1"/>
    <w:basedOn w:val="Normal"/>
    <w:rsid w:val="00563E68"/>
    <w:pPr>
      <w:keepNext w:val="0"/>
      <w:keepLines w:val="0"/>
      <w:overflowPunct w:val="0"/>
      <w:autoSpaceDE w:val="0"/>
      <w:autoSpaceDN w:val="0"/>
      <w:adjustRightInd w:val="0"/>
      <w:spacing w:after="0"/>
      <w:jc w:val="left"/>
      <w:textAlignment w:val="baseline"/>
    </w:pPr>
    <w:rPr>
      <w:rFonts w:ascii="Times New Roman" w:eastAsia="Times New Roman" w:hAnsi="Times New Roman"/>
      <w:szCs w:val="20"/>
      <w:lang w:val="en-US"/>
    </w:rPr>
  </w:style>
  <w:style w:type="paragraph" w:customStyle="1" w:styleId="DefaultText2">
    <w:name w:val="Default Text:2"/>
    <w:basedOn w:val="Normal"/>
    <w:rsid w:val="00D82EFE"/>
    <w:pPr>
      <w:keepNext w:val="0"/>
      <w:keepLines w:val="0"/>
      <w:spacing w:after="0"/>
      <w:jc w:val="left"/>
    </w:pPr>
    <w:rPr>
      <w:rFonts w:ascii="Times New Roman" w:eastAsia="Times New Roman" w:hAnsi="Times New Roman"/>
      <w:noProof/>
      <w:szCs w:val="20"/>
      <w:lang w:val="en-US"/>
    </w:rPr>
  </w:style>
  <w:style w:type="paragraph" w:customStyle="1" w:styleId="Style27">
    <w:name w:val="Style27"/>
    <w:basedOn w:val="Normal"/>
    <w:rsid w:val="00547359"/>
    <w:pPr>
      <w:keepNext w:val="0"/>
      <w:keepLines w:val="0"/>
      <w:widowControl w:val="0"/>
      <w:autoSpaceDE w:val="0"/>
      <w:autoSpaceDN w:val="0"/>
      <w:adjustRightInd w:val="0"/>
      <w:spacing w:after="0" w:line="274" w:lineRule="exact"/>
    </w:pPr>
    <w:rPr>
      <w:rFonts w:ascii="Times New Roman" w:eastAsia="Times New Roman" w:hAnsi="Times New Roman"/>
      <w:szCs w:val="24"/>
    </w:rPr>
  </w:style>
  <w:style w:type="character" w:customStyle="1" w:styleId="rvts8">
    <w:name w:val="rvts8"/>
    <w:basedOn w:val="DefaultParagraphFont"/>
    <w:rsid w:val="00E24DD2"/>
  </w:style>
  <w:style w:type="character" w:customStyle="1" w:styleId="rvts10">
    <w:name w:val="rvts10"/>
    <w:basedOn w:val="DefaultParagraphFont"/>
    <w:rsid w:val="00E24DD2"/>
  </w:style>
  <w:style w:type="paragraph" w:styleId="BodyText2">
    <w:name w:val="Body Text 2"/>
    <w:basedOn w:val="Normal"/>
    <w:link w:val="BodyText2Char"/>
    <w:rsid w:val="00E24DD2"/>
    <w:pPr>
      <w:keepNext w:val="0"/>
      <w:keepLines w:val="0"/>
      <w:spacing w:line="480" w:lineRule="auto"/>
      <w:jc w:val="left"/>
    </w:pPr>
    <w:rPr>
      <w:rFonts w:ascii="Times New Roman" w:eastAsia="Times New Roman" w:hAnsi="Times New Roman"/>
      <w:szCs w:val="24"/>
    </w:rPr>
  </w:style>
  <w:style w:type="character" w:customStyle="1" w:styleId="BodyText2Char">
    <w:name w:val="Body Text 2 Char"/>
    <w:basedOn w:val="DefaultParagraphFont"/>
    <w:link w:val="BodyText2"/>
    <w:rsid w:val="00E24DD2"/>
    <w:rPr>
      <w:rFonts w:ascii="Times New Roman" w:eastAsia="Times New Roman" w:hAnsi="Times New Roman"/>
      <w:sz w:val="24"/>
      <w:szCs w:val="24"/>
      <w:lang w:val="ro-RO"/>
    </w:rPr>
  </w:style>
  <w:style w:type="paragraph" w:styleId="BalloonText">
    <w:name w:val="Balloon Text"/>
    <w:basedOn w:val="Normal"/>
    <w:link w:val="BalloonTextChar"/>
    <w:uiPriority w:val="99"/>
    <w:semiHidden/>
    <w:unhideWhenUsed/>
    <w:rsid w:val="005B7F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20"/>
    <w:rPr>
      <w:rFonts w:ascii="Segoe UI" w:hAnsi="Segoe UI" w:cs="Segoe UI"/>
      <w:sz w:val="18"/>
      <w:szCs w:val="18"/>
      <w:lang w:val="ro-RO"/>
    </w:rPr>
  </w:style>
  <w:style w:type="character" w:styleId="CommentReference">
    <w:name w:val="annotation reference"/>
    <w:basedOn w:val="DefaultParagraphFont"/>
    <w:uiPriority w:val="99"/>
    <w:semiHidden/>
    <w:unhideWhenUsed/>
    <w:rsid w:val="005B7F20"/>
    <w:rPr>
      <w:sz w:val="16"/>
      <w:szCs w:val="16"/>
    </w:rPr>
  </w:style>
  <w:style w:type="paragraph" w:styleId="CommentText">
    <w:name w:val="annotation text"/>
    <w:basedOn w:val="Normal"/>
    <w:link w:val="CommentTextChar"/>
    <w:uiPriority w:val="99"/>
    <w:semiHidden/>
    <w:unhideWhenUsed/>
    <w:rsid w:val="005B7F20"/>
    <w:rPr>
      <w:sz w:val="20"/>
      <w:szCs w:val="20"/>
    </w:rPr>
  </w:style>
  <w:style w:type="character" w:customStyle="1" w:styleId="CommentTextChar">
    <w:name w:val="Comment Text Char"/>
    <w:basedOn w:val="DefaultParagraphFont"/>
    <w:link w:val="CommentText"/>
    <w:uiPriority w:val="99"/>
    <w:semiHidden/>
    <w:rsid w:val="005B7F20"/>
    <w:rPr>
      <w:rFonts w:ascii="Arial" w:hAnsi="Arial"/>
      <w:lang w:val="ro-RO"/>
    </w:rPr>
  </w:style>
  <w:style w:type="paragraph" w:styleId="CommentSubject">
    <w:name w:val="annotation subject"/>
    <w:basedOn w:val="CommentText"/>
    <w:next w:val="CommentText"/>
    <w:link w:val="CommentSubjectChar"/>
    <w:uiPriority w:val="99"/>
    <w:semiHidden/>
    <w:unhideWhenUsed/>
    <w:rsid w:val="005B7F20"/>
    <w:rPr>
      <w:b/>
      <w:bCs/>
    </w:rPr>
  </w:style>
  <w:style w:type="character" w:customStyle="1" w:styleId="CommentSubjectChar">
    <w:name w:val="Comment Subject Char"/>
    <w:basedOn w:val="CommentTextChar"/>
    <w:link w:val="CommentSubject"/>
    <w:uiPriority w:val="99"/>
    <w:semiHidden/>
    <w:rsid w:val="005B7F20"/>
    <w:rPr>
      <w:rFonts w:ascii="Arial" w:hAnsi="Arial"/>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457067785">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 w:id="18099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2020_07_06_Template_contract%20subsecvent%20prestari%20servic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EF89-10C3-49B8-90FF-02A68AEE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2020_07_06_Template_contract subsecvent prestari servicii.dotx</Template>
  <TotalTime>112</TotalTime>
  <Pages>16</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ANCA-GABRIELA CREŢU</dc:creator>
  <cp:keywords/>
  <dc:description/>
  <cp:lastModifiedBy>Andrei Negrea</cp:lastModifiedBy>
  <cp:revision>5</cp:revision>
  <dcterms:created xsi:type="dcterms:W3CDTF">2020-09-23T12:27:00Z</dcterms:created>
  <dcterms:modified xsi:type="dcterms:W3CDTF">2020-09-29T13:16:00Z</dcterms:modified>
</cp:coreProperties>
</file>