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5D" w:rsidRPr="00056C3A" w:rsidRDefault="005C265D" w:rsidP="005C2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C3A">
        <w:rPr>
          <w:rFonts w:ascii="Times New Roman" w:hAnsi="Times New Roman" w:cs="Times New Roman"/>
          <w:sz w:val="24"/>
          <w:szCs w:val="24"/>
        </w:rPr>
        <w:t>-PROIECT-</w:t>
      </w:r>
    </w:p>
    <w:p w:rsidR="005C265D" w:rsidRPr="00056C3A" w:rsidRDefault="005C265D" w:rsidP="005C2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C3A">
        <w:rPr>
          <w:rFonts w:ascii="Times New Roman" w:hAnsi="Times New Roman" w:cs="Times New Roman"/>
          <w:sz w:val="24"/>
          <w:szCs w:val="24"/>
        </w:rPr>
        <w:t>HOTĂRÂRE</w:t>
      </w:r>
    </w:p>
    <w:p w:rsidR="005C265D" w:rsidRPr="00056C3A" w:rsidRDefault="005C265D" w:rsidP="005C2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C3A">
        <w:rPr>
          <w:rFonts w:ascii="Times New Roman" w:hAnsi="Times New Roman" w:cs="Times New Roman"/>
          <w:sz w:val="24"/>
          <w:szCs w:val="24"/>
        </w:rPr>
        <w:t>pentru aprobarea Normelor de aplicare a prevederilor Ordonan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>ei de urgen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>ă a Guvernului nr. 37/2020 privind acordarea unor facilită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>i pentru creditele acordate de institu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 xml:space="preserve">ii de credit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56C3A">
        <w:rPr>
          <w:rFonts w:ascii="Times New Roman" w:hAnsi="Times New Roman" w:cs="Times New Roman"/>
          <w:sz w:val="24"/>
          <w:szCs w:val="24"/>
        </w:rPr>
        <w:t>i institu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>ii financiare nebancare anumitor categorii de debitori</w:t>
      </w:r>
    </w:p>
    <w:p w:rsidR="005C265D" w:rsidRPr="00056C3A" w:rsidRDefault="005C265D" w:rsidP="005C2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65D" w:rsidRPr="00056C3A" w:rsidRDefault="005C265D" w:rsidP="005C2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65D" w:rsidRPr="00056C3A" w:rsidRDefault="005C265D" w:rsidP="005C2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65D" w:rsidRPr="00056C3A" w:rsidRDefault="005C265D" w:rsidP="005C265D">
      <w:pPr>
        <w:jc w:val="both"/>
        <w:rPr>
          <w:rFonts w:ascii="Times New Roman" w:hAnsi="Times New Roman" w:cs="Times New Roman"/>
          <w:sz w:val="24"/>
          <w:szCs w:val="24"/>
        </w:rPr>
      </w:pPr>
      <w:r w:rsidRPr="00056C3A">
        <w:rPr>
          <w:rFonts w:ascii="Times New Roman" w:hAnsi="Times New Roman" w:cs="Times New Roman"/>
          <w:sz w:val="24"/>
          <w:szCs w:val="24"/>
        </w:rPr>
        <w:t>În temeiul art. 108 din Constitu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 xml:space="preserve">ia României, republicată,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56C3A">
        <w:rPr>
          <w:rFonts w:ascii="Times New Roman" w:hAnsi="Times New Roman" w:cs="Times New Roman"/>
          <w:sz w:val="24"/>
          <w:szCs w:val="24"/>
        </w:rPr>
        <w:t>i al art. 7 din Ordonan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>a de urgen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>ă a Guvernului nr. 37/2020 privind acordarea unor facilități pentru creditele acordate de institu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 xml:space="preserve">ii de credit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56C3A">
        <w:rPr>
          <w:rFonts w:ascii="Times New Roman" w:hAnsi="Times New Roman" w:cs="Times New Roman"/>
          <w:sz w:val="24"/>
          <w:szCs w:val="24"/>
        </w:rPr>
        <w:t>i institu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 xml:space="preserve">ii financiare nebancare </w:t>
      </w:r>
      <w:bookmarkStart w:id="0" w:name="_Hlk36361495"/>
      <w:r w:rsidRPr="00056C3A">
        <w:rPr>
          <w:rFonts w:ascii="Times New Roman" w:hAnsi="Times New Roman" w:cs="Times New Roman"/>
          <w:sz w:val="24"/>
          <w:szCs w:val="24"/>
        </w:rPr>
        <w:t xml:space="preserve">anumitor categorii de debitori  </w:t>
      </w:r>
      <w:bookmarkEnd w:id="0"/>
    </w:p>
    <w:p w:rsidR="005C265D" w:rsidRPr="00056C3A" w:rsidRDefault="005C265D" w:rsidP="005C2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65D" w:rsidRPr="00056C3A" w:rsidRDefault="005C265D" w:rsidP="005C265D">
      <w:pPr>
        <w:jc w:val="both"/>
        <w:rPr>
          <w:rFonts w:ascii="Times New Roman" w:hAnsi="Times New Roman" w:cs="Times New Roman"/>
          <w:sz w:val="24"/>
          <w:szCs w:val="24"/>
        </w:rPr>
      </w:pPr>
      <w:r w:rsidRPr="00056C3A">
        <w:rPr>
          <w:rFonts w:ascii="Times New Roman" w:hAnsi="Times New Roman" w:cs="Times New Roman"/>
          <w:sz w:val="24"/>
          <w:szCs w:val="24"/>
        </w:rPr>
        <w:t>Guvernul României adoptă prezenta hotărâre.</w:t>
      </w:r>
    </w:p>
    <w:p w:rsidR="005C265D" w:rsidRPr="00056C3A" w:rsidRDefault="005C265D" w:rsidP="005C2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65D" w:rsidRPr="00056C3A" w:rsidRDefault="005C265D" w:rsidP="005C265D">
      <w:pPr>
        <w:jc w:val="both"/>
        <w:rPr>
          <w:rFonts w:ascii="Times New Roman" w:hAnsi="Times New Roman" w:cs="Times New Roman"/>
          <w:sz w:val="24"/>
          <w:szCs w:val="24"/>
        </w:rPr>
      </w:pPr>
      <w:r w:rsidRPr="00056C3A">
        <w:rPr>
          <w:rFonts w:ascii="Times New Roman" w:hAnsi="Times New Roman" w:cs="Times New Roman"/>
          <w:sz w:val="24"/>
          <w:szCs w:val="24"/>
        </w:rPr>
        <w:t xml:space="preserve">    ARTICOL UNICSe aprobă Normele de aplicare a prevederilor </w:t>
      </w:r>
      <w:bookmarkStart w:id="1" w:name="_Hlk36360200"/>
      <w:r w:rsidRPr="00056C3A">
        <w:rPr>
          <w:rFonts w:ascii="Times New Roman" w:hAnsi="Times New Roman" w:cs="Times New Roman"/>
          <w:sz w:val="24"/>
          <w:szCs w:val="24"/>
        </w:rPr>
        <w:t>Ordonan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>ei de urgen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>ă a Guvernului nr. 37/2020 privind acordarea unor facilități pentru creditele acordate de institu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 xml:space="preserve">ii de credit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56C3A">
        <w:rPr>
          <w:rFonts w:ascii="Times New Roman" w:hAnsi="Times New Roman" w:cs="Times New Roman"/>
          <w:sz w:val="24"/>
          <w:szCs w:val="24"/>
        </w:rPr>
        <w:t>i institu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6C3A">
        <w:rPr>
          <w:rFonts w:ascii="Times New Roman" w:hAnsi="Times New Roman" w:cs="Times New Roman"/>
          <w:sz w:val="24"/>
          <w:szCs w:val="24"/>
        </w:rPr>
        <w:t xml:space="preserve">ii financiare nebancare anumitor categorii de debitori </w:t>
      </w:r>
      <w:bookmarkEnd w:id="1"/>
      <w:r w:rsidRPr="00056C3A">
        <w:rPr>
          <w:rFonts w:ascii="Times New Roman" w:hAnsi="Times New Roman" w:cs="Times New Roman"/>
          <w:sz w:val="24"/>
          <w:szCs w:val="24"/>
        </w:rPr>
        <w:t>prevăzute în anexa care face parte integrantă din prezenta hotărâre.</w:t>
      </w:r>
    </w:p>
    <w:p w:rsidR="005C265D" w:rsidRPr="00056C3A" w:rsidRDefault="005C265D" w:rsidP="005C2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65D" w:rsidRPr="00056C3A" w:rsidRDefault="005C265D" w:rsidP="005C2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376" w:rsidRDefault="00792376"/>
    <w:sectPr w:rsidR="00792376" w:rsidSect="0079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C265D"/>
    <w:rsid w:val="00063AFC"/>
    <w:rsid w:val="001D6B3B"/>
    <w:rsid w:val="001E295C"/>
    <w:rsid w:val="00242882"/>
    <w:rsid w:val="00457771"/>
    <w:rsid w:val="005C265D"/>
    <w:rsid w:val="00792376"/>
    <w:rsid w:val="00792396"/>
    <w:rsid w:val="008802E2"/>
    <w:rsid w:val="00951387"/>
    <w:rsid w:val="00E171DD"/>
    <w:rsid w:val="00F8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5D"/>
    <w:pPr>
      <w:spacing w:before="0" w:beforeAutospacing="0"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2396"/>
    <w:pPr>
      <w:keepNext/>
      <w:spacing w:before="100" w:beforeAutospacing="1"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92396"/>
    <w:pPr>
      <w:keepNext/>
      <w:keepLines/>
      <w:spacing w:before="200" w:beforeAutospacing="1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396"/>
    <w:rPr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92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92396"/>
    <w:rPr>
      <w:b/>
      <w:bCs/>
    </w:rPr>
  </w:style>
  <w:style w:type="character" w:styleId="Emphasis">
    <w:name w:val="Emphasis"/>
    <w:uiPriority w:val="20"/>
    <w:qFormat/>
    <w:rsid w:val="00792396"/>
    <w:rPr>
      <w:i/>
      <w:iCs/>
    </w:rPr>
  </w:style>
  <w:style w:type="paragraph" w:styleId="ListParagraph">
    <w:name w:val="List Paragraph"/>
    <w:basedOn w:val="Normal"/>
    <w:uiPriority w:val="34"/>
    <w:qFormat/>
    <w:rsid w:val="00792396"/>
    <w:pPr>
      <w:spacing w:before="100" w:beforeAutospacing="1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787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74608387</dc:creator>
  <cp:lastModifiedBy>74608387</cp:lastModifiedBy>
  <cp:revision>1</cp:revision>
  <dcterms:created xsi:type="dcterms:W3CDTF">2020-04-04T15:59:00Z</dcterms:created>
  <dcterms:modified xsi:type="dcterms:W3CDTF">2020-04-04T16:00:00Z</dcterms:modified>
</cp:coreProperties>
</file>